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F241" w14:textId="77777777" w:rsidR="007B16B4" w:rsidRPr="00FD146B" w:rsidRDefault="007B16B4" w:rsidP="00246C67">
      <w:pPr>
        <w:tabs>
          <w:tab w:val="left" w:pos="6048"/>
        </w:tabs>
        <w:autoSpaceDE w:val="0"/>
        <w:autoSpaceDN w:val="0"/>
        <w:adjustRightInd w:val="0"/>
        <w:ind w:left="-90"/>
        <w:rPr>
          <w:rFonts w:ascii="StobiSerif Regular" w:hAnsi="StobiSerif Regular"/>
          <w:b/>
          <w:i/>
          <w:color w:val="FF0000"/>
          <w:sz w:val="22"/>
          <w:szCs w:val="22"/>
        </w:rPr>
      </w:pPr>
      <w:r w:rsidRPr="00FD146B">
        <w:rPr>
          <w:noProof/>
          <w:color w:val="FF0000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55490" wp14:editId="23B9C067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E1C21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FD146B">
        <w:rPr>
          <w:noProof/>
          <w:color w:val="FF0000"/>
          <w:lang w:eastAsia="mk-MK"/>
        </w:rPr>
        <w:drawing>
          <wp:anchor distT="0" distB="0" distL="114300" distR="114300" simplePos="0" relativeHeight="251659264" behindDoc="0" locked="0" layoutInCell="1" allowOverlap="1" wp14:anchorId="2816E9B7" wp14:editId="1210D119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46B">
        <w:rPr>
          <w:rFonts w:ascii="StobiSerif Regular" w:hAnsi="StobiSerif Regular"/>
          <w:b/>
          <w:i/>
          <w:color w:val="FF0000"/>
          <w:sz w:val="22"/>
          <w:szCs w:val="22"/>
        </w:rPr>
        <w:tab/>
      </w:r>
      <w:r w:rsidRPr="00FD146B">
        <w:rPr>
          <w:noProof/>
          <w:color w:val="FF0000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267BA" wp14:editId="6AC21486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FCC4A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5E6C86C5" w14:textId="77777777" w:rsidR="007B16B4" w:rsidRPr="00FD146B" w:rsidRDefault="007B16B4" w:rsidP="00246C67">
      <w:pPr>
        <w:autoSpaceDE w:val="0"/>
        <w:autoSpaceDN w:val="0"/>
        <w:adjustRightInd w:val="0"/>
        <w:ind w:left="-90"/>
        <w:rPr>
          <w:rFonts w:ascii="StobiSerif Regular" w:hAnsi="StobiSerif Regular"/>
          <w:b/>
          <w:i/>
          <w:color w:val="FF0000"/>
          <w:sz w:val="22"/>
          <w:szCs w:val="22"/>
        </w:rPr>
      </w:pPr>
    </w:p>
    <w:p w14:paraId="047B27A2" w14:textId="77777777" w:rsidR="007B16B4" w:rsidRPr="00FD146B" w:rsidRDefault="007B16B4" w:rsidP="00246C67">
      <w:pPr>
        <w:autoSpaceDE w:val="0"/>
        <w:autoSpaceDN w:val="0"/>
        <w:adjustRightInd w:val="0"/>
        <w:ind w:left="-90"/>
        <w:rPr>
          <w:rFonts w:ascii="StobiSerif Regular" w:hAnsi="StobiSerif Regular"/>
          <w:b/>
          <w:i/>
          <w:color w:val="FF0000"/>
          <w:sz w:val="22"/>
          <w:szCs w:val="22"/>
        </w:rPr>
      </w:pPr>
    </w:p>
    <w:p w14:paraId="03AC3331" w14:textId="77777777" w:rsidR="00167451" w:rsidRPr="00FC1556" w:rsidRDefault="00167451" w:rsidP="00246C67">
      <w:pPr>
        <w:autoSpaceDE w:val="0"/>
        <w:autoSpaceDN w:val="0"/>
        <w:adjustRightInd w:val="0"/>
        <w:ind w:left="-90"/>
        <w:rPr>
          <w:rFonts w:ascii="StobiSerif Regular" w:hAnsi="StobiSerif Regular"/>
          <w:b/>
          <w:i/>
          <w:color w:val="FFFFFF" w:themeColor="background1"/>
          <w:sz w:val="22"/>
          <w:szCs w:val="22"/>
        </w:rPr>
      </w:pPr>
      <w:r w:rsidRPr="00FD146B">
        <w:rPr>
          <w:rFonts w:ascii="StobiSerif Regular" w:hAnsi="StobiSerif Regular"/>
          <w:b/>
          <w:i/>
          <w:sz w:val="22"/>
          <w:szCs w:val="22"/>
        </w:rPr>
        <w:t xml:space="preserve">Број: 02 - </w:t>
      </w:r>
      <w:r w:rsidRPr="00FD146B">
        <w:rPr>
          <w:rFonts w:ascii="StobiSerif Regular" w:hAnsi="StobiSerif Regular" w:cs="Calibri"/>
          <w:b/>
          <w:i/>
          <w:sz w:val="22"/>
          <w:szCs w:val="22"/>
        </w:rPr>
        <w:t>__________</w:t>
      </w:r>
      <w:r w:rsidRPr="00FD146B">
        <w:rPr>
          <w:rFonts w:ascii="StobiSerif Regular" w:hAnsi="StobiSerif Regular" w:cs="Arial"/>
          <w:b/>
          <w:i/>
          <w:sz w:val="22"/>
          <w:szCs w:val="22"/>
        </w:rPr>
        <w:t xml:space="preserve">                                                                                                </w:t>
      </w:r>
      <w:r w:rsidRPr="00FC1556">
        <w:rPr>
          <w:rFonts w:ascii="StobiSerif Regular" w:hAnsi="StobiSerif Regular" w:cs="Arial"/>
          <w:b/>
          <w:i/>
          <w:color w:val="FFFFFF" w:themeColor="background1"/>
          <w:sz w:val="22"/>
          <w:szCs w:val="22"/>
        </w:rPr>
        <w:t>П Р Е Д Л О Г</w:t>
      </w:r>
    </w:p>
    <w:p w14:paraId="0034A144" w14:textId="25DF29FC" w:rsidR="00167451" w:rsidRPr="00FD146B" w:rsidRDefault="00167451" w:rsidP="00246C67">
      <w:pPr>
        <w:ind w:left="-90"/>
        <w:rPr>
          <w:rFonts w:ascii="StobiSerif Regular" w:hAnsi="StobiSerif Regular"/>
          <w:b/>
          <w:i/>
          <w:sz w:val="22"/>
          <w:szCs w:val="22"/>
        </w:rPr>
      </w:pPr>
      <w:r w:rsidRPr="00FD146B">
        <w:rPr>
          <w:rFonts w:ascii="StobiSerif Regular" w:hAnsi="StobiSerif Regular"/>
          <w:b/>
          <w:i/>
          <w:sz w:val="22"/>
          <w:szCs w:val="22"/>
        </w:rPr>
        <w:t>_______ 20</w:t>
      </w:r>
      <w:r w:rsidR="00752096" w:rsidRPr="00FD146B">
        <w:rPr>
          <w:rFonts w:ascii="StobiSerif Regular" w:hAnsi="StobiSerif Regular"/>
          <w:b/>
          <w:i/>
          <w:sz w:val="22"/>
          <w:szCs w:val="22"/>
          <w:lang w:val="en-US"/>
        </w:rPr>
        <w:t>2</w:t>
      </w:r>
      <w:r w:rsidR="00E9321D" w:rsidRPr="00FD146B">
        <w:rPr>
          <w:rFonts w:ascii="StobiSerif Regular" w:hAnsi="StobiSerif Regular"/>
          <w:b/>
          <w:i/>
          <w:sz w:val="22"/>
          <w:szCs w:val="22"/>
          <w:lang w:val="en-US"/>
        </w:rPr>
        <w:t>2</w:t>
      </w:r>
      <w:r w:rsidRPr="00FD146B">
        <w:rPr>
          <w:rFonts w:ascii="StobiSerif Regular" w:hAnsi="StobiSerif Regular"/>
          <w:b/>
          <w:i/>
          <w:sz w:val="22"/>
          <w:szCs w:val="22"/>
        </w:rPr>
        <w:t xml:space="preserve"> година</w:t>
      </w:r>
      <w:r w:rsidRPr="00FD146B">
        <w:rPr>
          <w:rFonts w:ascii="StobiSerif Regular" w:hAnsi="StobiSerif Regular" w:cs="Arial"/>
          <w:b/>
          <w:i/>
          <w:sz w:val="22"/>
          <w:szCs w:val="22"/>
        </w:rPr>
        <w:t xml:space="preserve">                                                                                                  </w:t>
      </w:r>
    </w:p>
    <w:p w14:paraId="7E1B6599" w14:textId="77777777" w:rsidR="00167451" w:rsidRPr="00FD146B" w:rsidRDefault="00167451" w:rsidP="00246C67">
      <w:pPr>
        <w:ind w:left="-90"/>
        <w:rPr>
          <w:rFonts w:ascii="StobiSerif Regular" w:hAnsi="StobiSerif Regular"/>
          <w:b/>
          <w:i/>
          <w:sz w:val="22"/>
          <w:szCs w:val="22"/>
        </w:rPr>
      </w:pPr>
      <w:r w:rsidRPr="00FD146B">
        <w:rPr>
          <w:rFonts w:ascii="StobiSerif Regular" w:hAnsi="StobiSerif Regular"/>
          <w:b/>
          <w:i/>
          <w:sz w:val="22"/>
          <w:szCs w:val="22"/>
        </w:rPr>
        <w:t>С к о п ј е</w:t>
      </w:r>
      <w:r w:rsidRPr="00FD146B">
        <w:rPr>
          <w:rFonts w:ascii="StobiSerif Regular" w:hAnsi="StobiSerif Regular"/>
          <w:i/>
          <w:sz w:val="22"/>
          <w:szCs w:val="22"/>
        </w:rPr>
        <w:t xml:space="preserve">                                      </w:t>
      </w:r>
    </w:p>
    <w:p w14:paraId="7C158BC0" w14:textId="77777777" w:rsidR="00167451" w:rsidRPr="00FD146B" w:rsidRDefault="00167451" w:rsidP="00246C67">
      <w:pPr>
        <w:autoSpaceDE w:val="0"/>
        <w:autoSpaceDN w:val="0"/>
        <w:adjustRightInd w:val="0"/>
        <w:ind w:left="-90"/>
        <w:rPr>
          <w:rFonts w:ascii="StobiSerif Regular" w:hAnsi="StobiSerif Regular"/>
          <w:i/>
          <w:sz w:val="22"/>
          <w:szCs w:val="22"/>
        </w:rPr>
      </w:pPr>
      <w:r w:rsidRPr="00FD146B">
        <w:rPr>
          <w:rFonts w:ascii="StobiSerif Regular" w:hAnsi="StobiSerif Regular"/>
          <w:i/>
          <w:sz w:val="22"/>
          <w:szCs w:val="22"/>
        </w:rPr>
        <w:t xml:space="preserve">                                                                                                                 </w:t>
      </w:r>
    </w:p>
    <w:p w14:paraId="619F4600" w14:textId="77777777" w:rsidR="00167451" w:rsidRPr="00FD146B" w:rsidRDefault="00167451" w:rsidP="00246C67">
      <w:pPr>
        <w:autoSpaceDE w:val="0"/>
        <w:autoSpaceDN w:val="0"/>
        <w:adjustRightInd w:val="0"/>
        <w:ind w:left="-90"/>
        <w:jc w:val="center"/>
        <w:rPr>
          <w:rFonts w:ascii="StobiSerif Regular" w:hAnsi="StobiSerif Regular" w:cs="Arial"/>
          <w:b/>
          <w:i/>
          <w:sz w:val="22"/>
          <w:szCs w:val="22"/>
        </w:rPr>
      </w:pPr>
      <w:r w:rsidRPr="00FD146B">
        <w:rPr>
          <w:rFonts w:ascii="StobiSerif Regular" w:eastAsia="@Arial Unicode MS" w:hAnsi="StobiSerif Regular" w:cs="Arial"/>
          <w:b/>
          <w:i/>
          <w:sz w:val="22"/>
          <w:szCs w:val="22"/>
        </w:rPr>
        <w:t>ЗАПИСНИК</w:t>
      </w:r>
    </w:p>
    <w:p w14:paraId="364D5494" w14:textId="0C991021" w:rsidR="00167451" w:rsidRPr="00FD146B" w:rsidRDefault="00167451" w:rsidP="00246C67">
      <w:pPr>
        <w:autoSpaceDE w:val="0"/>
        <w:autoSpaceDN w:val="0"/>
        <w:adjustRightInd w:val="0"/>
        <w:ind w:left="-90"/>
        <w:jc w:val="center"/>
        <w:rPr>
          <w:rFonts w:ascii="StobiSerif Regular" w:hAnsi="StobiSerif Regular" w:cs="Arial"/>
          <w:b/>
          <w:i/>
          <w:sz w:val="22"/>
          <w:szCs w:val="22"/>
        </w:rPr>
      </w:pPr>
      <w:r w:rsidRPr="00FD146B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од </w:t>
      </w:r>
      <w:r w:rsidR="00E9321D" w:rsidRPr="00FD146B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Сто и </w:t>
      </w:r>
      <w:r w:rsidR="00FD146B" w:rsidRPr="00FD146B">
        <w:rPr>
          <w:rFonts w:ascii="StobiSerif Regular" w:eastAsia="@Arial Unicode MS" w:hAnsi="StobiSerif Regular" w:cs="Arial"/>
          <w:b/>
          <w:i/>
          <w:sz w:val="22"/>
          <w:szCs w:val="22"/>
        </w:rPr>
        <w:t>седум</w:t>
      </w:r>
      <w:r w:rsidR="00C64D36" w:rsidRPr="00FD146B">
        <w:rPr>
          <w:rFonts w:ascii="StobiSerif Regular" w:eastAsia="@Arial Unicode MS" w:hAnsi="StobiSerif Regular" w:cs="Arial"/>
          <w:b/>
          <w:i/>
          <w:sz w:val="22"/>
          <w:szCs w:val="22"/>
        </w:rPr>
        <w:t>наесеттата</w:t>
      </w:r>
      <w:r w:rsidRPr="00FD146B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</w:t>
      </w:r>
      <w:r w:rsidR="00404718" w:rsidRPr="00FD146B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седница </w:t>
      </w:r>
      <w:r w:rsidRPr="00FD146B">
        <w:rPr>
          <w:rFonts w:ascii="StobiSerif Regular" w:eastAsia="@Arial Unicode MS" w:hAnsi="StobiSerif Regular" w:cs="Arial"/>
          <w:b/>
          <w:i/>
          <w:sz w:val="22"/>
          <w:szCs w:val="22"/>
        </w:rPr>
        <w:t>на Управниот одбор на</w:t>
      </w:r>
    </w:p>
    <w:p w14:paraId="4FB27ECB" w14:textId="77777777" w:rsidR="00167451" w:rsidRPr="00FD146B" w:rsidRDefault="00167451" w:rsidP="00246C67">
      <w:pPr>
        <w:autoSpaceDE w:val="0"/>
        <w:autoSpaceDN w:val="0"/>
        <w:adjustRightInd w:val="0"/>
        <w:ind w:left="-90"/>
        <w:jc w:val="center"/>
        <w:rPr>
          <w:rFonts w:ascii="StobiSerif Regular" w:hAnsi="StobiSerif Regular" w:cs="Arial"/>
          <w:b/>
          <w:i/>
          <w:sz w:val="22"/>
          <w:szCs w:val="22"/>
        </w:rPr>
      </w:pPr>
      <w:r w:rsidRPr="00FD146B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Фондот за здравствено осигурување на </w:t>
      </w:r>
      <w:r w:rsidR="00D71BEA" w:rsidRPr="00FD146B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Република Северна </w:t>
      </w:r>
      <w:r w:rsidRPr="00FD146B">
        <w:rPr>
          <w:rFonts w:ascii="StobiSerif Regular" w:eastAsia="@Arial Unicode MS" w:hAnsi="StobiSerif Regular" w:cs="Arial"/>
          <w:b/>
          <w:i/>
          <w:sz w:val="22"/>
          <w:szCs w:val="22"/>
        </w:rPr>
        <w:t>Македонија,</w:t>
      </w:r>
    </w:p>
    <w:p w14:paraId="0DB70119" w14:textId="5948E1E6" w:rsidR="00447886" w:rsidRPr="00FD146B" w:rsidRDefault="00167451" w:rsidP="00246C67">
      <w:pPr>
        <w:autoSpaceDE w:val="0"/>
        <w:autoSpaceDN w:val="0"/>
        <w:adjustRightInd w:val="0"/>
        <w:ind w:left="-90"/>
        <w:jc w:val="center"/>
        <w:rPr>
          <w:rFonts w:ascii="StobiSerif Regular" w:eastAsia="@Arial Unicode MS" w:hAnsi="StobiSerif Regular" w:cs="Arial"/>
          <w:i/>
          <w:sz w:val="22"/>
          <w:szCs w:val="22"/>
        </w:rPr>
      </w:pPr>
      <w:r w:rsidRPr="00FD146B">
        <w:rPr>
          <w:rFonts w:ascii="StobiSerif Regular" w:eastAsia="@Arial Unicode MS" w:hAnsi="StobiSerif Regular" w:cs="Arial"/>
          <w:i/>
          <w:sz w:val="22"/>
          <w:szCs w:val="22"/>
        </w:rPr>
        <w:t xml:space="preserve">одржана на </w:t>
      </w:r>
      <w:r w:rsidR="00FD146B" w:rsidRPr="00FD146B">
        <w:rPr>
          <w:rFonts w:ascii="StobiSerif Regular" w:eastAsia="@Arial Unicode MS" w:hAnsi="StobiSerif Regular" w:cs="Arial"/>
          <w:i/>
          <w:sz w:val="22"/>
          <w:szCs w:val="22"/>
        </w:rPr>
        <w:t>29</w:t>
      </w:r>
      <w:r w:rsidRPr="00FD146B">
        <w:rPr>
          <w:rFonts w:ascii="StobiSerif Regular" w:eastAsia="@Arial Unicode MS" w:hAnsi="StobiSerif Regular" w:cs="Arial"/>
          <w:i/>
          <w:sz w:val="22"/>
          <w:szCs w:val="22"/>
        </w:rPr>
        <w:t xml:space="preserve"> </w:t>
      </w:r>
      <w:r w:rsidR="00094206" w:rsidRPr="00FD146B">
        <w:rPr>
          <w:rFonts w:ascii="StobiSerif Regular" w:eastAsia="@Arial Unicode MS" w:hAnsi="StobiSerif Regular" w:cs="Arial"/>
          <w:i/>
          <w:sz w:val="22"/>
          <w:szCs w:val="22"/>
        </w:rPr>
        <w:t>април</w:t>
      </w:r>
      <w:r w:rsidR="00752096" w:rsidRPr="00FD146B">
        <w:rPr>
          <w:rFonts w:ascii="StobiSerif Regular" w:eastAsia="@Arial Unicode MS" w:hAnsi="StobiSerif Regular" w:cs="Arial"/>
          <w:i/>
          <w:sz w:val="22"/>
          <w:szCs w:val="22"/>
        </w:rPr>
        <w:t xml:space="preserve"> 202</w:t>
      </w:r>
      <w:r w:rsidR="00E9321D" w:rsidRPr="00FD146B">
        <w:rPr>
          <w:rFonts w:ascii="StobiSerif Regular" w:eastAsia="@Arial Unicode MS" w:hAnsi="StobiSerif Regular" w:cs="Arial"/>
          <w:i/>
          <w:sz w:val="22"/>
          <w:szCs w:val="22"/>
        </w:rPr>
        <w:t>2</w:t>
      </w:r>
      <w:r w:rsidR="00752096" w:rsidRPr="00FD146B">
        <w:rPr>
          <w:rFonts w:ascii="StobiSerif Regular" w:eastAsia="@Arial Unicode MS" w:hAnsi="StobiSerif Regular" w:cs="Arial"/>
          <w:i/>
          <w:sz w:val="22"/>
          <w:szCs w:val="22"/>
        </w:rPr>
        <w:t xml:space="preserve"> година со почеток во 1</w:t>
      </w:r>
      <w:r w:rsidR="000F448C" w:rsidRPr="00FD146B">
        <w:rPr>
          <w:rFonts w:ascii="StobiSerif Regular" w:eastAsia="@Arial Unicode MS" w:hAnsi="StobiSerif Regular" w:cs="Arial"/>
          <w:i/>
          <w:sz w:val="22"/>
          <w:szCs w:val="22"/>
        </w:rPr>
        <w:t>4</w:t>
      </w:r>
      <w:r w:rsidRPr="00FD146B">
        <w:rPr>
          <w:rFonts w:ascii="StobiSerif Regular" w:eastAsia="@Arial Unicode MS" w:hAnsi="StobiSerif Regular" w:cs="Arial"/>
          <w:i/>
          <w:sz w:val="22"/>
          <w:szCs w:val="22"/>
        </w:rPr>
        <w:t>.</w:t>
      </w:r>
      <w:r w:rsidR="00E9321D" w:rsidRPr="00FD146B">
        <w:rPr>
          <w:rFonts w:ascii="StobiSerif Regular" w:eastAsia="@Arial Unicode MS" w:hAnsi="StobiSerif Regular" w:cs="Arial"/>
          <w:i/>
          <w:sz w:val="22"/>
          <w:szCs w:val="22"/>
        </w:rPr>
        <w:t>0</w:t>
      </w:r>
      <w:r w:rsidRPr="00FD146B">
        <w:rPr>
          <w:rFonts w:ascii="StobiSerif Regular" w:eastAsia="@Arial Unicode MS" w:hAnsi="StobiSerif Regular" w:cs="Arial"/>
          <w:i/>
          <w:sz w:val="22"/>
          <w:szCs w:val="22"/>
        </w:rPr>
        <w:t xml:space="preserve">0 часот </w:t>
      </w:r>
    </w:p>
    <w:p w14:paraId="40B1DD45" w14:textId="77777777" w:rsidR="00167451" w:rsidRPr="00FD146B" w:rsidRDefault="00167451" w:rsidP="00246C67">
      <w:pPr>
        <w:autoSpaceDE w:val="0"/>
        <w:autoSpaceDN w:val="0"/>
        <w:adjustRightInd w:val="0"/>
        <w:ind w:left="-90"/>
        <w:jc w:val="center"/>
        <w:rPr>
          <w:rFonts w:ascii="StobiSerif Regular" w:eastAsia="@Arial Unicode MS" w:hAnsi="StobiSerif Regular" w:cs="Arial"/>
          <w:i/>
          <w:sz w:val="22"/>
          <w:szCs w:val="22"/>
        </w:rPr>
      </w:pPr>
      <w:r w:rsidRPr="00FD146B">
        <w:rPr>
          <w:rFonts w:ascii="StobiSerif Regular" w:eastAsia="@Arial Unicode MS" w:hAnsi="StobiSerif Regular" w:cs="Arial"/>
          <w:i/>
          <w:sz w:val="22"/>
          <w:szCs w:val="22"/>
        </w:rPr>
        <w:t xml:space="preserve">во просториите на Фондот </w:t>
      </w:r>
    </w:p>
    <w:p w14:paraId="38766511" w14:textId="77777777" w:rsidR="0097601B" w:rsidRPr="00FD146B" w:rsidRDefault="0097601B" w:rsidP="00246C67">
      <w:pPr>
        <w:autoSpaceDE w:val="0"/>
        <w:autoSpaceDN w:val="0"/>
        <w:adjustRightInd w:val="0"/>
        <w:ind w:left="-90"/>
        <w:rPr>
          <w:rFonts w:ascii="StobiSerif Regular" w:eastAsia="@Arial Unicode MS" w:hAnsi="StobiSerif Regular"/>
          <w:b/>
          <w:i/>
          <w:sz w:val="22"/>
          <w:szCs w:val="22"/>
        </w:rPr>
      </w:pPr>
    </w:p>
    <w:p w14:paraId="62B3C924" w14:textId="6B1C51AE" w:rsidR="00167451" w:rsidRPr="00FD146B" w:rsidRDefault="00167451" w:rsidP="00246C67">
      <w:pPr>
        <w:autoSpaceDE w:val="0"/>
        <w:autoSpaceDN w:val="0"/>
        <w:adjustRightInd w:val="0"/>
        <w:ind w:left="-90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FD146B">
        <w:rPr>
          <w:rFonts w:ascii="StobiSerif Regular" w:eastAsia="@Arial Unicode MS" w:hAnsi="StobiSerif Regular"/>
          <w:b/>
          <w:i/>
          <w:sz w:val="22"/>
          <w:szCs w:val="22"/>
        </w:rPr>
        <w:t>Присутни членови на Управниот одбор:</w:t>
      </w:r>
    </w:p>
    <w:p w14:paraId="6D5987B6" w14:textId="4F340CFB" w:rsidR="00C64D36" w:rsidRPr="00FD146B" w:rsidRDefault="00C64D36" w:rsidP="003B5242">
      <w:pPr>
        <w:pStyle w:val="ListParagraph"/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ind w:left="567"/>
        <w:rPr>
          <w:rFonts w:ascii="StobiSerif Regular" w:eastAsia="@Arial Unicode MS" w:hAnsi="StobiSerif Regular"/>
          <w:i/>
          <w:iCs/>
        </w:rPr>
      </w:pPr>
      <w:bookmarkStart w:id="0" w:name="_Hlk100059169"/>
      <w:r w:rsidRPr="00FD146B">
        <w:rPr>
          <w:rFonts w:ascii="StobiSerif Regular" w:eastAsia="@Arial Unicode MS" w:hAnsi="StobiSerif Regular"/>
          <w:i/>
          <w:iCs/>
        </w:rPr>
        <w:t>Дејан Николовски, претставник од Министерството за финансии – претседател;</w:t>
      </w:r>
    </w:p>
    <w:p w14:paraId="19C06140" w14:textId="7179FDFB" w:rsidR="000F448C" w:rsidRPr="00FD146B" w:rsidRDefault="000F448C" w:rsidP="003B5242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ind w:left="567"/>
        <w:rPr>
          <w:rFonts w:ascii="StobiSerif Regular" w:eastAsia="@Arial Unicode MS" w:hAnsi="StobiSerif Regular" w:cs="Arial"/>
          <w:i/>
        </w:rPr>
      </w:pPr>
      <w:r w:rsidRPr="00FD146B">
        <w:rPr>
          <w:rFonts w:ascii="StobiSerif Regular" w:eastAsia="@Arial Unicode MS" w:hAnsi="StobiSerif Regular" w:cs="Arial"/>
          <w:i/>
        </w:rPr>
        <w:t xml:space="preserve">д-р Арбен </w:t>
      </w:r>
      <w:r w:rsidR="00D430E1" w:rsidRPr="00FD146B">
        <w:rPr>
          <w:rFonts w:ascii="StobiSerif Regular" w:eastAsia="@Arial Unicode MS" w:hAnsi="StobiSerif Regular" w:cs="Arial"/>
          <w:i/>
        </w:rPr>
        <w:t>Љабеништа</w:t>
      </w:r>
      <w:r w:rsidRPr="00FD146B">
        <w:rPr>
          <w:rFonts w:ascii="StobiSerif Regular" w:eastAsia="@Arial Unicode MS" w:hAnsi="StobiSerif Regular" w:cs="Arial"/>
          <w:i/>
        </w:rPr>
        <w:t>, претставник од Министерството за здравство – заменик на претседателот;</w:t>
      </w:r>
    </w:p>
    <w:p w14:paraId="19D138DB" w14:textId="597CC96D" w:rsidR="00E818E0" w:rsidRPr="00FD146B" w:rsidRDefault="00BE256E" w:rsidP="003B5242">
      <w:pPr>
        <w:pStyle w:val="ListParagraph"/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ind w:left="567" w:hanging="357"/>
        <w:rPr>
          <w:rFonts w:ascii="StobiSerif Regular" w:hAnsi="StobiSerif Regular" w:cs="Arial"/>
          <w:i/>
          <w:iCs/>
        </w:rPr>
      </w:pPr>
      <w:r w:rsidRPr="00FD146B">
        <w:rPr>
          <w:rFonts w:ascii="StobiSerif Regular" w:hAnsi="StobiSerif Regular" w:cs="Arial"/>
          <w:i/>
          <w:iCs/>
        </w:rPr>
        <w:t>д</w:t>
      </w:r>
      <w:r w:rsidR="00E818E0" w:rsidRPr="00FD146B">
        <w:rPr>
          <w:rFonts w:ascii="StobiSerif Regular" w:hAnsi="StobiSerif Regular" w:cs="Arial"/>
          <w:i/>
          <w:iCs/>
        </w:rPr>
        <w:t>-р Љубиша Каранфиловски</w:t>
      </w:r>
      <w:r w:rsidR="00E818E0" w:rsidRPr="00FD146B">
        <w:rPr>
          <w:rFonts w:ascii="StobiSerif Regular" w:hAnsi="StobiSerif Regular" w:cs="Arial"/>
          <w:i/>
          <w:iCs/>
          <w:lang w:val="en-US"/>
        </w:rPr>
        <w:t xml:space="preserve">, </w:t>
      </w:r>
      <w:r w:rsidR="00E818E0" w:rsidRPr="00FD146B">
        <w:rPr>
          <w:rFonts w:ascii="StobiSerif Regular" w:hAnsi="StobiSerif Regular" w:cs="Arial"/>
          <w:i/>
          <w:iCs/>
        </w:rPr>
        <w:t>претставник од Сојузот на синдикатите на Македонија – член;</w:t>
      </w:r>
    </w:p>
    <w:p w14:paraId="289714A5" w14:textId="7A710088" w:rsidR="00E818E0" w:rsidRPr="00FD146B" w:rsidRDefault="00BE256E" w:rsidP="003B5242">
      <w:pPr>
        <w:pStyle w:val="ListParagraph"/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ind w:left="567" w:hanging="357"/>
        <w:rPr>
          <w:rFonts w:ascii="StobiSerif Regular" w:hAnsi="StobiSerif Regular" w:cs="Arial"/>
          <w:i/>
          <w:iCs/>
        </w:rPr>
      </w:pPr>
      <w:r w:rsidRPr="00FD146B">
        <w:rPr>
          <w:rFonts w:ascii="StobiSerif Regular" w:hAnsi="StobiSerif Regular" w:cs="Arial"/>
          <w:i/>
          <w:iCs/>
        </w:rPr>
        <w:t>д</w:t>
      </w:r>
      <w:r w:rsidR="00E818E0" w:rsidRPr="00FD146B">
        <w:rPr>
          <w:rFonts w:ascii="StobiSerif Regular" w:hAnsi="StobiSerif Regular" w:cs="Arial"/>
          <w:i/>
          <w:iCs/>
        </w:rPr>
        <w:t>-р Димитар Димитриевски, претставник од здружението на пензионерите – член</w:t>
      </w:r>
      <w:r w:rsidR="00A827D3" w:rsidRPr="00FD146B">
        <w:rPr>
          <w:rFonts w:ascii="StobiSerif Regular" w:hAnsi="StobiSerif Regular" w:cs="Arial"/>
          <w:i/>
          <w:iCs/>
        </w:rPr>
        <w:t>;</w:t>
      </w:r>
    </w:p>
    <w:p w14:paraId="1EBEE56E" w14:textId="6FDF7411" w:rsidR="00094206" w:rsidRPr="00FD146B" w:rsidRDefault="00B54B76" w:rsidP="00094206">
      <w:pPr>
        <w:pStyle w:val="ListParagraph"/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ind w:left="567" w:hanging="357"/>
        <w:rPr>
          <w:rFonts w:ascii="StobiSerif Regular" w:hAnsi="StobiSerif Regular" w:cs="Arial"/>
          <w:i/>
          <w:iCs/>
        </w:rPr>
      </w:pPr>
      <w:r w:rsidRPr="00FD146B">
        <w:rPr>
          <w:rFonts w:ascii="StobiSerif Regular" w:hAnsi="StobiSerif Regular" w:cstheme="minorHAnsi"/>
          <w:bCs/>
          <w:i/>
          <w:iCs/>
        </w:rPr>
        <w:t>дипл. фарм. спец.</w:t>
      </w:r>
      <w:r w:rsidRPr="00FD146B">
        <w:rPr>
          <w:rFonts w:ascii="StobiSerif Regular" w:hAnsi="StobiSerif Regular" w:cs="Arial"/>
          <w:i/>
          <w:iCs/>
        </w:rPr>
        <w:t xml:space="preserve"> </w:t>
      </w:r>
      <w:r w:rsidR="00094206" w:rsidRPr="00FD146B">
        <w:rPr>
          <w:rFonts w:ascii="StobiSerif Regular" w:hAnsi="StobiSerif Regular" w:cs="Arial"/>
          <w:i/>
          <w:iCs/>
        </w:rPr>
        <w:t>Маја Ковачева, претставник од Лекарската, Фармацевтската и Стоматолошката комора на Македонија – член</w:t>
      </w:r>
      <w:r w:rsidR="00FD146B" w:rsidRPr="00FD146B">
        <w:rPr>
          <w:rFonts w:ascii="StobiSerif Regular" w:hAnsi="StobiSerif Regular" w:cs="Arial"/>
          <w:i/>
          <w:iCs/>
        </w:rPr>
        <w:t>.</w:t>
      </w:r>
      <w:r w:rsidR="00094206" w:rsidRPr="00FD146B">
        <w:rPr>
          <w:rFonts w:ascii="StobiSerif Regular" w:hAnsi="StobiSerif Regular" w:cs="Arial"/>
          <w:i/>
          <w:iCs/>
        </w:rPr>
        <w:t xml:space="preserve"> </w:t>
      </w:r>
    </w:p>
    <w:bookmarkEnd w:id="0"/>
    <w:p w14:paraId="7D1A3DA5" w14:textId="77777777" w:rsidR="00BE256E" w:rsidRPr="00FD146B" w:rsidRDefault="00BE256E" w:rsidP="002D6876">
      <w:pPr>
        <w:autoSpaceDE w:val="0"/>
        <w:autoSpaceDN w:val="0"/>
        <w:adjustRightInd w:val="0"/>
        <w:ind w:left="-90"/>
        <w:rPr>
          <w:rFonts w:ascii="StobiSerif Regular" w:eastAsia="@Arial Unicode MS" w:hAnsi="StobiSerif Regular"/>
          <w:b/>
          <w:i/>
          <w:sz w:val="22"/>
          <w:szCs w:val="22"/>
        </w:rPr>
      </w:pPr>
    </w:p>
    <w:p w14:paraId="74DDDEB3" w14:textId="731F7D55" w:rsidR="00FD146B" w:rsidRPr="00FD146B" w:rsidRDefault="00FD146B" w:rsidP="00FD146B">
      <w:pPr>
        <w:autoSpaceDE w:val="0"/>
        <w:autoSpaceDN w:val="0"/>
        <w:adjustRightInd w:val="0"/>
        <w:ind w:left="-90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FD146B">
        <w:rPr>
          <w:rFonts w:ascii="StobiSerif Regular" w:eastAsia="@Arial Unicode MS" w:hAnsi="StobiSerif Regular"/>
          <w:b/>
          <w:i/>
          <w:sz w:val="22"/>
          <w:szCs w:val="22"/>
        </w:rPr>
        <w:t>Отсутни членови на Управниот одбор:</w:t>
      </w:r>
    </w:p>
    <w:p w14:paraId="199B6F85" w14:textId="77777777" w:rsidR="00FD146B" w:rsidRPr="00FD146B" w:rsidRDefault="00FD146B" w:rsidP="00FD146B">
      <w:pPr>
        <w:pStyle w:val="ListParagraph"/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ind w:left="567" w:hanging="357"/>
        <w:rPr>
          <w:rFonts w:ascii="StobiSerif Regular" w:hAnsi="StobiSerif Regular" w:cs="Arial"/>
          <w:i/>
          <w:iCs/>
        </w:rPr>
      </w:pPr>
      <w:r w:rsidRPr="00FD146B">
        <w:rPr>
          <w:rFonts w:ascii="StobiSerif Regular" w:hAnsi="StobiSerif Regular" w:cs="Arial"/>
          <w:i/>
          <w:iCs/>
        </w:rPr>
        <w:t xml:space="preserve">проф. д-р Јадранка Дабовиќ Анастасовска, </w:t>
      </w:r>
      <w:r w:rsidRPr="00FD146B">
        <w:rPr>
          <w:rFonts w:ascii="StobiSerif Regular" w:hAnsi="StobiSerif Regular"/>
          <w:i/>
          <w:iCs/>
        </w:rPr>
        <w:t>претставник на осигурениците  </w:t>
      </w:r>
      <w:r w:rsidRPr="00FD146B">
        <w:rPr>
          <w:rFonts w:ascii="StobiSerif Regular" w:hAnsi="StobiSerif Regular" w:cs="Arial"/>
          <w:i/>
          <w:iCs/>
        </w:rPr>
        <w:t xml:space="preserve"> – член;</w:t>
      </w:r>
    </w:p>
    <w:p w14:paraId="7B11EF3F" w14:textId="72C20359" w:rsidR="00FD146B" w:rsidRPr="00FD146B" w:rsidRDefault="00FD146B" w:rsidP="00FD146B">
      <w:pPr>
        <w:pStyle w:val="ListParagraph"/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ind w:left="567" w:hanging="357"/>
        <w:rPr>
          <w:rFonts w:ascii="StobiSerif Regular" w:hAnsi="StobiSerif Regular" w:cs="Arial"/>
          <w:i/>
          <w:iCs/>
        </w:rPr>
      </w:pPr>
      <w:r w:rsidRPr="00FD146B">
        <w:rPr>
          <w:rFonts w:ascii="StobiSerif Regular" w:hAnsi="StobiSerif Regular" w:cs="Arial"/>
          <w:i/>
          <w:iCs/>
        </w:rPr>
        <w:t xml:space="preserve"> д-р Тања Дејаноска, </w:t>
      </w:r>
      <w:r w:rsidRPr="00FD146B">
        <w:rPr>
          <w:rFonts w:ascii="StobiSerif Regular" w:hAnsi="StobiSerif Regular"/>
          <w:bCs/>
          <w:i/>
          <w:iCs/>
        </w:rPr>
        <w:t xml:space="preserve">претставник на стопанствениците </w:t>
      </w:r>
      <w:r w:rsidRPr="00FD146B">
        <w:rPr>
          <w:rFonts w:ascii="StobiSerif Regular" w:hAnsi="StobiSerif Regular" w:cs="Arial"/>
          <w:i/>
          <w:iCs/>
        </w:rPr>
        <w:t xml:space="preserve">– член. </w:t>
      </w:r>
    </w:p>
    <w:p w14:paraId="1437AFE7" w14:textId="77777777" w:rsidR="00FD146B" w:rsidRPr="00FD146B" w:rsidRDefault="00FD146B" w:rsidP="002D6876">
      <w:pPr>
        <w:autoSpaceDE w:val="0"/>
        <w:autoSpaceDN w:val="0"/>
        <w:adjustRightInd w:val="0"/>
        <w:ind w:left="-90"/>
        <w:rPr>
          <w:rFonts w:ascii="StobiSerif Regular" w:eastAsia="@Arial Unicode MS" w:hAnsi="StobiSerif Regular"/>
          <w:b/>
          <w:i/>
          <w:sz w:val="22"/>
          <w:szCs w:val="22"/>
        </w:rPr>
      </w:pPr>
    </w:p>
    <w:p w14:paraId="566D04B3" w14:textId="7EB5818B" w:rsidR="00167451" w:rsidRPr="00FD146B" w:rsidRDefault="00167451" w:rsidP="002D6876">
      <w:pPr>
        <w:autoSpaceDE w:val="0"/>
        <w:autoSpaceDN w:val="0"/>
        <w:adjustRightInd w:val="0"/>
        <w:ind w:left="-90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FD146B">
        <w:rPr>
          <w:rFonts w:ascii="StobiSerif Regular" w:eastAsia="@Arial Unicode MS" w:hAnsi="StobiSerif Regular"/>
          <w:b/>
          <w:i/>
          <w:sz w:val="22"/>
          <w:szCs w:val="22"/>
        </w:rPr>
        <w:t>Присутни од ФЗО</w:t>
      </w:r>
      <w:r w:rsidR="00A91B10" w:rsidRPr="00FD146B">
        <w:rPr>
          <w:rFonts w:ascii="StobiSerif Regular" w:eastAsia="@Arial Unicode MS" w:hAnsi="StobiSerif Regular"/>
          <w:b/>
          <w:i/>
          <w:sz w:val="22"/>
          <w:szCs w:val="22"/>
        </w:rPr>
        <w:t>РС</w:t>
      </w:r>
      <w:r w:rsidRPr="00FD146B">
        <w:rPr>
          <w:rFonts w:ascii="StobiSerif Regular" w:eastAsia="@Arial Unicode MS" w:hAnsi="StobiSerif Regular"/>
          <w:b/>
          <w:i/>
          <w:sz w:val="22"/>
          <w:szCs w:val="22"/>
        </w:rPr>
        <w:t>М:</w:t>
      </w:r>
    </w:p>
    <w:p w14:paraId="4C261C52" w14:textId="76348105" w:rsidR="00FD146B" w:rsidRPr="00FD146B" w:rsidRDefault="00FD146B" w:rsidP="006C7B62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567" w:hanging="357"/>
        <w:rPr>
          <w:rFonts w:ascii="StobiSerif Regular" w:hAnsi="StobiSerif Regular"/>
          <w:i/>
        </w:rPr>
      </w:pPr>
      <w:r w:rsidRPr="00FD146B">
        <w:rPr>
          <w:rFonts w:ascii="StobiSerif Regular" w:eastAsia="@Arial Unicode MS" w:hAnsi="StobiSerif Regular"/>
          <w:i/>
        </w:rPr>
        <w:t>м-р Магдалена Филиповска Грашкоска, директор на ФЗОРСМ;</w:t>
      </w:r>
    </w:p>
    <w:p w14:paraId="00B73D4E" w14:textId="3EABAB57" w:rsidR="00531AB3" w:rsidRPr="00FD146B" w:rsidRDefault="00FD146B" w:rsidP="006C7B62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567" w:hanging="357"/>
        <w:rPr>
          <w:rFonts w:ascii="StobiSerif Regular" w:hAnsi="StobiSerif Regular"/>
          <w:i/>
        </w:rPr>
      </w:pPr>
      <w:r w:rsidRPr="00FD146B">
        <w:rPr>
          <w:rFonts w:ascii="StobiSerif Regular" w:eastAsia="@Arial Unicode MS" w:hAnsi="StobiSerif Regular"/>
          <w:i/>
        </w:rPr>
        <w:t>Миле Сугарев</w:t>
      </w:r>
      <w:r w:rsidR="00531AB3" w:rsidRPr="00FD146B">
        <w:rPr>
          <w:rFonts w:ascii="StobiSerif Regular" w:eastAsia="@Arial Unicode MS" w:hAnsi="StobiSerif Regular"/>
          <w:i/>
        </w:rPr>
        <w:t xml:space="preserve">, </w:t>
      </w:r>
      <w:r w:rsidR="00D430E1" w:rsidRPr="00FD146B">
        <w:rPr>
          <w:rFonts w:ascii="StobiSerif Regular" w:eastAsia="@Arial Unicode MS" w:hAnsi="StobiSerif Regular"/>
          <w:i/>
        </w:rPr>
        <w:t xml:space="preserve">директор на </w:t>
      </w:r>
      <w:r w:rsidRPr="00FD146B">
        <w:rPr>
          <w:rFonts w:ascii="StobiSerif Regular" w:eastAsia="@Arial Unicode MS" w:hAnsi="StobiSerif Regular"/>
          <w:i/>
        </w:rPr>
        <w:t>секторот за финансиски прашања</w:t>
      </w:r>
      <w:r w:rsidR="009E6CA7" w:rsidRPr="00FD146B">
        <w:rPr>
          <w:rFonts w:ascii="StobiSerif Regular" w:eastAsia="@Arial Unicode MS" w:hAnsi="StobiSerif Regular"/>
          <w:i/>
        </w:rPr>
        <w:t>;</w:t>
      </w:r>
    </w:p>
    <w:p w14:paraId="10B78625" w14:textId="77777777" w:rsidR="00167451" w:rsidRPr="00FD146B" w:rsidRDefault="00167451" w:rsidP="006C7B62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ind w:left="567" w:hanging="357"/>
        <w:rPr>
          <w:rFonts w:ascii="StobiSerif Regular" w:hAnsi="StobiSerif Regular"/>
          <w:i/>
        </w:rPr>
      </w:pPr>
      <w:r w:rsidRPr="00FD146B">
        <w:rPr>
          <w:rFonts w:ascii="StobiSerif Regular" w:eastAsia="@Arial Unicode MS" w:hAnsi="StobiSerif Regular"/>
          <w:i/>
        </w:rPr>
        <w:t>Христо Трповски, раководител на одделението за регрес и судски постапки, во својство на записничар.</w:t>
      </w:r>
    </w:p>
    <w:p w14:paraId="6BA204BE" w14:textId="77777777" w:rsidR="00167451" w:rsidRPr="00FD146B" w:rsidRDefault="00167451" w:rsidP="00246C67">
      <w:pPr>
        <w:ind w:left="-90"/>
        <w:rPr>
          <w:rFonts w:ascii="StobiSerif Regular" w:eastAsia="@Arial Unicode MS" w:hAnsi="StobiSerif Regular"/>
          <w:i/>
          <w:color w:val="FF0000"/>
          <w:sz w:val="22"/>
          <w:szCs w:val="22"/>
        </w:rPr>
      </w:pPr>
    </w:p>
    <w:p w14:paraId="419CE76B" w14:textId="32A962F2" w:rsidR="00167451" w:rsidRPr="0076156C" w:rsidRDefault="00F35EDE" w:rsidP="004B16EA">
      <w:pPr>
        <w:tabs>
          <w:tab w:val="left" w:pos="142"/>
        </w:tabs>
        <w:rPr>
          <w:rFonts w:ascii="StobiSerif Regular" w:eastAsia="@Arial Unicode MS" w:hAnsi="StobiSerif Regular"/>
          <w:i/>
          <w:sz w:val="22"/>
          <w:szCs w:val="22"/>
        </w:rPr>
      </w:pPr>
      <w:r w:rsidRPr="0076156C">
        <w:rPr>
          <w:rFonts w:ascii="StobiSerif Regular" w:eastAsia="@Arial Unicode MS" w:hAnsi="StobiSerif Regular"/>
          <w:i/>
          <w:sz w:val="22"/>
          <w:szCs w:val="22"/>
        </w:rPr>
        <w:t>С</w:t>
      </w:r>
      <w:r w:rsidR="00BE256E" w:rsidRPr="0076156C">
        <w:rPr>
          <w:rFonts w:ascii="StobiSerif Regular" w:eastAsia="@Arial Unicode MS" w:hAnsi="StobiSerif Regular"/>
          <w:i/>
          <w:sz w:val="22"/>
          <w:szCs w:val="22"/>
        </w:rPr>
        <w:t xml:space="preserve">едницата </w:t>
      </w:r>
      <w:r w:rsidR="00167451" w:rsidRPr="0076156C">
        <w:rPr>
          <w:rFonts w:ascii="StobiSerif Regular" w:eastAsia="@Arial Unicode MS" w:hAnsi="StobiSerif Regular"/>
          <w:i/>
          <w:sz w:val="22"/>
          <w:szCs w:val="22"/>
        </w:rPr>
        <w:t xml:space="preserve">ја отвори </w:t>
      </w:r>
      <w:r w:rsidR="009E6CA7" w:rsidRPr="0076156C">
        <w:rPr>
          <w:rFonts w:ascii="StobiSerif Regular" w:eastAsia="@Arial Unicode MS" w:hAnsi="StobiSerif Regular"/>
          <w:i/>
          <w:sz w:val="22"/>
          <w:szCs w:val="22"/>
        </w:rPr>
        <w:t xml:space="preserve">и водеше претседателот Дејан Николовски. </w:t>
      </w:r>
      <w:r w:rsidR="0076156C" w:rsidRPr="0076156C">
        <w:rPr>
          <w:rFonts w:ascii="StobiSerif Regular" w:eastAsia="@Arial Unicode MS" w:hAnsi="StobiSerif Regular"/>
          <w:i/>
          <w:sz w:val="22"/>
          <w:szCs w:val="22"/>
        </w:rPr>
        <w:t>У</w:t>
      </w:r>
      <w:r w:rsidR="00167451" w:rsidRPr="0076156C">
        <w:rPr>
          <w:rFonts w:ascii="StobiSerif Regular" w:eastAsia="@Arial Unicode MS" w:hAnsi="StobiSerif Regular"/>
          <w:i/>
          <w:sz w:val="22"/>
          <w:szCs w:val="22"/>
        </w:rPr>
        <w:t xml:space="preserve">тврди дека се присутни </w:t>
      </w:r>
      <w:r w:rsidR="000E3BCC" w:rsidRPr="0076156C">
        <w:rPr>
          <w:rFonts w:ascii="StobiSerif Regular" w:eastAsia="@Arial Unicode MS" w:hAnsi="StobiSerif Regular"/>
          <w:i/>
          <w:sz w:val="22"/>
          <w:szCs w:val="22"/>
        </w:rPr>
        <w:t>пет</w:t>
      </w:r>
      <w:r w:rsidR="00167451" w:rsidRPr="0076156C">
        <w:rPr>
          <w:rFonts w:ascii="StobiSerif Regular" w:eastAsia="@Arial Unicode MS" w:hAnsi="StobiSerif Regular"/>
          <w:i/>
          <w:sz w:val="22"/>
          <w:szCs w:val="22"/>
        </w:rPr>
        <w:t xml:space="preserve"> членови на Управниот одбор</w:t>
      </w:r>
      <w:r w:rsidR="00F41473" w:rsidRPr="0076156C">
        <w:rPr>
          <w:rFonts w:ascii="StobiSerif Regular" w:eastAsia="@Arial Unicode MS" w:hAnsi="StobiSerif Regular"/>
          <w:i/>
          <w:sz w:val="22"/>
          <w:szCs w:val="22"/>
        </w:rPr>
        <w:t>,</w:t>
      </w:r>
      <w:r w:rsidR="00167451" w:rsidRPr="0076156C">
        <w:rPr>
          <w:rFonts w:ascii="StobiSerif Regular" w:eastAsia="@Arial Unicode MS" w:hAnsi="StobiSerif Regular"/>
          <w:i/>
          <w:sz w:val="22"/>
          <w:szCs w:val="22"/>
        </w:rPr>
        <w:t xml:space="preserve"> со што</w:t>
      </w:r>
      <w:r w:rsidR="00167451" w:rsidRPr="0076156C">
        <w:rPr>
          <w:rFonts w:ascii="StobiSerif Regular" w:hAnsi="StobiSerif Regular" w:cs="Arial"/>
          <w:i/>
          <w:sz w:val="22"/>
          <w:szCs w:val="22"/>
        </w:rPr>
        <w:t xml:space="preserve"> условите за полноважно работење и одлучување се исполнети</w:t>
      </w:r>
      <w:r w:rsidR="000E3BCC" w:rsidRPr="0076156C">
        <w:rPr>
          <w:rFonts w:ascii="StobiSerif Regular" w:hAnsi="StobiSerif Regular" w:cs="Arial"/>
          <w:i/>
          <w:sz w:val="22"/>
          <w:szCs w:val="22"/>
        </w:rPr>
        <w:t>,</w:t>
      </w:r>
      <w:r w:rsidR="00696FFC" w:rsidRPr="0076156C">
        <w:rPr>
          <w:rFonts w:ascii="StobiSerif Regular" w:hAnsi="StobiSerif Regular" w:cs="Arial"/>
          <w:i/>
          <w:sz w:val="22"/>
          <w:szCs w:val="22"/>
        </w:rPr>
        <w:t xml:space="preserve"> </w:t>
      </w:r>
      <w:r w:rsidR="000E3BCC" w:rsidRPr="0076156C">
        <w:rPr>
          <w:rFonts w:ascii="StobiSerif Regular" w:hAnsi="StobiSerif Regular" w:cs="Arial"/>
          <w:i/>
          <w:sz w:val="22"/>
          <w:szCs w:val="22"/>
        </w:rPr>
        <w:t>по</w:t>
      </w:r>
      <w:r w:rsidR="00696FFC" w:rsidRPr="0076156C">
        <w:rPr>
          <w:rFonts w:ascii="StobiSerif Regular" w:hAnsi="StobiSerif Regular" w:cs="Arial"/>
          <w:i/>
          <w:sz w:val="22"/>
          <w:szCs w:val="22"/>
        </w:rPr>
        <w:t xml:space="preserve"> </w:t>
      </w:r>
      <w:r w:rsidR="0077328B" w:rsidRPr="0076156C">
        <w:rPr>
          <w:rFonts w:ascii="StobiSerif Regular" w:hAnsi="StobiSerif Regular" w:cs="Arial"/>
          <w:i/>
          <w:sz w:val="22"/>
          <w:szCs w:val="22"/>
        </w:rPr>
        <w:t>ш</w:t>
      </w:r>
      <w:r w:rsidR="00167451" w:rsidRPr="0076156C">
        <w:rPr>
          <w:rFonts w:ascii="StobiSerif Regular" w:hAnsi="StobiSerif Regular" w:cs="Arial"/>
          <w:i/>
          <w:sz w:val="22"/>
          <w:szCs w:val="22"/>
        </w:rPr>
        <w:t xml:space="preserve">то </w:t>
      </w:r>
      <w:r w:rsidR="00167451" w:rsidRPr="0076156C">
        <w:rPr>
          <w:rFonts w:ascii="StobiSerif Regular" w:eastAsia="@Arial Unicode MS" w:hAnsi="StobiSerif Regular"/>
          <w:i/>
          <w:sz w:val="22"/>
          <w:szCs w:val="22"/>
        </w:rPr>
        <w:t xml:space="preserve">го прочита претходно доставениот </w:t>
      </w:r>
    </w:p>
    <w:p w14:paraId="3B66D5CE" w14:textId="77777777" w:rsidR="00F31919" w:rsidRPr="00FD146B" w:rsidRDefault="00F31919" w:rsidP="00246C67">
      <w:pPr>
        <w:pStyle w:val="BodyText2"/>
        <w:spacing w:after="0" w:line="240" w:lineRule="auto"/>
        <w:ind w:left="-90"/>
        <w:jc w:val="center"/>
        <w:rPr>
          <w:rFonts w:ascii="StobiSerif Regular" w:eastAsia="@Arial Unicode MS" w:hAnsi="StobiSerif Regular"/>
          <w:b/>
          <w:i/>
          <w:color w:val="FF0000"/>
          <w:sz w:val="22"/>
          <w:szCs w:val="22"/>
        </w:rPr>
      </w:pPr>
    </w:p>
    <w:p w14:paraId="732502D2" w14:textId="77777777" w:rsidR="00167451" w:rsidRPr="00FD146B" w:rsidRDefault="00167451" w:rsidP="0076156C">
      <w:pPr>
        <w:pStyle w:val="BodyText2"/>
        <w:spacing w:after="0" w:line="240" w:lineRule="auto"/>
        <w:ind w:left="-90"/>
        <w:jc w:val="center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FD146B">
        <w:rPr>
          <w:rFonts w:ascii="StobiSerif Regular" w:eastAsia="@Arial Unicode MS" w:hAnsi="StobiSerif Regular"/>
          <w:b/>
          <w:i/>
          <w:sz w:val="22"/>
          <w:szCs w:val="22"/>
        </w:rPr>
        <w:t>П Р Е Д Л О Г - Д Н Е В Е Н  Р Е Д</w:t>
      </w:r>
    </w:p>
    <w:p w14:paraId="6DEA1AF6" w14:textId="77777777" w:rsidR="00167451" w:rsidRPr="00FD146B" w:rsidRDefault="00167451" w:rsidP="0076156C">
      <w:pPr>
        <w:pStyle w:val="BodyText2"/>
        <w:spacing w:after="0" w:line="240" w:lineRule="auto"/>
        <w:ind w:left="-90"/>
        <w:jc w:val="center"/>
        <w:rPr>
          <w:rFonts w:ascii="StobiSerif Regular" w:eastAsia="@Arial Unicode MS" w:hAnsi="StobiSerif Regular"/>
          <w:b/>
          <w:i/>
          <w:iCs/>
          <w:color w:val="FF0000"/>
          <w:sz w:val="22"/>
          <w:szCs w:val="22"/>
        </w:rPr>
      </w:pPr>
    </w:p>
    <w:p w14:paraId="7EA12A49" w14:textId="485E1355" w:rsidR="00FD146B" w:rsidRPr="00FD146B" w:rsidRDefault="00FD146B" w:rsidP="0076156C">
      <w:pPr>
        <w:pStyle w:val="ListParagraph"/>
        <w:numPr>
          <w:ilvl w:val="0"/>
          <w:numId w:val="15"/>
        </w:numPr>
        <w:suppressAutoHyphens w:val="0"/>
        <w:spacing w:after="0" w:line="240" w:lineRule="auto"/>
        <w:ind w:left="284"/>
        <w:rPr>
          <w:rFonts w:ascii="StobiSerif Regular" w:hAnsi="StobiSerif Regular"/>
          <w:i/>
          <w:iCs/>
        </w:rPr>
      </w:pPr>
      <w:r w:rsidRPr="00FD146B">
        <w:rPr>
          <w:rFonts w:ascii="StobiSerif Regular" w:eastAsia="Times New Roman" w:hAnsi="StobiSerif Regular" w:cs="Calibri"/>
          <w:i/>
          <w:iCs/>
        </w:rPr>
        <w:t>Усвојување на Годишниот извештај за работењето на Фондот за здравствено осигурување на Република Северна Македонија во 2021 година</w:t>
      </w:r>
      <w:r w:rsidRPr="00FD146B">
        <w:rPr>
          <w:rFonts w:ascii="StobiSerif Regular" w:hAnsi="StobiSerif Regular"/>
          <w:i/>
          <w:iCs/>
        </w:rPr>
        <w:t>;</w:t>
      </w:r>
    </w:p>
    <w:p w14:paraId="5E370C82" w14:textId="50203514" w:rsidR="00FD146B" w:rsidRPr="00FD146B" w:rsidRDefault="00FD146B" w:rsidP="0076156C">
      <w:pPr>
        <w:pStyle w:val="ListParagraph"/>
        <w:numPr>
          <w:ilvl w:val="0"/>
          <w:numId w:val="15"/>
        </w:numPr>
        <w:suppressAutoHyphens w:val="0"/>
        <w:spacing w:after="0" w:line="240" w:lineRule="auto"/>
        <w:ind w:left="284"/>
        <w:rPr>
          <w:rFonts w:ascii="StobiSerif Regular" w:hAnsi="StobiSerif Regular"/>
          <w:i/>
          <w:iCs/>
        </w:rPr>
      </w:pPr>
      <w:r w:rsidRPr="00FD146B">
        <w:rPr>
          <w:rFonts w:ascii="StobiSerif Regular" w:hAnsi="StobiSerif Regular"/>
          <w:i/>
          <w:iCs/>
        </w:rPr>
        <w:t>Разно.</w:t>
      </w:r>
    </w:p>
    <w:p w14:paraId="22A6869E" w14:textId="77777777" w:rsidR="00046573" w:rsidRPr="0076156C" w:rsidRDefault="00046573" w:rsidP="0076156C">
      <w:pPr>
        <w:pStyle w:val="ListParagraph"/>
        <w:spacing w:after="0" w:line="240" w:lineRule="auto"/>
        <w:ind w:left="0"/>
        <w:rPr>
          <w:rFonts w:ascii="StobiSerif Regular" w:hAnsi="StobiSerif Regular" w:cs="Arial"/>
          <w:i/>
          <w:iCs/>
        </w:rPr>
      </w:pPr>
    </w:p>
    <w:p w14:paraId="1E13A3C3" w14:textId="19C61327" w:rsidR="00A50414" w:rsidRPr="0076156C" w:rsidRDefault="00046573" w:rsidP="0076156C">
      <w:pPr>
        <w:pStyle w:val="ListParagraph"/>
        <w:spacing w:after="0" w:line="240" w:lineRule="auto"/>
        <w:ind w:left="0"/>
        <w:rPr>
          <w:rFonts w:ascii="StobiSerif Regular" w:hAnsi="StobiSerif Regular" w:cs="Arial"/>
          <w:i/>
        </w:rPr>
      </w:pPr>
      <w:r w:rsidRPr="0076156C">
        <w:rPr>
          <w:rFonts w:ascii="StobiSerif Regular" w:hAnsi="StobiSerif Regular" w:cs="Arial"/>
          <w:i/>
          <w:iCs/>
        </w:rPr>
        <w:t>П</w:t>
      </w:r>
      <w:r w:rsidR="0076156C" w:rsidRPr="0076156C">
        <w:rPr>
          <w:rFonts w:ascii="StobiSerif Regular" w:hAnsi="StobiSerif Regular" w:cs="Arial"/>
          <w:i/>
          <w:iCs/>
        </w:rPr>
        <w:t>отоа праша дали</w:t>
      </w:r>
      <w:r w:rsidRPr="0076156C">
        <w:rPr>
          <w:rFonts w:ascii="StobiSerif Regular" w:hAnsi="StobiSerif Regular" w:cs="Arial"/>
          <w:i/>
          <w:iCs/>
        </w:rPr>
        <w:t xml:space="preserve"> </w:t>
      </w:r>
      <w:r w:rsidR="0076156C" w:rsidRPr="0076156C">
        <w:rPr>
          <w:rFonts w:ascii="StobiSerif Regular" w:hAnsi="StobiSerif Regular" w:cs="Arial"/>
          <w:i/>
          <w:iCs/>
        </w:rPr>
        <w:t>има предлози за дополнување на дневниот ред</w:t>
      </w:r>
      <w:r w:rsidRPr="0076156C">
        <w:rPr>
          <w:rFonts w:ascii="StobiSerif Regular" w:hAnsi="StobiSerif Regular" w:cs="Arial"/>
          <w:i/>
          <w:iCs/>
        </w:rPr>
        <w:t>,</w:t>
      </w:r>
      <w:r w:rsidR="0076156C" w:rsidRPr="0076156C">
        <w:rPr>
          <w:rFonts w:ascii="StobiSerif Regular" w:hAnsi="StobiSerif Regular" w:cs="Arial"/>
          <w:i/>
          <w:iCs/>
        </w:rPr>
        <w:t xml:space="preserve"> па</w:t>
      </w:r>
      <w:r w:rsidRPr="0076156C">
        <w:rPr>
          <w:rFonts w:ascii="StobiSerif Regular" w:hAnsi="StobiSerif Regular" w:cs="Arial"/>
          <w:i/>
          <w:iCs/>
        </w:rPr>
        <w:t xml:space="preserve"> </w:t>
      </w:r>
      <w:r w:rsidRPr="0076156C">
        <w:rPr>
          <w:rFonts w:ascii="StobiSerif Regular" w:hAnsi="StobiSerif Regular" w:cs="Arial"/>
          <w:i/>
        </w:rPr>
        <w:t>б</w:t>
      </w:r>
      <w:r w:rsidRPr="0076156C">
        <w:rPr>
          <w:rFonts w:ascii="StobiSerif Regular" w:hAnsi="StobiSerif Regular" w:cs="Arial"/>
          <w:i/>
          <w:iCs/>
        </w:rPr>
        <w:t xml:space="preserve">идејќи други предлози не беа дадени, </w:t>
      </w:r>
      <w:r w:rsidR="00D74685" w:rsidRPr="0076156C">
        <w:rPr>
          <w:rFonts w:ascii="StobiSerif Regular" w:hAnsi="StobiSerif Regular" w:cs="Arial"/>
          <w:i/>
          <w:iCs/>
        </w:rPr>
        <w:t>Управниот одбор</w:t>
      </w:r>
      <w:r w:rsidR="00A50414" w:rsidRPr="0076156C">
        <w:rPr>
          <w:rFonts w:ascii="StobiSerif Regular" w:hAnsi="StobiSerif Regular" w:cs="Arial"/>
          <w:i/>
          <w:iCs/>
        </w:rPr>
        <w:t xml:space="preserve"> за Сто и </w:t>
      </w:r>
      <w:r w:rsidR="0076156C" w:rsidRPr="0076156C">
        <w:rPr>
          <w:rFonts w:ascii="StobiSerif Regular" w:hAnsi="StobiSerif Regular" w:cs="Arial"/>
          <w:i/>
          <w:iCs/>
        </w:rPr>
        <w:t>седум</w:t>
      </w:r>
      <w:r w:rsidR="00C64D36" w:rsidRPr="0076156C">
        <w:rPr>
          <w:rFonts w:ascii="StobiSerif Regular" w:hAnsi="StobiSerif Regular" w:cs="Arial"/>
          <w:i/>
          <w:iCs/>
        </w:rPr>
        <w:t>наесеттата</w:t>
      </w:r>
      <w:r w:rsidR="00A50414" w:rsidRPr="0076156C">
        <w:rPr>
          <w:rFonts w:ascii="StobiSerif Regular" w:hAnsi="StobiSerif Regular" w:cs="Arial"/>
          <w:i/>
          <w:iCs/>
        </w:rPr>
        <w:t xml:space="preserve"> седница </w:t>
      </w:r>
      <w:r w:rsidR="00125DDD" w:rsidRPr="0076156C">
        <w:rPr>
          <w:rFonts w:ascii="StobiSerif Regular" w:hAnsi="StobiSerif Regular" w:cs="Arial"/>
          <w:i/>
          <w:iCs/>
        </w:rPr>
        <w:t xml:space="preserve">едногласно </w:t>
      </w:r>
      <w:r w:rsidR="00D74685" w:rsidRPr="0076156C">
        <w:rPr>
          <w:rFonts w:ascii="StobiSerif Regular" w:hAnsi="StobiSerif Regular" w:cs="Arial"/>
          <w:i/>
          <w:iCs/>
        </w:rPr>
        <w:t>го</w:t>
      </w:r>
      <w:r w:rsidR="00A50414" w:rsidRPr="0076156C">
        <w:rPr>
          <w:rFonts w:ascii="StobiSerif Regular" w:hAnsi="StobiSerif Regular" w:cs="Arial"/>
          <w:i/>
          <w:iCs/>
        </w:rPr>
        <w:t xml:space="preserve"> утврди следниот</w:t>
      </w:r>
    </w:p>
    <w:p w14:paraId="73AD20DC" w14:textId="77777777" w:rsidR="00F31919" w:rsidRPr="00FD146B" w:rsidRDefault="00F31919" w:rsidP="0076156C">
      <w:pPr>
        <w:pStyle w:val="ListParagraph"/>
        <w:spacing w:after="0" w:line="240" w:lineRule="auto"/>
        <w:ind w:left="284"/>
        <w:rPr>
          <w:rFonts w:ascii="StobiSerif Regular" w:hAnsi="StobiSerif Regular" w:cs="Arial"/>
          <w:i/>
          <w:color w:val="FF0000"/>
        </w:rPr>
      </w:pPr>
    </w:p>
    <w:p w14:paraId="53D2816C" w14:textId="4FF35362" w:rsidR="00167451" w:rsidRPr="00FD146B" w:rsidRDefault="00167451" w:rsidP="0076156C">
      <w:pPr>
        <w:autoSpaceDE w:val="0"/>
        <w:autoSpaceDN w:val="0"/>
        <w:adjustRightInd w:val="0"/>
        <w:ind w:left="284"/>
        <w:contextualSpacing/>
        <w:jc w:val="center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FD146B">
        <w:rPr>
          <w:rFonts w:ascii="StobiSerif Regular" w:eastAsia="@Arial Unicode MS" w:hAnsi="StobiSerif Regular"/>
          <w:b/>
          <w:i/>
          <w:sz w:val="22"/>
          <w:szCs w:val="22"/>
        </w:rPr>
        <w:lastRenderedPageBreak/>
        <w:t>Д Н Е В Е Н  Р Е Д</w:t>
      </w:r>
    </w:p>
    <w:p w14:paraId="44D2BC34" w14:textId="77777777" w:rsidR="005F45D6" w:rsidRPr="00FD146B" w:rsidRDefault="005F45D6" w:rsidP="0076156C">
      <w:pPr>
        <w:autoSpaceDE w:val="0"/>
        <w:autoSpaceDN w:val="0"/>
        <w:adjustRightInd w:val="0"/>
        <w:ind w:left="284"/>
        <w:contextualSpacing/>
        <w:jc w:val="center"/>
        <w:rPr>
          <w:rFonts w:ascii="StobiSerif Regular" w:eastAsia="@Arial Unicode MS" w:hAnsi="StobiSerif Regular"/>
          <w:b/>
          <w:i/>
          <w:color w:val="FF0000"/>
          <w:sz w:val="22"/>
          <w:szCs w:val="22"/>
        </w:rPr>
      </w:pPr>
    </w:p>
    <w:p w14:paraId="39050AFE" w14:textId="77777777" w:rsidR="00FD146B" w:rsidRPr="00FD146B" w:rsidRDefault="00FD146B" w:rsidP="0076156C">
      <w:pPr>
        <w:pStyle w:val="ListParagraph"/>
        <w:numPr>
          <w:ilvl w:val="0"/>
          <w:numId w:val="23"/>
        </w:numPr>
        <w:suppressAutoHyphens w:val="0"/>
        <w:spacing w:after="0" w:line="240" w:lineRule="auto"/>
        <w:ind w:left="284"/>
        <w:rPr>
          <w:rFonts w:ascii="StobiSerif Regular" w:hAnsi="StobiSerif Regular"/>
          <w:i/>
          <w:iCs/>
        </w:rPr>
      </w:pPr>
      <w:r w:rsidRPr="00FD146B">
        <w:rPr>
          <w:rFonts w:ascii="StobiSerif Regular" w:eastAsia="Times New Roman" w:hAnsi="StobiSerif Regular" w:cs="Calibri"/>
          <w:i/>
          <w:iCs/>
        </w:rPr>
        <w:t>Усвојување на Годишниот извештај за работењето на на Фондот за здравствено осигурување на Република Северна Македонија во 2021 година</w:t>
      </w:r>
      <w:r w:rsidRPr="00FD146B">
        <w:rPr>
          <w:rFonts w:ascii="StobiSerif Regular" w:hAnsi="StobiSerif Regular"/>
          <w:i/>
          <w:iCs/>
        </w:rPr>
        <w:t>;</w:t>
      </w:r>
    </w:p>
    <w:p w14:paraId="118394CF" w14:textId="77777777" w:rsidR="00FD146B" w:rsidRPr="00FD146B" w:rsidRDefault="00FD146B" w:rsidP="0076156C">
      <w:pPr>
        <w:pStyle w:val="ListParagraph"/>
        <w:numPr>
          <w:ilvl w:val="0"/>
          <w:numId w:val="23"/>
        </w:numPr>
        <w:suppressAutoHyphens w:val="0"/>
        <w:spacing w:after="0" w:line="240" w:lineRule="auto"/>
        <w:ind w:left="284"/>
        <w:rPr>
          <w:rFonts w:ascii="StobiSerif Regular" w:hAnsi="StobiSerif Regular"/>
          <w:i/>
          <w:iCs/>
        </w:rPr>
      </w:pPr>
      <w:r w:rsidRPr="00FD146B">
        <w:rPr>
          <w:rFonts w:ascii="StobiSerif Regular" w:hAnsi="StobiSerif Regular"/>
          <w:i/>
          <w:iCs/>
        </w:rPr>
        <w:t>Разно.</w:t>
      </w:r>
    </w:p>
    <w:p w14:paraId="65F8DBB5" w14:textId="39EE7E89" w:rsidR="002D6876" w:rsidRPr="00FD146B" w:rsidRDefault="002D6876" w:rsidP="0076156C">
      <w:pPr>
        <w:pStyle w:val="Heading1"/>
        <w:ind w:right="0"/>
      </w:pPr>
    </w:p>
    <w:p w14:paraId="783C5781" w14:textId="77777777" w:rsidR="00167451" w:rsidRPr="0076156C" w:rsidRDefault="00820759" w:rsidP="0076156C">
      <w:pPr>
        <w:pStyle w:val="ListParagraph"/>
        <w:spacing w:after="0" w:line="240" w:lineRule="auto"/>
        <w:ind w:left="-90"/>
        <w:rPr>
          <w:rFonts w:ascii="StobiSerif Regular" w:hAnsi="StobiSerif Regular" w:cs="Arial"/>
          <w:i/>
        </w:rPr>
      </w:pPr>
      <w:r w:rsidRPr="0076156C">
        <w:rPr>
          <w:rFonts w:ascii="StobiSerif Regular" w:hAnsi="StobiSerif Regular" w:cs="Arial"/>
          <w:i/>
        </w:rPr>
        <w:t>Потоа</w:t>
      </w:r>
      <w:r w:rsidR="001722E3" w:rsidRPr="0076156C">
        <w:rPr>
          <w:rFonts w:ascii="StobiSerif Regular" w:hAnsi="StobiSerif Regular" w:cs="Arial"/>
          <w:i/>
        </w:rPr>
        <w:t xml:space="preserve"> се пристапи кон </w:t>
      </w:r>
      <w:r w:rsidRPr="0076156C">
        <w:rPr>
          <w:rFonts w:ascii="StobiSerif Regular" w:hAnsi="StobiSerif Regular" w:cs="Arial"/>
          <w:i/>
        </w:rPr>
        <w:t>разгледување на точките</w:t>
      </w:r>
      <w:r w:rsidR="001722E3" w:rsidRPr="0076156C">
        <w:rPr>
          <w:rFonts w:ascii="StobiSerif Regular" w:hAnsi="StobiSerif Regular" w:cs="Arial"/>
          <w:i/>
        </w:rPr>
        <w:t xml:space="preserve"> на дневниот ред.</w:t>
      </w:r>
    </w:p>
    <w:p w14:paraId="3DF5DF95" w14:textId="320DAA2D" w:rsidR="00167451" w:rsidRPr="0076156C" w:rsidRDefault="00167451" w:rsidP="0076156C">
      <w:pPr>
        <w:ind w:left="-90"/>
        <w:rPr>
          <w:rFonts w:ascii="StobiSerif Regular" w:hAnsi="StobiSerif Regular" w:cs="Arial"/>
          <w:i/>
          <w:sz w:val="22"/>
          <w:szCs w:val="22"/>
        </w:rPr>
      </w:pPr>
    </w:p>
    <w:p w14:paraId="56C354BD" w14:textId="53132ECD" w:rsidR="004766D7" w:rsidRPr="00FD146B" w:rsidRDefault="00167451" w:rsidP="0076156C">
      <w:pPr>
        <w:pStyle w:val="ListParagraph"/>
        <w:spacing w:after="0" w:line="240" w:lineRule="auto"/>
        <w:ind w:left="-90"/>
        <w:rPr>
          <w:rFonts w:ascii="StobiSerif Regular" w:hAnsi="StobiSerif Regular" w:cs="Arial"/>
          <w:i/>
          <w:iCs/>
          <w:color w:val="FF0000"/>
        </w:rPr>
      </w:pPr>
      <w:r w:rsidRPr="00460971">
        <w:rPr>
          <w:rFonts w:ascii="StobiSerif Regular" w:hAnsi="StobiSerif Regular" w:cs="Arial"/>
          <w:b/>
          <w:i/>
        </w:rPr>
        <w:t xml:space="preserve">ТОЧКА </w:t>
      </w:r>
      <w:r w:rsidRPr="00460971">
        <w:rPr>
          <w:rFonts w:ascii="StobiSerif Regular" w:eastAsia="@Arial Unicode MS" w:hAnsi="StobiSerif Regular" w:cs="Arial"/>
          <w:b/>
          <w:i/>
        </w:rPr>
        <w:t xml:space="preserve">1 - </w:t>
      </w:r>
      <w:r w:rsidR="00206FF9" w:rsidRPr="00460971">
        <w:rPr>
          <w:rFonts w:ascii="StobiSerif Regular" w:eastAsia="Times New Roman" w:hAnsi="StobiSerif Regular" w:cs="Calibri"/>
          <w:i/>
          <w:iCs/>
        </w:rPr>
        <w:t>Усвојување на Годишниот извештај за работењето на Фондот за здравствено осигурување на Република Северна Македонија во 2021 година</w:t>
      </w:r>
    </w:p>
    <w:p w14:paraId="17BE5C00" w14:textId="569FBFE5" w:rsidR="004766D7" w:rsidRPr="00F2698C" w:rsidRDefault="004766D7" w:rsidP="0076156C">
      <w:pPr>
        <w:pStyle w:val="ListParagraph"/>
        <w:spacing w:after="0" w:line="240" w:lineRule="auto"/>
        <w:ind w:left="-90"/>
        <w:rPr>
          <w:rFonts w:ascii="StobiSerif Regular" w:hAnsi="StobiSerif Regular" w:cs="Arial"/>
          <w:bCs/>
          <w:i/>
        </w:rPr>
      </w:pPr>
    </w:p>
    <w:p w14:paraId="424687F9" w14:textId="14F43A9F" w:rsidR="000E533A" w:rsidRDefault="003C322A" w:rsidP="0076156C">
      <w:pPr>
        <w:pStyle w:val="ListParagraph"/>
        <w:spacing w:after="0" w:line="240" w:lineRule="auto"/>
        <w:ind w:left="-90"/>
        <w:rPr>
          <w:rFonts w:ascii="StobiSerif Regular" w:eastAsia="@Arial Unicode MS" w:hAnsi="StobiSerif Regular" w:cs="Arial"/>
          <w:i/>
        </w:rPr>
      </w:pPr>
      <w:r w:rsidRPr="00F2698C">
        <w:rPr>
          <w:rFonts w:ascii="StobiSerif Regular" w:hAnsi="StobiSerif Regular" w:cs="Arial"/>
          <w:bCs/>
          <w:i/>
        </w:rPr>
        <w:t xml:space="preserve">На почетокот на дискусијата, </w:t>
      </w:r>
      <w:r w:rsidR="00F2698C" w:rsidRPr="00F2698C">
        <w:rPr>
          <w:rFonts w:ascii="StobiSerif Regular" w:eastAsia="@Arial Unicode MS" w:hAnsi="StobiSerif Regular" w:cs="Arial"/>
          <w:i/>
        </w:rPr>
        <w:t xml:space="preserve">Арбен Љабеништа наведе дека со оглед дека се работи за извештај за работењето во 2021 а тој е член на Управниот одбор од март 2022 година, при гласањето за усвојување на </w:t>
      </w:r>
      <w:r w:rsidR="00D50A55">
        <w:rPr>
          <w:rFonts w:ascii="StobiSerif Regular" w:eastAsia="@Arial Unicode MS" w:hAnsi="StobiSerif Regular" w:cs="Arial"/>
          <w:i/>
        </w:rPr>
        <w:t>Г</w:t>
      </w:r>
      <w:r w:rsidR="00F2698C" w:rsidRPr="00F2698C">
        <w:rPr>
          <w:rFonts w:ascii="StobiSerif Regular" w:eastAsia="@Arial Unicode MS" w:hAnsi="StobiSerif Regular" w:cs="Arial"/>
          <w:i/>
        </w:rPr>
        <w:t>одишниот извештај ќе биде воздржан.</w:t>
      </w:r>
    </w:p>
    <w:p w14:paraId="2666B525" w14:textId="78BFBA92" w:rsidR="00F2698C" w:rsidRDefault="00F2698C" w:rsidP="0076156C">
      <w:pPr>
        <w:pStyle w:val="ListParagraph"/>
        <w:spacing w:after="0" w:line="240" w:lineRule="auto"/>
        <w:ind w:left="-90"/>
        <w:rPr>
          <w:rFonts w:ascii="StobiSerif Regular" w:hAnsi="StobiSerif Regular" w:cs="Arial"/>
          <w:i/>
          <w:iCs/>
        </w:rPr>
      </w:pPr>
    </w:p>
    <w:p w14:paraId="6E657A82" w14:textId="3C7CA733" w:rsidR="00B543D9" w:rsidRDefault="00B543D9" w:rsidP="0076156C">
      <w:pPr>
        <w:pStyle w:val="ListParagraph"/>
        <w:spacing w:after="0" w:line="240" w:lineRule="auto"/>
        <w:ind w:left="-90"/>
        <w:rPr>
          <w:rFonts w:ascii="StobiSerif Regular" w:hAnsi="StobiSerif Regular" w:cs="Arial"/>
          <w:i/>
          <w:iCs/>
        </w:rPr>
      </w:pPr>
      <w:r>
        <w:rPr>
          <w:rFonts w:ascii="StobiSerif Regular" w:hAnsi="StobiSerif Regular" w:cs="Arial"/>
          <w:i/>
          <w:iCs/>
        </w:rPr>
        <w:t>Маја Ковачева наведе дека рокот за разгледување на материјалот бил кус а дека таа како претставник на лекарската, стоматолошката и фармацевтската комора требало со него да ги запознае трите комори пред да може да се произнесе.</w:t>
      </w:r>
    </w:p>
    <w:p w14:paraId="152723AD" w14:textId="199056A7" w:rsidR="00DF5E8B" w:rsidRDefault="00DF5E8B" w:rsidP="0076156C">
      <w:pPr>
        <w:pStyle w:val="ListParagraph"/>
        <w:spacing w:after="0" w:line="240" w:lineRule="auto"/>
        <w:ind w:left="-90"/>
        <w:rPr>
          <w:rFonts w:ascii="StobiSerif Regular" w:hAnsi="StobiSerif Regular" w:cs="Arial"/>
          <w:i/>
          <w:iCs/>
        </w:rPr>
      </w:pPr>
    </w:p>
    <w:p w14:paraId="67F77943" w14:textId="11D6EA02" w:rsidR="00865AA0" w:rsidRDefault="00DF5E8B" w:rsidP="0076156C">
      <w:pPr>
        <w:pStyle w:val="ListParagraph"/>
        <w:spacing w:after="0" w:line="240" w:lineRule="auto"/>
        <w:ind w:left="-90"/>
        <w:rPr>
          <w:rFonts w:ascii="StobiSerif Regular" w:hAnsi="StobiSerif Regular" w:cs="Calibri"/>
          <w:i/>
        </w:rPr>
      </w:pPr>
      <w:r w:rsidRPr="008349B2">
        <w:rPr>
          <w:rFonts w:ascii="StobiSerif Regular" w:hAnsi="StobiSerif Regular" w:cs="Arial"/>
          <w:i/>
          <w:iCs/>
        </w:rPr>
        <w:t>Миле Сугарев укажа дека подготвување</w:t>
      </w:r>
      <w:r w:rsidR="00981F2F">
        <w:rPr>
          <w:rFonts w:ascii="StobiSerif Regular" w:hAnsi="StobiSerif Regular" w:cs="Arial"/>
          <w:i/>
          <w:iCs/>
        </w:rPr>
        <w:t>т</w:t>
      </w:r>
      <w:r w:rsidRPr="008349B2">
        <w:rPr>
          <w:rFonts w:ascii="StobiSerif Regular" w:hAnsi="StobiSerif Regular" w:cs="Arial"/>
          <w:i/>
          <w:iCs/>
        </w:rPr>
        <w:t xml:space="preserve">о на Годишниот извештај се пролонгирало </w:t>
      </w:r>
      <w:r w:rsidR="0066735A" w:rsidRPr="008349B2">
        <w:rPr>
          <w:rFonts w:ascii="StobiSerif Regular" w:hAnsi="StobiSerif Regular" w:cs="Arial"/>
          <w:i/>
          <w:iCs/>
        </w:rPr>
        <w:t>поради проблеми со информацискиот систем на Фондот од каде се црпат податоците. Тоа ја забави работата</w:t>
      </w:r>
      <w:r w:rsidR="00981F2F">
        <w:rPr>
          <w:rFonts w:ascii="StobiSerif Regular" w:hAnsi="StobiSerif Regular" w:cs="Arial"/>
          <w:i/>
          <w:iCs/>
        </w:rPr>
        <w:t>,</w:t>
      </w:r>
      <w:r w:rsidR="0066735A" w:rsidRPr="008349B2">
        <w:rPr>
          <w:rFonts w:ascii="StobiSerif Regular" w:hAnsi="StobiSerif Regular" w:cs="Arial"/>
          <w:i/>
          <w:iCs/>
        </w:rPr>
        <w:t xml:space="preserve"> бидејќи се наметна потреба од дополнителни проверки на точноста на податоците</w:t>
      </w:r>
      <w:r w:rsidR="00080037" w:rsidRPr="008349B2">
        <w:rPr>
          <w:rFonts w:ascii="StobiSerif Regular" w:hAnsi="StobiSerif Regular" w:cs="Arial"/>
          <w:i/>
          <w:iCs/>
        </w:rPr>
        <w:t xml:space="preserve"> кои се всушност и содржината на Годишниот извештај</w:t>
      </w:r>
      <w:r w:rsidR="008349B2" w:rsidRPr="008349B2">
        <w:rPr>
          <w:rFonts w:ascii="StobiSerif Regular" w:hAnsi="StobiSerif Regular" w:cs="Arial"/>
          <w:i/>
          <w:iCs/>
        </w:rPr>
        <w:t xml:space="preserve"> како</w:t>
      </w:r>
      <w:r w:rsidRPr="008349B2">
        <w:rPr>
          <w:rFonts w:ascii="StobiSerif Regular" w:hAnsi="StobiSerif Regular" w:cs="Arial"/>
          <w:i/>
          <w:iCs/>
        </w:rPr>
        <w:t xml:space="preserve"> фактографски приказ на работењето </w:t>
      </w:r>
      <w:r w:rsidR="00DE3631" w:rsidRPr="008349B2">
        <w:rPr>
          <w:rFonts w:ascii="StobiSerif Regular" w:hAnsi="StobiSerif Regular" w:cs="Arial"/>
          <w:i/>
          <w:iCs/>
        </w:rPr>
        <w:t xml:space="preserve">на Фондот </w:t>
      </w:r>
      <w:r w:rsidRPr="008349B2">
        <w:rPr>
          <w:rFonts w:ascii="StobiSerif Regular" w:hAnsi="StobiSerif Regular" w:cs="Arial"/>
          <w:i/>
          <w:iCs/>
        </w:rPr>
        <w:t>во минатата година</w:t>
      </w:r>
      <w:r w:rsidR="00DE3631" w:rsidRPr="008349B2">
        <w:rPr>
          <w:rFonts w:ascii="StobiSerif Regular" w:hAnsi="StobiSerif Regular" w:cs="Arial"/>
          <w:i/>
          <w:iCs/>
        </w:rPr>
        <w:t>.</w:t>
      </w:r>
      <w:r w:rsidR="002B3E19" w:rsidRPr="008349B2">
        <w:rPr>
          <w:rFonts w:ascii="StobiSerif Regular" w:hAnsi="StobiSerif Regular" w:cs="Arial"/>
          <w:i/>
          <w:iCs/>
        </w:rPr>
        <w:t xml:space="preserve"> </w:t>
      </w:r>
      <w:r w:rsidR="00865AA0">
        <w:rPr>
          <w:rFonts w:ascii="StobiSerif Regular" w:hAnsi="StobiSerif Regular" w:cs="Calibri"/>
          <w:i/>
        </w:rPr>
        <w:t>Потоа ги истакна главните карактеристики на работењето на Фондот во минатата година и се осврна на висината на средствата што биле насочени во различните нивоа на здравствена заштита</w:t>
      </w:r>
      <w:r w:rsidR="008349B2">
        <w:rPr>
          <w:rFonts w:ascii="StobiSerif Regular" w:hAnsi="StobiSerif Regular" w:cs="Calibri"/>
          <w:i/>
        </w:rPr>
        <w:t>,</w:t>
      </w:r>
      <w:r w:rsidR="00865AA0">
        <w:rPr>
          <w:rFonts w:ascii="StobiSerif Regular" w:hAnsi="StobiSerif Regular" w:cs="Calibri"/>
          <w:i/>
        </w:rPr>
        <w:t xml:space="preserve"> заклучувајќи дека </w:t>
      </w:r>
      <w:r w:rsidR="008349B2">
        <w:rPr>
          <w:rFonts w:ascii="StobiSerif Regular" w:hAnsi="StobiSerif Regular" w:cs="Calibri"/>
          <w:i/>
        </w:rPr>
        <w:t xml:space="preserve">од година во година </w:t>
      </w:r>
      <w:r w:rsidR="00865AA0">
        <w:rPr>
          <w:rFonts w:ascii="StobiSerif Regular" w:hAnsi="StobiSerif Regular" w:cs="Calibri"/>
          <w:i/>
        </w:rPr>
        <w:t>растат средствата со кои располага Фондот</w:t>
      </w:r>
      <w:r w:rsidR="008349B2">
        <w:rPr>
          <w:rFonts w:ascii="StobiSerif Regular" w:hAnsi="StobiSerif Regular" w:cs="Calibri"/>
          <w:i/>
        </w:rPr>
        <w:t>,</w:t>
      </w:r>
      <w:r w:rsidR="00865AA0">
        <w:rPr>
          <w:rFonts w:ascii="StobiSerif Regular" w:hAnsi="StobiSerif Regular" w:cs="Calibri"/>
          <w:i/>
        </w:rPr>
        <w:t xml:space="preserve"> но растат и трошоците во здравств</w:t>
      </w:r>
      <w:r w:rsidR="008349B2">
        <w:rPr>
          <w:rFonts w:ascii="StobiSerif Regular" w:hAnsi="StobiSerif Regular" w:cs="Calibri"/>
          <w:i/>
        </w:rPr>
        <w:t xml:space="preserve">ото. </w:t>
      </w:r>
    </w:p>
    <w:p w14:paraId="7503BB2B" w14:textId="77777777" w:rsidR="00865AA0" w:rsidRDefault="00865AA0" w:rsidP="0076156C">
      <w:pPr>
        <w:pStyle w:val="ListParagraph"/>
        <w:spacing w:after="0" w:line="240" w:lineRule="auto"/>
        <w:ind w:left="-90"/>
        <w:rPr>
          <w:rFonts w:ascii="StobiSerif Regular" w:hAnsi="StobiSerif Regular" w:cs="Arial"/>
          <w:i/>
          <w:iCs/>
        </w:rPr>
      </w:pPr>
    </w:p>
    <w:p w14:paraId="5408177C" w14:textId="4993C1E7" w:rsidR="008349B2" w:rsidRDefault="008349B2" w:rsidP="008349B2">
      <w:pPr>
        <w:pStyle w:val="ListParagraph"/>
        <w:spacing w:after="0" w:line="240" w:lineRule="auto"/>
        <w:ind w:left="-90"/>
        <w:rPr>
          <w:rFonts w:ascii="StobiSerif Regular" w:hAnsi="StobiSerif Regular" w:cs="Arial"/>
          <w:i/>
          <w:iCs/>
        </w:rPr>
      </w:pPr>
      <w:r>
        <w:rPr>
          <w:rFonts w:ascii="StobiSerif Regular" w:hAnsi="StobiSerif Regular" w:cs="Arial"/>
          <w:i/>
          <w:iCs/>
        </w:rPr>
        <w:t>По излагањето на Миле Сугарев, свои осврти на Годишниот извештај дадоа Дејан Николовски, Љубиша Каранфиловски, Димитар Димитриевски и Маја Ковачева.</w:t>
      </w:r>
    </w:p>
    <w:p w14:paraId="3B45E685" w14:textId="19DEEDFA" w:rsidR="008349B2" w:rsidRDefault="008349B2" w:rsidP="0076156C">
      <w:pPr>
        <w:pStyle w:val="ListParagraph"/>
        <w:spacing w:after="0" w:line="240" w:lineRule="auto"/>
        <w:ind w:left="-90"/>
        <w:rPr>
          <w:rFonts w:ascii="StobiSerif Regular" w:hAnsi="StobiSerif Regular" w:cs="Arial"/>
          <w:i/>
          <w:iCs/>
        </w:rPr>
      </w:pPr>
    </w:p>
    <w:p w14:paraId="185C46D2" w14:textId="51C5C8FD" w:rsidR="008349B2" w:rsidRDefault="008349B2" w:rsidP="0076156C">
      <w:pPr>
        <w:pStyle w:val="ListParagraph"/>
        <w:spacing w:after="0" w:line="240" w:lineRule="auto"/>
        <w:ind w:left="-90"/>
        <w:rPr>
          <w:rFonts w:ascii="StobiSerif Regular" w:hAnsi="StobiSerif Regular" w:cs="Arial"/>
          <w:i/>
          <w:iCs/>
        </w:rPr>
      </w:pPr>
      <w:r>
        <w:rPr>
          <w:rFonts w:ascii="StobiSerif Regular" w:hAnsi="StobiSerif Regular" w:cs="Arial"/>
          <w:i/>
          <w:iCs/>
        </w:rPr>
        <w:t>Дејан Николовски и Љубиша Каранфиловски го поздравија извештајот како</w:t>
      </w:r>
      <w:r w:rsidR="0043752F">
        <w:rPr>
          <w:rFonts w:ascii="StobiSerif Regular" w:hAnsi="StobiSerif Regular" w:cs="Arial"/>
          <w:i/>
          <w:iCs/>
        </w:rPr>
        <w:t xml:space="preserve"> доволно обемен, </w:t>
      </w:r>
      <w:r w:rsidR="00981F2F">
        <w:rPr>
          <w:rFonts w:ascii="StobiSerif Regular" w:hAnsi="StobiSerif Regular" w:cs="Arial"/>
          <w:i/>
          <w:iCs/>
        </w:rPr>
        <w:t xml:space="preserve">но и </w:t>
      </w:r>
      <w:r w:rsidR="0043752F">
        <w:rPr>
          <w:rFonts w:ascii="StobiSerif Regular" w:hAnsi="StobiSerif Regular" w:cs="Arial"/>
          <w:i/>
          <w:iCs/>
        </w:rPr>
        <w:t>конциз</w:t>
      </w:r>
      <w:r w:rsidR="00981F2F">
        <w:rPr>
          <w:rFonts w:ascii="StobiSerif Regular" w:hAnsi="StobiSerif Regular" w:cs="Arial"/>
          <w:i/>
          <w:iCs/>
        </w:rPr>
        <w:t>е</w:t>
      </w:r>
      <w:r w:rsidR="0043752F">
        <w:rPr>
          <w:rFonts w:ascii="StobiSerif Regular" w:hAnsi="StobiSerif Regular" w:cs="Arial"/>
          <w:i/>
          <w:iCs/>
        </w:rPr>
        <w:t>н</w:t>
      </w:r>
      <w:r w:rsidR="00981F2F">
        <w:rPr>
          <w:rFonts w:ascii="StobiSerif Regular" w:hAnsi="StobiSerif Regular" w:cs="Arial"/>
          <w:i/>
          <w:iCs/>
        </w:rPr>
        <w:t xml:space="preserve"> со што</w:t>
      </w:r>
      <w:r w:rsidR="0043752F">
        <w:rPr>
          <w:rFonts w:ascii="StobiSerif Regular" w:hAnsi="StobiSerif Regular" w:cs="Arial"/>
          <w:i/>
          <w:iCs/>
        </w:rPr>
        <w:t xml:space="preserve"> јасно го претставува работењето на Фондот во минатата година.</w:t>
      </w:r>
      <w:r w:rsidR="00460971">
        <w:rPr>
          <w:rFonts w:ascii="StobiSerif Regular" w:hAnsi="StobiSerif Regular" w:cs="Arial"/>
          <w:i/>
          <w:iCs/>
        </w:rPr>
        <w:t xml:space="preserve"> </w:t>
      </w:r>
      <w:r w:rsidR="006F61C3">
        <w:rPr>
          <w:rFonts w:ascii="StobiSerif Regular" w:hAnsi="StobiSerif Regular" w:cs="Arial"/>
          <w:i/>
          <w:iCs/>
        </w:rPr>
        <w:t>Наведоа дека, иако тој е фактографски приказ на работењето, од претставените податоци</w:t>
      </w:r>
      <w:r w:rsidR="00E56857">
        <w:rPr>
          <w:rFonts w:ascii="StobiSerif Regular" w:hAnsi="StobiSerif Regular" w:cs="Arial"/>
          <w:i/>
          <w:iCs/>
        </w:rPr>
        <w:t xml:space="preserve"> </w:t>
      </w:r>
      <w:r w:rsidR="006F61C3">
        <w:rPr>
          <w:rFonts w:ascii="StobiSerif Regular" w:hAnsi="StobiSerif Regular" w:cs="Arial"/>
          <w:i/>
          <w:iCs/>
        </w:rPr>
        <w:t xml:space="preserve">треба да се извлекуваат и заклучоци за </w:t>
      </w:r>
      <w:r w:rsidR="00E56857">
        <w:rPr>
          <w:rFonts w:ascii="StobiSerif Regular" w:hAnsi="StobiSerif Regular" w:cs="Arial"/>
          <w:i/>
          <w:iCs/>
        </w:rPr>
        <w:t xml:space="preserve">активностите кои ќе треба да се </w:t>
      </w:r>
      <w:r w:rsidR="006F61C3">
        <w:rPr>
          <w:rFonts w:ascii="StobiSerif Regular" w:hAnsi="StobiSerif Regular" w:cs="Arial"/>
          <w:i/>
          <w:iCs/>
        </w:rPr>
        <w:t>презема</w:t>
      </w:r>
      <w:r w:rsidR="00E56857">
        <w:rPr>
          <w:rFonts w:ascii="StobiSerif Regular" w:hAnsi="StobiSerif Regular" w:cs="Arial"/>
          <w:i/>
          <w:iCs/>
        </w:rPr>
        <w:t>ат</w:t>
      </w:r>
      <w:r w:rsidR="006F61C3">
        <w:rPr>
          <w:rFonts w:ascii="StobiSerif Regular" w:hAnsi="StobiSerif Regular" w:cs="Arial"/>
          <w:i/>
          <w:iCs/>
        </w:rPr>
        <w:t xml:space="preserve"> во следните години. </w:t>
      </w:r>
    </w:p>
    <w:p w14:paraId="16483CC5" w14:textId="6C5001F8" w:rsidR="0043752F" w:rsidRDefault="0043752F" w:rsidP="0076156C">
      <w:pPr>
        <w:pStyle w:val="ListParagraph"/>
        <w:spacing w:after="0" w:line="240" w:lineRule="auto"/>
        <w:ind w:left="-90"/>
        <w:rPr>
          <w:rFonts w:ascii="StobiSerif Regular" w:hAnsi="StobiSerif Regular" w:cs="Arial"/>
          <w:i/>
          <w:iCs/>
        </w:rPr>
      </w:pPr>
    </w:p>
    <w:p w14:paraId="54686DF8" w14:textId="1392E37B" w:rsidR="0043752F" w:rsidRDefault="0043752F" w:rsidP="0076156C">
      <w:pPr>
        <w:pStyle w:val="ListParagraph"/>
        <w:spacing w:after="0" w:line="240" w:lineRule="auto"/>
        <w:ind w:left="-90"/>
        <w:rPr>
          <w:rFonts w:ascii="StobiSerif Regular" w:hAnsi="StobiSerif Regular" w:cs="Arial"/>
          <w:i/>
          <w:iCs/>
        </w:rPr>
      </w:pPr>
      <w:r>
        <w:rPr>
          <w:rFonts w:ascii="StobiSerif Regular" w:hAnsi="StobiSerif Regular" w:cs="Arial"/>
          <w:i/>
          <w:iCs/>
        </w:rPr>
        <w:t xml:space="preserve">Димитар Димитриевски пак наведе дека Годишниот извештај би требало да биде и пообемен, така што секоја година да се додаваат повеќе податоци од претходната. </w:t>
      </w:r>
      <w:r w:rsidR="0042409E">
        <w:rPr>
          <w:rFonts w:ascii="StobiSerif Regular" w:hAnsi="StobiSerif Regular" w:cs="Arial"/>
          <w:i/>
          <w:iCs/>
        </w:rPr>
        <w:t>Со тоа да се даваат повеќе можности за подлабоки анализи за работењето на Фондот. И самиот извештај, освен известување за фактите, треба во што поголема мерка да содржи</w:t>
      </w:r>
      <w:r w:rsidR="00D17240">
        <w:rPr>
          <w:rFonts w:ascii="StobiSerif Regular" w:hAnsi="StobiSerif Regular" w:cs="Arial"/>
          <w:i/>
          <w:iCs/>
        </w:rPr>
        <w:t xml:space="preserve"> анализи и заклучоци за забележаните трендови, од што да може да произлезат и активности во насока на подобро искористување на средствата со кои располага Фондот.</w:t>
      </w:r>
    </w:p>
    <w:p w14:paraId="0734A59E" w14:textId="77777777" w:rsidR="008349B2" w:rsidRDefault="008349B2" w:rsidP="0076156C">
      <w:pPr>
        <w:pStyle w:val="ListParagraph"/>
        <w:spacing w:after="0" w:line="240" w:lineRule="auto"/>
        <w:ind w:left="-90"/>
        <w:rPr>
          <w:rFonts w:ascii="StobiSerif Regular" w:hAnsi="StobiSerif Regular" w:cs="Arial"/>
          <w:i/>
          <w:iCs/>
        </w:rPr>
      </w:pPr>
    </w:p>
    <w:p w14:paraId="2DE76DE9" w14:textId="776E9B2C" w:rsidR="00F2698C" w:rsidRPr="002802EA" w:rsidRDefault="00F2698C" w:rsidP="0076156C">
      <w:pPr>
        <w:pStyle w:val="ListParagraph"/>
        <w:spacing w:after="0" w:line="240" w:lineRule="auto"/>
        <w:ind w:left="-90"/>
        <w:rPr>
          <w:rFonts w:ascii="StobiSerif Regular" w:hAnsi="StobiSerif Regular" w:cs="Arial"/>
          <w:i/>
          <w:iCs/>
        </w:rPr>
      </w:pPr>
      <w:r>
        <w:rPr>
          <w:rFonts w:ascii="StobiSerif Regular" w:hAnsi="StobiSerif Regular" w:cs="Arial"/>
          <w:i/>
          <w:iCs/>
        </w:rPr>
        <w:t xml:space="preserve">Маја Ковачева наведе дека </w:t>
      </w:r>
      <w:r w:rsidR="00B543D9">
        <w:rPr>
          <w:rFonts w:ascii="StobiSerif Regular" w:hAnsi="StobiSerif Regular" w:cs="Arial"/>
          <w:i/>
          <w:iCs/>
        </w:rPr>
        <w:t xml:space="preserve">и покрај кусиот </w:t>
      </w:r>
      <w:r>
        <w:rPr>
          <w:rFonts w:ascii="StobiSerif Regular" w:hAnsi="StobiSerif Regular" w:cs="Arial"/>
          <w:i/>
          <w:iCs/>
        </w:rPr>
        <w:t>рок за разгледување на материјалот</w:t>
      </w:r>
      <w:r w:rsidR="00B543D9">
        <w:rPr>
          <w:rFonts w:ascii="StobiSerif Regular" w:hAnsi="StobiSerif Regular" w:cs="Arial"/>
          <w:i/>
          <w:iCs/>
        </w:rPr>
        <w:t>,</w:t>
      </w:r>
      <w:r>
        <w:rPr>
          <w:rFonts w:ascii="StobiSerif Regular" w:hAnsi="StobiSerif Regular" w:cs="Arial"/>
          <w:i/>
          <w:iCs/>
        </w:rPr>
        <w:t xml:space="preserve"> </w:t>
      </w:r>
      <w:r w:rsidR="00B543D9">
        <w:rPr>
          <w:rFonts w:ascii="StobiSerif Regular" w:hAnsi="StobiSerif Regular" w:cs="Arial"/>
          <w:i/>
          <w:iCs/>
        </w:rPr>
        <w:t xml:space="preserve">кој не дозволил со Годишниот извештај </w:t>
      </w:r>
      <w:r w:rsidR="002373B1">
        <w:rPr>
          <w:rFonts w:ascii="StobiSerif Regular" w:hAnsi="StobiSerif Regular" w:cs="Arial"/>
          <w:i/>
          <w:iCs/>
        </w:rPr>
        <w:t>да ги запознае трите комори</w:t>
      </w:r>
      <w:r w:rsidR="00B543D9">
        <w:rPr>
          <w:rFonts w:ascii="StobiSerif Regular" w:hAnsi="StobiSerif Regular" w:cs="Arial"/>
          <w:i/>
          <w:iCs/>
        </w:rPr>
        <w:t xml:space="preserve"> чиј претставник е,</w:t>
      </w:r>
      <w:r w:rsidR="002373B1">
        <w:rPr>
          <w:rFonts w:ascii="StobiSerif Regular" w:hAnsi="StobiSerif Regular" w:cs="Arial"/>
          <w:i/>
          <w:iCs/>
        </w:rPr>
        <w:t xml:space="preserve"> </w:t>
      </w:r>
      <w:r w:rsidR="00B543D9">
        <w:rPr>
          <w:rFonts w:ascii="StobiSerif Regular" w:hAnsi="StobiSerif Regular" w:cs="Arial"/>
          <w:i/>
          <w:iCs/>
        </w:rPr>
        <w:t xml:space="preserve">ќе гласа за усвојување на извештајот, затоа што без нејзиниот глас ќе нема мнозинство </w:t>
      </w:r>
      <w:r w:rsidR="00B543D9" w:rsidRPr="002802EA">
        <w:rPr>
          <w:rFonts w:ascii="StobiSerif Regular" w:hAnsi="StobiSerif Regular" w:cs="Arial"/>
          <w:i/>
          <w:iCs/>
        </w:rPr>
        <w:lastRenderedPageBreak/>
        <w:t xml:space="preserve">гласови за донесување на одлуката во законскиот рок, имајќи во вид дека </w:t>
      </w:r>
      <w:r w:rsidR="002373B1" w:rsidRPr="002802EA">
        <w:rPr>
          <w:rFonts w:ascii="StobiSerif Regular" w:hAnsi="StobiSerif Regular" w:cs="Arial"/>
          <w:i/>
          <w:iCs/>
        </w:rPr>
        <w:t xml:space="preserve">еден од </w:t>
      </w:r>
      <w:r w:rsidR="00CF41A8" w:rsidRPr="002802EA">
        <w:rPr>
          <w:rFonts w:ascii="StobiSerif Regular" w:hAnsi="StobiSerif Regular" w:cs="Arial"/>
          <w:i/>
          <w:iCs/>
        </w:rPr>
        <w:t>членовите</w:t>
      </w:r>
      <w:r w:rsidR="002373B1" w:rsidRPr="002802EA">
        <w:rPr>
          <w:rFonts w:ascii="StobiSerif Regular" w:hAnsi="StobiSerif Regular" w:cs="Arial"/>
          <w:i/>
          <w:iCs/>
        </w:rPr>
        <w:t xml:space="preserve"> </w:t>
      </w:r>
      <w:r w:rsidR="00B543D9" w:rsidRPr="002802EA">
        <w:rPr>
          <w:rFonts w:ascii="StobiSerif Regular" w:hAnsi="StobiSerif Regular" w:cs="Arial"/>
          <w:i/>
          <w:iCs/>
        </w:rPr>
        <w:t xml:space="preserve">веќе </w:t>
      </w:r>
      <w:r w:rsidR="002373B1" w:rsidRPr="002802EA">
        <w:rPr>
          <w:rFonts w:ascii="StobiSerif Regular" w:hAnsi="StobiSerif Regular" w:cs="Arial"/>
          <w:i/>
          <w:iCs/>
        </w:rPr>
        <w:t>најави дека ќе се воздржи од гласање</w:t>
      </w:r>
      <w:r w:rsidR="00CF41A8" w:rsidRPr="002802EA">
        <w:rPr>
          <w:rFonts w:ascii="StobiSerif Regular" w:hAnsi="StobiSerif Regular" w:cs="Arial"/>
          <w:i/>
          <w:iCs/>
        </w:rPr>
        <w:t>.</w:t>
      </w:r>
      <w:r w:rsidR="002373B1" w:rsidRPr="002802EA">
        <w:rPr>
          <w:rFonts w:ascii="StobiSerif Regular" w:hAnsi="StobiSerif Regular" w:cs="Arial"/>
          <w:i/>
          <w:iCs/>
        </w:rPr>
        <w:t xml:space="preserve"> </w:t>
      </w:r>
      <w:r w:rsidR="001B3FE2" w:rsidRPr="002802EA">
        <w:rPr>
          <w:rFonts w:ascii="StobiSerif Regular" w:hAnsi="StobiSerif Regular" w:cs="Arial"/>
          <w:i/>
          <w:iCs/>
        </w:rPr>
        <w:t xml:space="preserve">Потоа посочи на страна 28 од Годишниот извештај, каде </w:t>
      </w:r>
      <w:r w:rsidR="002802EA" w:rsidRPr="002802EA">
        <w:rPr>
          <w:rFonts w:ascii="StobiSerif Regular" w:hAnsi="StobiSerif Regular" w:cs="Arial"/>
          <w:i/>
          <w:iCs/>
        </w:rPr>
        <w:t xml:space="preserve">во делот што се однесува на лековите </w:t>
      </w:r>
      <w:r w:rsidR="001B3FE2" w:rsidRPr="002802EA">
        <w:rPr>
          <w:rFonts w:ascii="StobiSerif Regular" w:hAnsi="StobiSerif Regular" w:cs="Arial"/>
          <w:i/>
          <w:iCs/>
        </w:rPr>
        <w:t xml:space="preserve">е наведено </w:t>
      </w:r>
      <w:r w:rsidR="002802EA" w:rsidRPr="002802EA">
        <w:rPr>
          <w:rFonts w:ascii="StobiSerif Regular" w:hAnsi="StobiSerif Regular" w:cs="Arial"/>
          <w:i/>
          <w:iCs/>
        </w:rPr>
        <w:t>дека потрошувачката на лековите зависи од повеќе фактори, помеѓу кои и „навиките на лекарите за пропишување на лекови на рецепт“.</w:t>
      </w:r>
      <w:r w:rsidR="001B3FE2" w:rsidRPr="002802EA">
        <w:rPr>
          <w:rFonts w:ascii="StobiSerif Regular" w:hAnsi="StobiSerif Regular" w:cs="Arial"/>
          <w:i/>
          <w:iCs/>
        </w:rPr>
        <w:t xml:space="preserve"> </w:t>
      </w:r>
      <w:r w:rsidR="002802EA" w:rsidRPr="002802EA">
        <w:rPr>
          <w:rFonts w:ascii="StobiSerif Regular" w:hAnsi="StobiSerif Regular" w:cs="Arial"/>
          <w:i/>
          <w:iCs/>
        </w:rPr>
        <w:t xml:space="preserve"> </w:t>
      </w:r>
      <w:r w:rsidR="001B3FE2" w:rsidRPr="002802EA">
        <w:rPr>
          <w:rFonts w:ascii="StobiSerif Regular" w:hAnsi="StobiSerif Regular" w:cs="Arial"/>
          <w:i/>
          <w:iCs/>
        </w:rPr>
        <w:t>Укажа дека то</w:t>
      </w:r>
      <w:r w:rsidR="002802EA" w:rsidRPr="002802EA">
        <w:rPr>
          <w:rFonts w:ascii="StobiSerif Regular" w:hAnsi="StobiSerif Regular" w:cs="Arial"/>
          <w:i/>
          <w:iCs/>
        </w:rPr>
        <w:t>ј дел е несоодветен и треба да се избрише од извештајот.</w:t>
      </w:r>
    </w:p>
    <w:p w14:paraId="31C02088" w14:textId="5769DCAE" w:rsidR="00865AA0" w:rsidRPr="002802EA" w:rsidRDefault="00865AA0" w:rsidP="0076156C">
      <w:pPr>
        <w:pStyle w:val="ListParagraph"/>
        <w:spacing w:after="0" w:line="240" w:lineRule="auto"/>
        <w:ind w:left="-90"/>
        <w:rPr>
          <w:rFonts w:ascii="StobiSerif Regular" w:hAnsi="StobiSerif Regular" w:cs="Arial"/>
          <w:i/>
          <w:iCs/>
        </w:rPr>
      </w:pPr>
    </w:p>
    <w:p w14:paraId="1343F3BA" w14:textId="4051B8D4" w:rsidR="00460971" w:rsidRPr="002802EA" w:rsidRDefault="00460971" w:rsidP="0076156C">
      <w:pPr>
        <w:pStyle w:val="ListParagraph"/>
        <w:spacing w:after="0" w:line="240" w:lineRule="auto"/>
        <w:ind w:left="-90"/>
        <w:rPr>
          <w:rFonts w:ascii="StobiSerif Regular" w:hAnsi="StobiSerif Regular" w:cs="Arial"/>
          <w:i/>
          <w:iCs/>
        </w:rPr>
      </w:pPr>
      <w:r w:rsidRPr="002802EA">
        <w:rPr>
          <w:rFonts w:ascii="StobiSerif Regular" w:hAnsi="StobiSerif Regular" w:cs="Arial"/>
          <w:i/>
          <w:iCs/>
        </w:rPr>
        <w:t>Укажувањето беше прифатено од Управниот одбор и текстот на Годишниот извештај</w:t>
      </w:r>
      <w:r w:rsidR="002802EA" w:rsidRPr="002802EA">
        <w:rPr>
          <w:rFonts w:ascii="StobiSerif Regular" w:hAnsi="StobiSerif Regular" w:cs="Arial"/>
          <w:i/>
          <w:iCs/>
        </w:rPr>
        <w:t xml:space="preserve"> во тој дел соодветно се коригира</w:t>
      </w:r>
      <w:r w:rsidRPr="002802EA">
        <w:rPr>
          <w:rFonts w:ascii="StobiSerif Regular" w:hAnsi="StobiSerif Regular" w:cs="Arial"/>
          <w:i/>
          <w:iCs/>
        </w:rPr>
        <w:t>.</w:t>
      </w:r>
    </w:p>
    <w:p w14:paraId="7DD4BD7A" w14:textId="6575E528" w:rsidR="00CF41A8" w:rsidRPr="002802EA" w:rsidRDefault="00CF41A8" w:rsidP="0076156C">
      <w:pPr>
        <w:pStyle w:val="ListParagraph"/>
        <w:spacing w:after="0" w:line="240" w:lineRule="auto"/>
        <w:ind w:left="-90"/>
        <w:rPr>
          <w:rFonts w:ascii="StobiSerif Regular" w:hAnsi="StobiSerif Regular" w:cs="Arial"/>
          <w:i/>
          <w:iCs/>
        </w:rPr>
      </w:pPr>
    </w:p>
    <w:p w14:paraId="2E225DC8" w14:textId="295AD661" w:rsidR="00CF41A8" w:rsidRPr="002802EA" w:rsidRDefault="00460971" w:rsidP="00CF41A8">
      <w:pPr>
        <w:ind w:left="-142" w:right="-138"/>
        <w:rPr>
          <w:rFonts w:ascii="StobiSerif Regular" w:hAnsi="StobiSerif Regular"/>
          <w:i/>
          <w:sz w:val="22"/>
          <w:szCs w:val="22"/>
        </w:rPr>
      </w:pPr>
      <w:r w:rsidRPr="002802EA">
        <w:rPr>
          <w:rFonts w:ascii="StobiSerif Regular" w:hAnsi="StobiSerif Regular"/>
          <w:i/>
          <w:sz w:val="22"/>
          <w:szCs w:val="22"/>
        </w:rPr>
        <w:t>С</w:t>
      </w:r>
      <w:r w:rsidR="00CF41A8" w:rsidRPr="002802EA">
        <w:rPr>
          <w:rFonts w:ascii="StobiSerif Regular" w:hAnsi="StobiSerif Regular"/>
          <w:i/>
          <w:sz w:val="22"/>
          <w:szCs w:val="22"/>
        </w:rPr>
        <w:t>о</w:t>
      </w:r>
      <w:r w:rsidRPr="002802EA">
        <w:rPr>
          <w:rFonts w:ascii="StobiSerif Regular" w:hAnsi="StobiSerif Regular"/>
          <w:i/>
          <w:sz w:val="22"/>
          <w:szCs w:val="22"/>
        </w:rPr>
        <w:t xml:space="preserve"> тоа</w:t>
      </w:r>
      <w:r w:rsidR="00CF41A8" w:rsidRPr="002802EA">
        <w:rPr>
          <w:rFonts w:ascii="StobiSerif Regular" w:hAnsi="StobiSerif Regular"/>
          <w:i/>
          <w:sz w:val="22"/>
          <w:szCs w:val="22"/>
        </w:rPr>
        <w:t xml:space="preserve"> </w:t>
      </w:r>
      <w:r w:rsidRPr="002802EA">
        <w:rPr>
          <w:rFonts w:ascii="StobiSerif Regular" w:hAnsi="StobiSerif Regular"/>
          <w:i/>
          <w:sz w:val="22"/>
          <w:szCs w:val="22"/>
        </w:rPr>
        <w:t xml:space="preserve">дискусијата за </w:t>
      </w:r>
      <w:r w:rsidRPr="002802EA">
        <w:rPr>
          <w:rFonts w:ascii="StobiSerif Regular" w:hAnsi="StobiSerif Regular" w:cs="Arial"/>
          <w:i/>
          <w:iCs/>
          <w:sz w:val="22"/>
          <w:szCs w:val="22"/>
        </w:rPr>
        <w:t xml:space="preserve">Годишниот извештај беше </w:t>
      </w:r>
      <w:r w:rsidR="00CF41A8" w:rsidRPr="002802EA">
        <w:rPr>
          <w:rFonts w:ascii="StobiSerif Regular" w:hAnsi="StobiSerif Regular"/>
          <w:i/>
          <w:sz w:val="22"/>
          <w:szCs w:val="22"/>
        </w:rPr>
        <w:t>исцрпе</w:t>
      </w:r>
      <w:r w:rsidRPr="002802EA">
        <w:rPr>
          <w:rFonts w:ascii="StobiSerif Regular" w:hAnsi="StobiSerif Regular"/>
          <w:i/>
          <w:sz w:val="22"/>
          <w:szCs w:val="22"/>
        </w:rPr>
        <w:t xml:space="preserve">на и се пристапи кон </w:t>
      </w:r>
      <w:r w:rsidR="00CF41A8" w:rsidRPr="002802EA">
        <w:rPr>
          <w:rFonts w:ascii="StobiSerif Regular" w:hAnsi="StobiSerif Regular"/>
          <w:i/>
          <w:sz w:val="22"/>
          <w:szCs w:val="22"/>
        </w:rPr>
        <w:t xml:space="preserve">гласање. </w:t>
      </w:r>
    </w:p>
    <w:p w14:paraId="77748A09" w14:textId="77777777" w:rsidR="00CF41A8" w:rsidRDefault="00CF41A8" w:rsidP="00CF41A8">
      <w:pPr>
        <w:ind w:left="-142" w:right="-138"/>
        <w:rPr>
          <w:rFonts w:ascii="StobiSerif Regular" w:hAnsi="StobiSerif Regular" w:cs="Arial"/>
          <w:b/>
          <w:i/>
          <w:color w:val="FF0000"/>
          <w:sz w:val="22"/>
          <w:szCs w:val="22"/>
        </w:rPr>
      </w:pPr>
    </w:p>
    <w:p w14:paraId="4CE066F1" w14:textId="209D1839" w:rsidR="00CF41A8" w:rsidRPr="00FA49E3" w:rsidRDefault="00CF41A8" w:rsidP="00CF41A8">
      <w:pPr>
        <w:suppressAutoHyphens w:val="0"/>
        <w:autoSpaceDE w:val="0"/>
        <w:autoSpaceDN w:val="0"/>
        <w:adjustRightInd w:val="0"/>
        <w:ind w:left="-142" w:right="-138"/>
        <w:rPr>
          <w:rFonts w:ascii="StobiSerif Regular" w:hAnsi="StobiSerif Regular" w:cs="Arial"/>
          <w:i/>
          <w:iCs/>
          <w:sz w:val="22"/>
          <w:szCs w:val="22"/>
        </w:rPr>
      </w:pPr>
      <w:r w:rsidRPr="00FA49E3">
        <w:rPr>
          <w:rFonts w:ascii="StobiSerif Regular" w:hAnsi="StobiSerif Regular" w:cs="Arial"/>
          <w:bCs/>
          <w:i/>
          <w:sz w:val="22"/>
          <w:szCs w:val="22"/>
        </w:rPr>
        <w:t xml:space="preserve">За </w:t>
      </w:r>
      <w:r>
        <w:rPr>
          <w:rFonts w:ascii="StobiSerif Regular" w:hAnsi="StobiSerif Regular" w:cs="Arial"/>
          <w:bCs/>
          <w:i/>
          <w:sz w:val="22"/>
          <w:szCs w:val="22"/>
        </w:rPr>
        <w:t>усвојување на Годишниот извештај</w:t>
      </w:r>
      <w:r w:rsidRPr="00FA49E3">
        <w:rPr>
          <w:rFonts w:ascii="StobiSerif Regular" w:hAnsi="StobiSerif Regular" w:cs="Arial"/>
          <w:bCs/>
          <w:i/>
          <w:sz w:val="22"/>
          <w:szCs w:val="22"/>
        </w:rPr>
        <w:t xml:space="preserve"> гласаа </w:t>
      </w:r>
      <w:r w:rsidRPr="00FA49E3">
        <w:rPr>
          <w:rFonts w:ascii="StobiSerif Regular" w:eastAsia="@Arial Unicode MS" w:hAnsi="StobiSerif Regular"/>
          <w:i/>
          <w:iCs/>
          <w:sz w:val="22"/>
          <w:szCs w:val="22"/>
        </w:rPr>
        <w:t xml:space="preserve">Дејан </w:t>
      </w:r>
      <w:r w:rsidRPr="006262D3">
        <w:rPr>
          <w:rFonts w:ascii="StobiSerif Regular" w:eastAsia="@Arial Unicode MS" w:hAnsi="StobiSerif Regular"/>
          <w:i/>
          <w:iCs/>
          <w:sz w:val="22"/>
          <w:szCs w:val="22"/>
        </w:rPr>
        <w:t>Николовски,</w:t>
      </w:r>
      <w:r>
        <w:rPr>
          <w:rFonts w:ascii="StobiSerif Regular" w:eastAsia="@Arial Unicode MS" w:hAnsi="StobiSerif Regular"/>
          <w:i/>
          <w:iCs/>
          <w:sz w:val="22"/>
          <w:szCs w:val="22"/>
        </w:rPr>
        <w:t xml:space="preserve"> </w:t>
      </w:r>
      <w:r w:rsidRPr="006262D3">
        <w:rPr>
          <w:rFonts w:ascii="StobiSerif Regular" w:hAnsi="StobiSerif Regular" w:cs="Arial"/>
          <w:i/>
          <w:iCs/>
          <w:sz w:val="22"/>
          <w:szCs w:val="22"/>
        </w:rPr>
        <w:t>Љубиша Каранфиловски</w:t>
      </w:r>
      <w:r w:rsidRPr="006262D3">
        <w:rPr>
          <w:rFonts w:ascii="StobiSerif Regular" w:hAnsi="StobiSerif Regular" w:cs="Arial"/>
          <w:i/>
          <w:iCs/>
          <w:sz w:val="22"/>
          <w:szCs w:val="22"/>
          <w:lang w:val="en-US"/>
        </w:rPr>
        <w:t>,</w:t>
      </w:r>
      <w:r w:rsidRPr="006262D3">
        <w:rPr>
          <w:rFonts w:ascii="StobiSerif Regular" w:hAnsi="StobiSerif Regular" w:cs="Arial"/>
          <w:i/>
          <w:iCs/>
          <w:sz w:val="22"/>
          <w:szCs w:val="22"/>
        </w:rPr>
        <w:t xml:space="preserve"> Димитар Димитриевски и</w:t>
      </w:r>
      <w:r w:rsidRPr="00CF41A8">
        <w:rPr>
          <w:rFonts w:ascii="StobiSerif Regular" w:hAnsi="StobiSerif Regular" w:cs="Arial"/>
          <w:i/>
          <w:iCs/>
          <w:sz w:val="22"/>
          <w:szCs w:val="22"/>
        </w:rPr>
        <w:t xml:space="preserve"> </w:t>
      </w:r>
      <w:r w:rsidRPr="006262D3">
        <w:rPr>
          <w:rFonts w:ascii="StobiSerif Regular" w:hAnsi="StobiSerif Regular" w:cs="Arial"/>
          <w:i/>
          <w:iCs/>
          <w:sz w:val="22"/>
          <w:szCs w:val="22"/>
        </w:rPr>
        <w:t xml:space="preserve">Маја Ковачева, </w:t>
      </w:r>
      <w:r w:rsidRPr="006262D3">
        <w:rPr>
          <w:rFonts w:ascii="StobiSerif Regular" w:hAnsi="StobiSerif Regular" w:cs="Arial"/>
          <w:bCs/>
          <w:i/>
          <w:sz w:val="22"/>
          <w:szCs w:val="22"/>
        </w:rPr>
        <w:t>а</w:t>
      </w:r>
      <w:r w:rsidRPr="006262D3">
        <w:rPr>
          <w:rFonts w:ascii="StobiSerif Regular" w:hAnsi="StobiSerif Regular" w:cs="Arial"/>
          <w:b/>
          <w:i/>
          <w:sz w:val="22"/>
          <w:szCs w:val="22"/>
        </w:rPr>
        <w:t xml:space="preserve"> </w:t>
      </w:r>
      <w:r w:rsidRPr="006262D3">
        <w:rPr>
          <w:rFonts w:ascii="StobiSerif Regular" w:eastAsia="@Arial Unicode MS" w:hAnsi="StobiSerif Regular" w:cs="Arial"/>
          <w:i/>
          <w:sz w:val="22"/>
          <w:szCs w:val="22"/>
        </w:rPr>
        <w:t>Арбен Љабеништа</w:t>
      </w:r>
      <w:r w:rsidRPr="006262D3">
        <w:rPr>
          <w:rFonts w:ascii="StobiSerif Regular" w:hAnsi="StobiSerif Regular" w:cs="Arial"/>
          <w:i/>
          <w:sz w:val="22"/>
          <w:szCs w:val="22"/>
        </w:rPr>
        <w:t xml:space="preserve"> се воздржа од гласање.</w:t>
      </w:r>
    </w:p>
    <w:p w14:paraId="76E528D6" w14:textId="45B6F908" w:rsidR="00CF41A8" w:rsidRDefault="00CF41A8" w:rsidP="0076156C">
      <w:pPr>
        <w:pStyle w:val="ListParagraph"/>
        <w:spacing w:after="0" w:line="240" w:lineRule="auto"/>
        <w:ind w:left="-90"/>
        <w:rPr>
          <w:rFonts w:ascii="StobiSerif Regular" w:hAnsi="StobiSerif Regular" w:cs="Arial"/>
          <w:i/>
          <w:iCs/>
        </w:rPr>
      </w:pPr>
    </w:p>
    <w:p w14:paraId="4BC28A0E" w14:textId="7457D925" w:rsidR="00206FF9" w:rsidRDefault="00CF41A8" w:rsidP="0076156C">
      <w:pPr>
        <w:pStyle w:val="ListParagraph"/>
        <w:spacing w:after="0" w:line="240" w:lineRule="auto"/>
        <w:ind w:left="-90"/>
        <w:rPr>
          <w:rFonts w:ascii="StobiSerif Regular" w:hAnsi="StobiSerif Regular" w:cs="Arial"/>
          <w:i/>
          <w:iCs/>
        </w:rPr>
      </w:pPr>
      <w:r>
        <w:rPr>
          <w:rFonts w:ascii="StobiSerif Regular" w:hAnsi="StobiSerif Regular" w:cs="Arial"/>
          <w:i/>
          <w:iCs/>
        </w:rPr>
        <w:t>На тој начин, Управниот одбор со мнозинство на гласови донесе</w:t>
      </w:r>
    </w:p>
    <w:p w14:paraId="69324B5D" w14:textId="77777777" w:rsidR="00CF41A8" w:rsidRDefault="00CF41A8" w:rsidP="0076156C">
      <w:pPr>
        <w:pStyle w:val="ListParagraph"/>
        <w:spacing w:after="0" w:line="240" w:lineRule="auto"/>
        <w:ind w:left="-90"/>
        <w:rPr>
          <w:rFonts w:ascii="StobiSerif Regular" w:hAnsi="StobiSerif Regular" w:cs="Arial"/>
          <w:i/>
          <w:iCs/>
          <w:color w:val="FF0000"/>
        </w:rPr>
      </w:pPr>
    </w:p>
    <w:p w14:paraId="6DFC1CF4" w14:textId="21F747D4" w:rsidR="00206FF9" w:rsidRPr="00206FF9" w:rsidRDefault="00206FF9" w:rsidP="0076156C">
      <w:pPr>
        <w:pStyle w:val="ListParagraph"/>
        <w:spacing w:after="0" w:line="240" w:lineRule="auto"/>
        <w:ind w:left="-90"/>
        <w:jc w:val="center"/>
        <w:rPr>
          <w:rFonts w:ascii="StobiSerif Regular" w:eastAsia="Times New Roman" w:hAnsi="StobiSerif Regular" w:cs="Calibri"/>
          <w:b/>
          <w:bCs/>
          <w:i/>
          <w:iCs/>
        </w:rPr>
      </w:pPr>
      <w:r w:rsidRPr="00206FF9">
        <w:rPr>
          <w:rFonts w:ascii="StobiSerif Regular" w:eastAsia="Times New Roman" w:hAnsi="StobiSerif Regular" w:cs="Calibri"/>
          <w:b/>
          <w:bCs/>
          <w:i/>
          <w:iCs/>
        </w:rPr>
        <w:t>Одлука</w:t>
      </w:r>
    </w:p>
    <w:p w14:paraId="5139D947" w14:textId="33836700" w:rsidR="00206FF9" w:rsidRPr="00206FF9" w:rsidRDefault="00206FF9" w:rsidP="0076156C">
      <w:pPr>
        <w:pStyle w:val="ListParagraph"/>
        <w:spacing w:after="0" w:line="240" w:lineRule="auto"/>
        <w:ind w:left="-90"/>
        <w:jc w:val="center"/>
        <w:rPr>
          <w:rFonts w:ascii="StobiSerif Regular" w:hAnsi="StobiSerif Regular" w:cs="Arial"/>
          <w:b/>
          <w:bCs/>
          <w:i/>
          <w:iCs/>
          <w:color w:val="FF0000"/>
        </w:rPr>
      </w:pPr>
      <w:r w:rsidRPr="00206FF9">
        <w:rPr>
          <w:rFonts w:ascii="StobiSerif Regular" w:eastAsia="Times New Roman" w:hAnsi="StobiSerif Regular" w:cs="Calibri"/>
          <w:b/>
          <w:bCs/>
          <w:i/>
          <w:iCs/>
        </w:rPr>
        <w:t>за усвојување на Годишниот извештај за работењето на Фондот за здравствено осигурување на Република Северна Македонија во 2021 година</w:t>
      </w:r>
    </w:p>
    <w:p w14:paraId="404850EC" w14:textId="77777777" w:rsidR="000E533A" w:rsidRPr="00FD146B" w:rsidRDefault="000E533A" w:rsidP="0076156C">
      <w:pPr>
        <w:pStyle w:val="ListParagraph"/>
        <w:spacing w:after="0" w:line="240" w:lineRule="auto"/>
        <w:ind w:left="-90"/>
        <w:rPr>
          <w:rFonts w:ascii="StobiSerif Regular" w:hAnsi="StobiSerif Regular" w:cs="Arial"/>
          <w:i/>
          <w:iCs/>
          <w:color w:val="FF0000"/>
        </w:rPr>
      </w:pPr>
    </w:p>
    <w:p w14:paraId="39F1989A" w14:textId="312EE645" w:rsidR="00167451" w:rsidRPr="009833F5" w:rsidRDefault="0076156C" w:rsidP="0076156C">
      <w:pPr>
        <w:autoSpaceDE w:val="0"/>
        <w:autoSpaceDN w:val="0"/>
        <w:adjustRightInd w:val="0"/>
        <w:ind w:left="-90"/>
        <w:rPr>
          <w:rFonts w:ascii="StobiSerif Regular" w:eastAsia="@Arial Unicode MS" w:hAnsi="StobiSerif Regular" w:cs="Arial"/>
          <w:i/>
          <w:sz w:val="22"/>
          <w:szCs w:val="22"/>
        </w:rPr>
      </w:pPr>
      <w:bookmarkStart w:id="1" w:name="_Hlk98228839"/>
      <w:r w:rsidRPr="009833F5">
        <w:rPr>
          <w:rFonts w:ascii="StobiSerif Regular" w:hAnsi="StobiSerif Regular"/>
          <w:i/>
          <w:sz w:val="22"/>
          <w:szCs w:val="22"/>
        </w:rPr>
        <w:t xml:space="preserve">Потоа, бидејќи не беа дадени предлози за дискутирање под </w:t>
      </w:r>
      <w:r w:rsidR="00206FF9" w:rsidRPr="009833F5">
        <w:rPr>
          <w:rFonts w:ascii="StobiSerif Regular" w:eastAsia="@Arial Unicode MS" w:hAnsi="StobiSerif Regular" w:cs="Arial"/>
          <w:i/>
          <w:sz w:val="22"/>
          <w:szCs w:val="22"/>
        </w:rPr>
        <w:t>точката</w:t>
      </w:r>
      <w:r w:rsidRPr="009833F5">
        <w:rPr>
          <w:rFonts w:ascii="StobiSerif Regular" w:eastAsia="@Arial Unicode MS" w:hAnsi="StobiSerif Regular" w:cs="Arial"/>
          <w:i/>
          <w:sz w:val="22"/>
          <w:szCs w:val="22"/>
        </w:rPr>
        <w:t xml:space="preserve"> 2-</w:t>
      </w:r>
      <w:r w:rsidR="00206FF9" w:rsidRPr="009833F5">
        <w:rPr>
          <w:rFonts w:ascii="StobiSerif Regular" w:eastAsia="@Arial Unicode MS" w:hAnsi="StobiSerif Regular" w:cs="Arial"/>
          <w:i/>
          <w:sz w:val="22"/>
          <w:szCs w:val="22"/>
        </w:rPr>
        <w:t xml:space="preserve"> Разно, </w:t>
      </w:r>
      <w:r w:rsidR="009833F5" w:rsidRPr="009833F5">
        <w:rPr>
          <w:rFonts w:ascii="StobiSerif Regular" w:eastAsia="@Arial Unicode MS" w:hAnsi="StobiSerif Regular" w:cs="Arial"/>
          <w:i/>
          <w:sz w:val="22"/>
          <w:szCs w:val="22"/>
        </w:rPr>
        <w:t xml:space="preserve">со усвојувањето на одлуката по д точката 1, </w:t>
      </w:r>
      <w:r w:rsidR="00167451" w:rsidRPr="009833F5">
        <w:rPr>
          <w:rFonts w:ascii="StobiSerif Regular" w:eastAsia="@Arial Unicode MS" w:hAnsi="StobiSerif Regular" w:cs="Arial"/>
          <w:i/>
          <w:sz w:val="22"/>
          <w:szCs w:val="22"/>
        </w:rPr>
        <w:t>дневниот ред беше исцрпен и Управниот одбор во 1</w:t>
      </w:r>
      <w:r w:rsidR="00EA1FD5" w:rsidRPr="009833F5">
        <w:rPr>
          <w:rFonts w:ascii="StobiSerif Regular" w:eastAsia="@Arial Unicode MS" w:hAnsi="StobiSerif Regular" w:cs="Arial"/>
          <w:i/>
          <w:sz w:val="22"/>
          <w:szCs w:val="22"/>
        </w:rPr>
        <w:t>5</w:t>
      </w:r>
      <w:r w:rsidR="00167451" w:rsidRPr="009833F5">
        <w:rPr>
          <w:rFonts w:ascii="StobiSerif Regular" w:eastAsia="@Arial Unicode MS" w:hAnsi="StobiSerif Regular" w:cs="Arial"/>
          <w:i/>
          <w:sz w:val="22"/>
          <w:szCs w:val="22"/>
        </w:rPr>
        <w:t>.</w:t>
      </w:r>
      <w:r w:rsidR="00206FF9" w:rsidRPr="009833F5">
        <w:rPr>
          <w:rFonts w:ascii="StobiSerif Regular" w:eastAsia="@Arial Unicode MS" w:hAnsi="StobiSerif Regular" w:cs="Arial"/>
          <w:i/>
          <w:sz w:val="22"/>
          <w:szCs w:val="22"/>
        </w:rPr>
        <w:t>0</w:t>
      </w:r>
      <w:r w:rsidR="00EA1FD5" w:rsidRPr="009833F5">
        <w:rPr>
          <w:rFonts w:ascii="StobiSerif Regular" w:eastAsia="@Arial Unicode MS" w:hAnsi="StobiSerif Regular" w:cs="Arial"/>
          <w:i/>
          <w:sz w:val="22"/>
          <w:szCs w:val="22"/>
        </w:rPr>
        <w:t>5</w:t>
      </w:r>
      <w:r w:rsidR="00167451" w:rsidRPr="009833F5">
        <w:rPr>
          <w:rFonts w:ascii="StobiSerif Regular" w:eastAsia="@Arial Unicode MS" w:hAnsi="StobiSerif Regular" w:cs="Arial"/>
          <w:i/>
          <w:sz w:val="22"/>
          <w:szCs w:val="22"/>
        </w:rPr>
        <w:t xml:space="preserve"> часот заврши со работата на </w:t>
      </w:r>
      <w:r w:rsidR="006717E9" w:rsidRPr="009833F5">
        <w:rPr>
          <w:rFonts w:ascii="StobiSerif Regular" w:eastAsia="@Arial Unicode MS" w:hAnsi="StobiSerif Regular" w:cs="Arial"/>
          <w:i/>
          <w:sz w:val="22"/>
          <w:szCs w:val="22"/>
        </w:rPr>
        <w:t xml:space="preserve">Сто и </w:t>
      </w:r>
      <w:r w:rsidR="00206FF9" w:rsidRPr="009833F5">
        <w:rPr>
          <w:rFonts w:ascii="StobiSerif Regular" w:eastAsia="@Arial Unicode MS" w:hAnsi="StobiSerif Regular" w:cs="Arial"/>
          <w:i/>
          <w:sz w:val="22"/>
          <w:szCs w:val="22"/>
        </w:rPr>
        <w:t>седумн</w:t>
      </w:r>
      <w:r w:rsidR="00C64D36" w:rsidRPr="009833F5">
        <w:rPr>
          <w:rFonts w:ascii="StobiSerif Regular" w:eastAsia="@Arial Unicode MS" w:hAnsi="StobiSerif Regular" w:cs="Arial"/>
          <w:i/>
          <w:sz w:val="22"/>
          <w:szCs w:val="22"/>
        </w:rPr>
        <w:t>аесеттата</w:t>
      </w:r>
      <w:r w:rsidR="00167451" w:rsidRPr="009833F5">
        <w:rPr>
          <w:rFonts w:ascii="StobiSerif Regular" w:eastAsia="@Arial Unicode MS" w:hAnsi="StobiSerif Regular" w:cs="Arial"/>
          <w:i/>
          <w:sz w:val="22"/>
          <w:szCs w:val="22"/>
        </w:rPr>
        <w:t xml:space="preserve"> седница. </w:t>
      </w:r>
    </w:p>
    <w:p w14:paraId="0478256A" w14:textId="77777777" w:rsidR="00820759" w:rsidRPr="00206FF9" w:rsidRDefault="00820759" w:rsidP="00246C67">
      <w:pPr>
        <w:autoSpaceDE w:val="0"/>
        <w:autoSpaceDN w:val="0"/>
        <w:adjustRightInd w:val="0"/>
        <w:ind w:left="-90"/>
        <w:rPr>
          <w:rFonts w:ascii="StobiSerif Regular" w:eastAsia="@Arial Unicode MS" w:hAnsi="StobiSerif Regular" w:cs="Arial"/>
          <w:b/>
          <w:i/>
          <w:sz w:val="22"/>
          <w:szCs w:val="22"/>
        </w:rPr>
      </w:pPr>
    </w:p>
    <w:p w14:paraId="10400257" w14:textId="77777777" w:rsidR="00DB47C1" w:rsidRPr="00206FF9" w:rsidRDefault="00DB47C1" w:rsidP="00246C67">
      <w:pPr>
        <w:autoSpaceDE w:val="0"/>
        <w:autoSpaceDN w:val="0"/>
        <w:adjustRightInd w:val="0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206FF9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                             </w:t>
      </w:r>
      <w:r w:rsidRPr="00206FF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</w:t>
      </w:r>
      <w:r w:rsidRPr="00206FF9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Pr="00206FF9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/Bordi </w:t>
      </w:r>
      <w:proofErr w:type="spellStart"/>
      <w:r w:rsidRPr="00206FF9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02A68B3E" w14:textId="7A69A581" w:rsidR="00DB47C1" w:rsidRPr="00206FF9" w:rsidRDefault="00DB47C1" w:rsidP="00246C67">
      <w:pPr>
        <w:autoSpaceDE w:val="0"/>
        <w:autoSpaceDN w:val="0"/>
        <w:adjustRightInd w:val="0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206FF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Христо Трповски                          </w:t>
      </w:r>
      <w:r w:rsidR="006717E9" w:rsidRPr="00206FF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</w:t>
      </w:r>
      <w:r w:rsidRPr="00206FF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</w:t>
      </w:r>
      <w:r w:rsidRPr="00206FF9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206FF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Претседател/Kryetar,</w:t>
      </w:r>
    </w:p>
    <w:p w14:paraId="4A386F83" w14:textId="19E2BFC4" w:rsidR="00DB47C1" w:rsidRPr="00206FF9" w:rsidRDefault="00DB47C1" w:rsidP="00246C67">
      <w:pPr>
        <w:autoSpaceDE w:val="0"/>
        <w:autoSpaceDN w:val="0"/>
        <w:adjustRightInd w:val="0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206FF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  </w:t>
      </w:r>
      <w:r w:rsidR="006717E9" w:rsidRPr="00206FF9">
        <w:rPr>
          <w:rFonts w:ascii="StobiSerif Regular" w:eastAsia="@Arial Unicode MS" w:hAnsi="StobiSerif Regular" w:cs="Arial"/>
          <w:b/>
          <w:i/>
          <w:sz w:val="22"/>
          <w:szCs w:val="22"/>
        </w:rPr>
        <w:t>Дејан Николовски</w:t>
      </w:r>
    </w:p>
    <w:bookmarkEnd w:id="1"/>
    <w:p w14:paraId="721AD1F3" w14:textId="77777777" w:rsidR="00A06C92" w:rsidRPr="00FD146B" w:rsidRDefault="00A06C92" w:rsidP="00246C67">
      <w:pPr>
        <w:autoSpaceDE w:val="0"/>
        <w:autoSpaceDN w:val="0"/>
        <w:adjustRightInd w:val="0"/>
        <w:ind w:left="-90"/>
        <w:rPr>
          <w:color w:val="FF0000"/>
        </w:rPr>
      </w:pPr>
    </w:p>
    <w:sectPr w:rsidR="00A06C92" w:rsidRPr="00FD146B" w:rsidSect="00A06C92">
      <w:headerReference w:type="default" r:id="rId9"/>
      <w:type w:val="continuous"/>
      <w:pgSz w:w="11906" w:h="16838" w:code="9"/>
      <w:pgMar w:top="810" w:right="1106" w:bottom="63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E8CF" w14:textId="77777777" w:rsidR="005E2A6E" w:rsidRDefault="005E2A6E" w:rsidP="00DC5C24">
      <w:r>
        <w:separator/>
      </w:r>
    </w:p>
  </w:endnote>
  <w:endnote w:type="continuationSeparator" w:id="0">
    <w:p w14:paraId="5923B63E" w14:textId="77777777" w:rsidR="005E2A6E" w:rsidRDefault="005E2A6E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2728" w14:textId="77777777" w:rsidR="005E2A6E" w:rsidRDefault="005E2A6E" w:rsidP="00DC5C24">
      <w:r>
        <w:separator/>
      </w:r>
    </w:p>
  </w:footnote>
  <w:footnote w:type="continuationSeparator" w:id="0">
    <w:p w14:paraId="3F11DFA4" w14:textId="77777777" w:rsidR="005E2A6E" w:rsidRDefault="005E2A6E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FB76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AF628B5"/>
    <w:multiLevelType w:val="hybridMultilevel"/>
    <w:tmpl w:val="ABAE9E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97E33"/>
    <w:multiLevelType w:val="hybridMultilevel"/>
    <w:tmpl w:val="19BEEBA4"/>
    <w:lvl w:ilvl="0" w:tplc="7752F52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572249"/>
    <w:multiLevelType w:val="hybridMultilevel"/>
    <w:tmpl w:val="29028A5C"/>
    <w:lvl w:ilvl="0" w:tplc="B682085A">
      <w:start w:val="2"/>
      <w:numFmt w:val="bullet"/>
      <w:lvlText w:val="-"/>
      <w:lvlJc w:val="left"/>
      <w:pPr>
        <w:ind w:left="578" w:hanging="360"/>
      </w:pPr>
      <w:rPr>
        <w:rFonts w:ascii="StobiSerif Regular" w:eastAsia="Calibri" w:hAnsi="StobiSerif Regular" w:cs="Arial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E0132E"/>
    <w:multiLevelType w:val="hybridMultilevel"/>
    <w:tmpl w:val="ED8007A8"/>
    <w:lvl w:ilvl="0" w:tplc="B682085A">
      <w:start w:val="2"/>
      <w:numFmt w:val="bullet"/>
      <w:lvlText w:val="-"/>
      <w:lvlJc w:val="left"/>
      <w:pPr>
        <w:ind w:left="720" w:hanging="360"/>
      </w:pPr>
      <w:rPr>
        <w:rFonts w:ascii="StobiSerif Regular" w:eastAsia="Calibri" w:hAnsi="StobiSerif Regular" w:cs="Aria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D7630"/>
    <w:multiLevelType w:val="singleLevel"/>
    <w:tmpl w:val="CF769C76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</w:abstractNum>
  <w:abstractNum w:abstractNumId="6" w15:restartNumberingAfterBreak="0">
    <w:nsid w:val="33EF04F3"/>
    <w:multiLevelType w:val="singleLevel"/>
    <w:tmpl w:val="376694AA"/>
    <w:lvl w:ilvl="0">
      <w:numFmt w:val="bullet"/>
      <w:lvlText w:val="-"/>
      <w:lvlJc w:val="left"/>
      <w:pPr>
        <w:ind w:left="720" w:hanging="360"/>
      </w:pPr>
      <w:rPr>
        <w:rFonts w:ascii="StobiSerif Regular" w:hAnsi="StobiSerif Regular" w:hint="default"/>
        <w:b w:val="0"/>
        <w:color w:val="auto"/>
      </w:rPr>
    </w:lvl>
  </w:abstractNum>
  <w:abstractNum w:abstractNumId="7" w15:restartNumberingAfterBreak="0">
    <w:nsid w:val="46DF26BC"/>
    <w:multiLevelType w:val="hybridMultilevel"/>
    <w:tmpl w:val="370C3A72"/>
    <w:lvl w:ilvl="0" w:tplc="851038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77319"/>
    <w:multiLevelType w:val="hybridMultilevel"/>
    <w:tmpl w:val="CFACA696"/>
    <w:lvl w:ilvl="0" w:tplc="042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FD142BE"/>
    <w:multiLevelType w:val="hybridMultilevel"/>
    <w:tmpl w:val="ABAE9EFA"/>
    <w:lvl w:ilvl="0" w:tplc="40043416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9096C"/>
    <w:multiLevelType w:val="multilevel"/>
    <w:tmpl w:val="9B8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StobiSerif Regular" w:eastAsia="@Arial Unicode MS" w:hAnsi="StobiSerif Regular" w:cs="Aria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64900"/>
    <w:multiLevelType w:val="hybridMultilevel"/>
    <w:tmpl w:val="675A599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36F41"/>
    <w:multiLevelType w:val="hybridMultilevel"/>
    <w:tmpl w:val="37C88204"/>
    <w:lvl w:ilvl="0" w:tplc="5CDA9D7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4031920"/>
    <w:multiLevelType w:val="hybridMultilevel"/>
    <w:tmpl w:val="1B6430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C5B1D"/>
    <w:multiLevelType w:val="multilevel"/>
    <w:tmpl w:val="9B8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StobiSerif Regular" w:eastAsia="@Arial Unicode MS" w:hAnsi="StobiSerif Regular" w:cs="Aria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05C6E"/>
    <w:multiLevelType w:val="hybridMultilevel"/>
    <w:tmpl w:val="6AF8499C"/>
    <w:lvl w:ilvl="0" w:tplc="7172B844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97A66"/>
    <w:multiLevelType w:val="hybridMultilevel"/>
    <w:tmpl w:val="1B6430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230421">
    <w:abstractNumId w:val="14"/>
  </w:num>
  <w:num w:numId="2" w16cid:durableId="1779526435">
    <w:abstractNumId w:val="5"/>
  </w:num>
  <w:num w:numId="3" w16cid:durableId="673067918">
    <w:abstractNumId w:val="10"/>
  </w:num>
  <w:num w:numId="4" w16cid:durableId="1963338117">
    <w:abstractNumId w:val="11"/>
  </w:num>
  <w:num w:numId="5" w16cid:durableId="714891772">
    <w:abstractNumId w:val="15"/>
  </w:num>
  <w:num w:numId="6" w16cid:durableId="2132047375">
    <w:abstractNumId w:val="15"/>
    <w:lvlOverride w:ilvl="0">
      <w:startOverride w:val="1"/>
    </w:lvlOverride>
  </w:num>
  <w:num w:numId="7" w16cid:durableId="369574511">
    <w:abstractNumId w:val="2"/>
  </w:num>
  <w:num w:numId="8" w16cid:durableId="1059666933">
    <w:abstractNumId w:val="15"/>
    <w:lvlOverride w:ilvl="0">
      <w:startOverride w:val="1"/>
    </w:lvlOverride>
  </w:num>
  <w:num w:numId="9" w16cid:durableId="1923685736">
    <w:abstractNumId w:val="15"/>
    <w:lvlOverride w:ilvl="0">
      <w:startOverride w:val="1"/>
    </w:lvlOverride>
  </w:num>
  <w:num w:numId="10" w16cid:durableId="88552639">
    <w:abstractNumId w:val="15"/>
    <w:lvlOverride w:ilvl="0">
      <w:startOverride w:val="1"/>
    </w:lvlOverride>
  </w:num>
  <w:num w:numId="11" w16cid:durableId="1157963789">
    <w:abstractNumId w:val="15"/>
    <w:lvlOverride w:ilvl="0">
      <w:startOverride w:val="1"/>
    </w:lvlOverride>
  </w:num>
  <w:num w:numId="12" w16cid:durableId="1569881159">
    <w:abstractNumId w:val="12"/>
  </w:num>
  <w:num w:numId="13" w16cid:durableId="348218520">
    <w:abstractNumId w:val="0"/>
  </w:num>
  <w:num w:numId="14" w16cid:durableId="952782690">
    <w:abstractNumId w:val="6"/>
  </w:num>
  <w:num w:numId="15" w16cid:durableId="133791694">
    <w:abstractNumId w:val="9"/>
  </w:num>
  <w:num w:numId="16" w16cid:durableId="618030411">
    <w:abstractNumId w:val="16"/>
  </w:num>
  <w:num w:numId="17" w16cid:durableId="226453680">
    <w:abstractNumId w:val="13"/>
  </w:num>
  <w:num w:numId="18" w16cid:durableId="7820004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7270788">
    <w:abstractNumId w:val="7"/>
  </w:num>
  <w:num w:numId="20" w16cid:durableId="1219510431">
    <w:abstractNumId w:val="8"/>
  </w:num>
  <w:num w:numId="21" w16cid:durableId="125049160">
    <w:abstractNumId w:val="3"/>
  </w:num>
  <w:num w:numId="22" w16cid:durableId="2017003462">
    <w:abstractNumId w:val="4"/>
  </w:num>
  <w:num w:numId="23" w16cid:durableId="171423191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454E"/>
    <w:rsid w:val="00005861"/>
    <w:rsid w:val="000078AB"/>
    <w:rsid w:val="00011F23"/>
    <w:rsid w:val="0001539F"/>
    <w:rsid w:val="00015F9C"/>
    <w:rsid w:val="00016AF0"/>
    <w:rsid w:val="00021B2A"/>
    <w:rsid w:val="00024BEE"/>
    <w:rsid w:val="00025BB0"/>
    <w:rsid w:val="00035379"/>
    <w:rsid w:val="0003569F"/>
    <w:rsid w:val="00035845"/>
    <w:rsid w:val="0003592F"/>
    <w:rsid w:val="00037DAB"/>
    <w:rsid w:val="00037EAC"/>
    <w:rsid w:val="000413E7"/>
    <w:rsid w:val="000414DD"/>
    <w:rsid w:val="000427FD"/>
    <w:rsid w:val="00042989"/>
    <w:rsid w:val="00043218"/>
    <w:rsid w:val="00044ED8"/>
    <w:rsid w:val="00045813"/>
    <w:rsid w:val="00046573"/>
    <w:rsid w:val="00047565"/>
    <w:rsid w:val="00050210"/>
    <w:rsid w:val="0005260B"/>
    <w:rsid w:val="00052EFE"/>
    <w:rsid w:val="000530C9"/>
    <w:rsid w:val="00054A7A"/>
    <w:rsid w:val="000573F0"/>
    <w:rsid w:val="0005789E"/>
    <w:rsid w:val="00061897"/>
    <w:rsid w:val="00063048"/>
    <w:rsid w:val="0006367A"/>
    <w:rsid w:val="00063E30"/>
    <w:rsid w:val="00064056"/>
    <w:rsid w:val="000660DB"/>
    <w:rsid w:val="000664ED"/>
    <w:rsid w:val="000675A9"/>
    <w:rsid w:val="00067F9E"/>
    <w:rsid w:val="0007053E"/>
    <w:rsid w:val="0007505F"/>
    <w:rsid w:val="00080037"/>
    <w:rsid w:val="000803E1"/>
    <w:rsid w:val="0008081A"/>
    <w:rsid w:val="0008191E"/>
    <w:rsid w:val="00082E53"/>
    <w:rsid w:val="00083FFA"/>
    <w:rsid w:val="000850E7"/>
    <w:rsid w:val="00087B76"/>
    <w:rsid w:val="000902E1"/>
    <w:rsid w:val="00091D18"/>
    <w:rsid w:val="0009377E"/>
    <w:rsid w:val="00094206"/>
    <w:rsid w:val="000A2A1E"/>
    <w:rsid w:val="000B1CAF"/>
    <w:rsid w:val="000B26DB"/>
    <w:rsid w:val="000B2CDF"/>
    <w:rsid w:val="000B6835"/>
    <w:rsid w:val="000C07EB"/>
    <w:rsid w:val="000C1528"/>
    <w:rsid w:val="000C2208"/>
    <w:rsid w:val="000C28D5"/>
    <w:rsid w:val="000C3E80"/>
    <w:rsid w:val="000C45D6"/>
    <w:rsid w:val="000D0BC8"/>
    <w:rsid w:val="000D124E"/>
    <w:rsid w:val="000D27A1"/>
    <w:rsid w:val="000D361B"/>
    <w:rsid w:val="000E0324"/>
    <w:rsid w:val="000E3BCC"/>
    <w:rsid w:val="000E533A"/>
    <w:rsid w:val="000F01C0"/>
    <w:rsid w:val="000F0F6A"/>
    <w:rsid w:val="000F1CA4"/>
    <w:rsid w:val="000F1EC7"/>
    <w:rsid w:val="000F2A96"/>
    <w:rsid w:val="000F2E5D"/>
    <w:rsid w:val="000F43FA"/>
    <w:rsid w:val="000F448C"/>
    <w:rsid w:val="0010267F"/>
    <w:rsid w:val="001042B5"/>
    <w:rsid w:val="00106CD6"/>
    <w:rsid w:val="00106EB2"/>
    <w:rsid w:val="00106FEB"/>
    <w:rsid w:val="0010778B"/>
    <w:rsid w:val="001078A2"/>
    <w:rsid w:val="00111341"/>
    <w:rsid w:val="0011209E"/>
    <w:rsid w:val="00112E10"/>
    <w:rsid w:val="00112F2F"/>
    <w:rsid w:val="00113B68"/>
    <w:rsid w:val="001142F8"/>
    <w:rsid w:val="001159BC"/>
    <w:rsid w:val="00115BE4"/>
    <w:rsid w:val="001167B7"/>
    <w:rsid w:val="00125DDD"/>
    <w:rsid w:val="0012670C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55BA"/>
    <w:rsid w:val="001479B5"/>
    <w:rsid w:val="00147B44"/>
    <w:rsid w:val="00153ABF"/>
    <w:rsid w:val="00153CBE"/>
    <w:rsid w:val="00155786"/>
    <w:rsid w:val="001565F6"/>
    <w:rsid w:val="0015672E"/>
    <w:rsid w:val="00157487"/>
    <w:rsid w:val="0015755C"/>
    <w:rsid w:val="00160416"/>
    <w:rsid w:val="001617CA"/>
    <w:rsid w:val="00161B63"/>
    <w:rsid w:val="00166A70"/>
    <w:rsid w:val="00167451"/>
    <w:rsid w:val="0016771F"/>
    <w:rsid w:val="001722E3"/>
    <w:rsid w:val="00174381"/>
    <w:rsid w:val="001760C7"/>
    <w:rsid w:val="001765A0"/>
    <w:rsid w:val="0017686B"/>
    <w:rsid w:val="001807F7"/>
    <w:rsid w:val="00180B7B"/>
    <w:rsid w:val="001812C6"/>
    <w:rsid w:val="00182C6F"/>
    <w:rsid w:val="00183C3B"/>
    <w:rsid w:val="001849F1"/>
    <w:rsid w:val="00184BAA"/>
    <w:rsid w:val="00185218"/>
    <w:rsid w:val="00185975"/>
    <w:rsid w:val="00186DF1"/>
    <w:rsid w:val="00187E40"/>
    <w:rsid w:val="001908F2"/>
    <w:rsid w:val="0019449A"/>
    <w:rsid w:val="001959F1"/>
    <w:rsid w:val="001A05C4"/>
    <w:rsid w:val="001A094C"/>
    <w:rsid w:val="001A42B7"/>
    <w:rsid w:val="001A44D1"/>
    <w:rsid w:val="001A60E6"/>
    <w:rsid w:val="001B0B35"/>
    <w:rsid w:val="001B1BA8"/>
    <w:rsid w:val="001B3FE2"/>
    <w:rsid w:val="001B4B6E"/>
    <w:rsid w:val="001B7E61"/>
    <w:rsid w:val="001B7EF0"/>
    <w:rsid w:val="001C4CA2"/>
    <w:rsid w:val="001C52BF"/>
    <w:rsid w:val="001D098C"/>
    <w:rsid w:val="001D27D5"/>
    <w:rsid w:val="001D2CE6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E7F0E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330C"/>
    <w:rsid w:val="00204192"/>
    <w:rsid w:val="00204561"/>
    <w:rsid w:val="002061E0"/>
    <w:rsid w:val="00206322"/>
    <w:rsid w:val="00206E2E"/>
    <w:rsid w:val="00206FF9"/>
    <w:rsid w:val="0020754D"/>
    <w:rsid w:val="00207FE6"/>
    <w:rsid w:val="00212A62"/>
    <w:rsid w:val="00214B23"/>
    <w:rsid w:val="00217C3F"/>
    <w:rsid w:val="002200EE"/>
    <w:rsid w:val="00220BF1"/>
    <w:rsid w:val="00221D4E"/>
    <w:rsid w:val="002221F3"/>
    <w:rsid w:val="0022703A"/>
    <w:rsid w:val="002274F9"/>
    <w:rsid w:val="00233A7B"/>
    <w:rsid w:val="00235514"/>
    <w:rsid w:val="00235B2D"/>
    <w:rsid w:val="00235EB7"/>
    <w:rsid w:val="00236FCC"/>
    <w:rsid w:val="002373B1"/>
    <w:rsid w:val="00237F58"/>
    <w:rsid w:val="0024255E"/>
    <w:rsid w:val="0024602F"/>
    <w:rsid w:val="00246C67"/>
    <w:rsid w:val="00247346"/>
    <w:rsid w:val="00250354"/>
    <w:rsid w:val="0025159A"/>
    <w:rsid w:val="00251D83"/>
    <w:rsid w:val="00252864"/>
    <w:rsid w:val="00254D05"/>
    <w:rsid w:val="00254F87"/>
    <w:rsid w:val="002609C0"/>
    <w:rsid w:val="00263111"/>
    <w:rsid w:val="0026380A"/>
    <w:rsid w:val="00264B88"/>
    <w:rsid w:val="002651CC"/>
    <w:rsid w:val="002671BA"/>
    <w:rsid w:val="002714F2"/>
    <w:rsid w:val="00271C6D"/>
    <w:rsid w:val="00272403"/>
    <w:rsid w:val="00273D0C"/>
    <w:rsid w:val="00275A53"/>
    <w:rsid w:val="00276661"/>
    <w:rsid w:val="0027671C"/>
    <w:rsid w:val="00277A97"/>
    <w:rsid w:val="002802EA"/>
    <w:rsid w:val="0028317D"/>
    <w:rsid w:val="00293A36"/>
    <w:rsid w:val="00293B83"/>
    <w:rsid w:val="00293CD0"/>
    <w:rsid w:val="00295855"/>
    <w:rsid w:val="00297998"/>
    <w:rsid w:val="002A1F3A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3E19"/>
    <w:rsid w:val="002B45A3"/>
    <w:rsid w:val="002B6186"/>
    <w:rsid w:val="002B6FF9"/>
    <w:rsid w:val="002B73E9"/>
    <w:rsid w:val="002C32F3"/>
    <w:rsid w:val="002C533E"/>
    <w:rsid w:val="002D055A"/>
    <w:rsid w:val="002D2CD1"/>
    <w:rsid w:val="002D2FAE"/>
    <w:rsid w:val="002D44A0"/>
    <w:rsid w:val="002D6876"/>
    <w:rsid w:val="002D73BD"/>
    <w:rsid w:val="002D7681"/>
    <w:rsid w:val="002D7E20"/>
    <w:rsid w:val="002E0A73"/>
    <w:rsid w:val="002E2998"/>
    <w:rsid w:val="002E3011"/>
    <w:rsid w:val="002E32CE"/>
    <w:rsid w:val="002E44CB"/>
    <w:rsid w:val="002E6E53"/>
    <w:rsid w:val="002E7536"/>
    <w:rsid w:val="002F33C3"/>
    <w:rsid w:val="002F4EEA"/>
    <w:rsid w:val="002F68E8"/>
    <w:rsid w:val="002F6BDA"/>
    <w:rsid w:val="002F6C1E"/>
    <w:rsid w:val="002F6CA3"/>
    <w:rsid w:val="002F7F4F"/>
    <w:rsid w:val="002F7F5D"/>
    <w:rsid w:val="00300F66"/>
    <w:rsid w:val="003011A4"/>
    <w:rsid w:val="00301685"/>
    <w:rsid w:val="003037E4"/>
    <w:rsid w:val="003061F5"/>
    <w:rsid w:val="00306C9B"/>
    <w:rsid w:val="00307E92"/>
    <w:rsid w:val="00314281"/>
    <w:rsid w:val="00315E5A"/>
    <w:rsid w:val="00316A36"/>
    <w:rsid w:val="00317E9C"/>
    <w:rsid w:val="00320637"/>
    <w:rsid w:val="003242A9"/>
    <w:rsid w:val="003244BF"/>
    <w:rsid w:val="00325EA7"/>
    <w:rsid w:val="003262F2"/>
    <w:rsid w:val="00327AB3"/>
    <w:rsid w:val="00327C8A"/>
    <w:rsid w:val="00327D4A"/>
    <w:rsid w:val="00335DE2"/>
    <w:rsid w:val="003377A9"/>
    <w:rsid w:val="003378CF"/>
    <w:rsid w:val="00341AC8"/>
    <w:rsid w:val="00341D02"/>
    <w:rsid w:val="00345BCC"/>
    <w:rsid w:val="00347D47"/>
    <w:rsid w:val="00351404"/>
    <w:rsid w:val="0035213E"/>
    <w:rsid w:val="003522AA"/>
    <w:rsid w:val="003535C3"/>
    <w:rsid w:val="00356024"/>
    <w:rsid w:val="003565FD"/>
    <w:rsid w:val="00362F3A"/>
    <w:rsid w:val="00367BDA"/>
    <w:rsid w:val="003703B3"/>
    <w:rsid w:val="00370ACF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95F1B"/>
    <w:rsid w:val="003A77B8"/>
    <w:rsid w:val="003A79DD"/>
    <w:rsid w:val="003B099E"/>
    <w:rsid w:val="003B2C02"/>
    <w:rsid w:val="003B2C90"/>
    <w:rsid w:val="003B2D26"/>
    <w:rsid w:val="003B3F88"/>
    <w:rsid w:val="003B46D0"/>
    <w:rsid w:val="003B47C3"/>
    <w:rsid w:val="003B5242"/>
    <w:rsid w:val="003B52A8"/>
    <w:rsid w:val="003B5354"/>
    <w:rsid w:val="003B6144"/>
    <w:rsid w:val="003B6894"/>
    <w:rsid w:val="003B738F"/>
    <w:rsid w:val="003C19A3"/>
    <w:rsid w:val="003C2C83"/>
    <w:rsid w:val="003C322A"/>
    <w:rsid w:val="003C3AC5"/>
    <w:rsid w:val="003C478A"/>
    <w:rsid w:val="003C6479"/>
    <w:rsid w:val="003D0DE0"/>
    <w:rsid w:val="003D16E4"/>
    <w:rsid w:val="003D2116"/>
    <w:rsid w:val="003D4B2F"/>
    <w:rsid w:val="003D5009"/>
    <w:rsid w:val="003D5445"/>
    <w:rsid w:val="003D5DE9"/>
    <w:rsid w:val="003D653C"/>
    <w:rsid w:val="003D774B"/>
    <w:rsid w:val="003E08DD"/>
    <w:rsid w:val="003E0E75"/>
    <w:rsid w:val="003E2EF6"/>
    <w:rsid w:val="003E5360"/>
    <w:rsid w:val="003E7AA9"/>
    <w:rsid w:val="003E7B8C"/>
    <w:rsid w:val="003E7D68"/>
    <w:rsid w:val="003F1CED"/>
    <w:rsid w:val="003F2152"/>
    <w:rsid w:val="003F3433"/>
    <w:rsid w:val="003F5FB2"/>
    <w:rsid w:val="003F652E"/>
    <w:rsid w:val="003F7F9D"/>
    <w:rsid w:val="00400713"/>
    <w:rsid w:val="0040447B"/>
    <w:rsid w:val="00404718"/>
    <w:rsid w:val="00405D6C"/>
    <w:rsid w:val="00405ECF"/>
    <w:rsid w:val="00406209"/>
    <w:rsid w:val="00410FB4"/>
    <w:rsid w:val="0041105D"/>
    <w:rsid w:val="00412EFA"/>
    <w:rsid w:val="00414062"/>
    <w:rsid w:val="00423585"/>
    <w:rsid w:val="0042409E"/>
    <w:rsid w:val="0042743A"/>
    <w:rsid w:val="00432203"/>
    <w:rsid w:val="00434FA3"/>
    <w:rsid w:val="0043635B"/>
    <w:rsid w:val="00436828"/>
    <w:rsid w:val="00436EBF"/>
    <w:rsid w:val="0043752F"/>
    <w:rsid w:val="004408E6"/>
    <w:rsid w:val="004410CC"/>
    <w:rsid w:val="004414CB"/>
    <w:rsid w:val="00442A12"/>
    <w:rsid w:val="004436BA"/>
    <w:rsid w:val="00446B71"/>
    <w:rsid w:val="00447886"/>
    <w:rsid w:val="00447F15"/>
    <w:rsid w:val="004511E6"/>
    <w:rsid w:val="0045224D"/>
    <w:rsid w:val="00453021"/>
    <w:rsid w:val="0045689F"/>
    <w:rsid w:val="00460846"/>
    <w:rsid w:val="00460971"/>
    <w:rsid w:val="0046135C"/>
    <w:rsid w:val="00461E87"/>
    <w:rsid w:val="004627B8"/>
    <w:rsid w:val="00463381"/>
    <w:rsid w:val="00467534"/>
    <w:rsid w:val="00470B40"/>
    <w:rsid w:val="00474938"/>
    <w:rsid w:val="00474D0D"/>
    <w:rsid w:val="004766D7"/>
    <w:rsid w:val="00477358"/>
    <w:rsid w:val="00480345"/>
    <w:rsid w:val="004805A6"/>
    <w:rsid w:val="00485608"/>
    <w:rsid w:val="004874C1"/>
    <w:rsid w:val="00487AD1"/>
    <w:rsid w:val="00490EA7"/>
    <w:rsid w:val="00494493"/>
    <w:rsid w:val="004958D8"/>
    <w:rsid w:val="004A0D51"/>
    <w:rsid w:val="004A41FB"/>
    <w:rsid w:val="004A4A61"/>
    <w:rsid w:val="004A528D"/>
    <w:rsid w:val="004A67D2"/>
    <w:rsid w:val="004B0595"/>
    <w:rsid w:val="004B0D4C"/>
    <w:rsid w:val="004B16EA"/>
    <w:rsid w:val="004B16EE"/>
    <w:rsid w:val="004B2E41"/>
    <w:rsid w:val="004B7BDF"/>
    <w:rsid w:val="004C009D"/>
    <w:rsid w:val="004C0BF1"/>
    <w:rsid w:val="004C1362"/>
    <w:rsid w:val="004C1DFF"/>
    <w:rsid w:val="004C73C8"/>
    <w:rsid w:val="004D2DDA"/>
    <w:rsid w:val="004D5837"/>
    <w:rsid w:val="004E2523"/>
    <w:rsid w:val="004E34F7"/>
    <w:rsid w:val="004E4B15"/>
    <w:rsid w:val="004E6397"/>
    <w:rsid w:val="004E712E"/>
    <w:rsid w:val="004F0B49"/>
    <w:rsid w:val="004F2BEF"/>
    <w:rsid w:val="004F4B44"/>
    <w:rsid w:val="004F6133"/>
    <w:rsid w:val="004F754C"/>
    <w:rsid w:val="004F7B2B"/>
    <w:rsid w:val="00500FE9"/>
    <w:rsid w:val="00501093"/>
    <w:rsid w:val="0050516B"/>
    <w:rsid w:val="00506F48"/>
    <w:rsid w:val="00510F31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31AB3"/>
    <w:rsid w:val="0054141A"/>
    <w:rsid w:val="00543E55"/>
    <w:rsid w:val="005440D1"/>
    <w:rsid w:val="00547F59"/>
    <w:rsid w:val="00550992"/>
    <w:rsid w:val="0055550B"/>
    <w:rsid w:val="005567C9"/>
    <w:rsid w:val="00566FD3"/>
    <w:rsid w:val="00570223"/>
    <w:rsid w:val="00571F34"/>
    <w:rsid w:val="00575C0B"/>
    <w:rsid w:val="005778C0"/>
    <w:rsid w:val="00577AAC"/>
    <w:rsid w:val="005807B1"/>
    <w:rsid w:val="00583AE7"/>
    <w:rsid w:val="0058672F"/>
    <w:rsid w:val="00586E47"/>
    <w:rsid w:val="00590773"/>
    <w:rsid w:val="00594936"/>
    <w:rsid w:val="00595295"/>
    <w:rsid w:val="0059655D"/>
    <w:rsid w:val="00596DD5"/>
    <w:rsid w:val="005A10C0"/>
    <w:rsid w:val="005A2E02"/>
    <w:rsid w:val="005A6822"/>
    <w:rsid w:val="005B53AA"/>
    <w:rsid w:val="005B5742"/>
    <w:rsid w:val="005B74AA"/>
    <w:rsid w:val="005C2488"/>
    <w:rsid w:val="005C2739"/>
    <w:rsid w:val="005C2CBE"/>
    <w:rsid w:val="005C4BFE"/>
    <w:rsid w:val="005C6761"/>
    <w:rsid w:val="005D2528"/>
    <w:rsid w:val="005D55DE"/>
    <w:rsid w:val="005D5E28"/>
    <w:rsid w:val="005E0634"/>
    <w:rsid w:val="005E2A6E"/>
    <w:rsid w:val="005E36DE"/>
    <w:rsid w:val="005E3EE0"/>
    <w:rsid w:val="005E4B38"/>
    <w:rsid w:val="005E51BC"/>
    <w:rsid w:val="005E772C"/>
    <w:rsid w:val="005F1994"/>
    <w:rsid w:val="005F26BB"/>
    <w:rsid w:val="005F3519"/>
    <w:rsid w:val="005F41EA"/>
    <w:rsid w:val="005F4551"/>
    <w:rsid w:val="005F45D6"/>
    <w:rsid w:val="0060076A"/>
    <w:rsid w:val="0060132E"/>
    <w:rsid w:val="00601C80"/>
    <w:rsid w:val="00602031"/>
    <w:rsid w:val="00604BD2"/>
    <w:rsid w:val="00604D97"/>
    <w:rsid w:val="006055A6"/>
    <w:rsid w:val="00607517"/>
    <w:rsid w:val="006075EC"/>
    <w:rsid w:val="006102C6"/>
    <w:rsid w:val="00610666"/>
    <w:rsid w:val="00611E23"/>
    <w:rsid w:val="00611FCB"/>
    <w:rsid w:val="00612FF0"/>
    <w:rsid w:val="006160EC"/>
    <w:rsid w:val="0062089E"/>
    <w:rsid w:val="00622765"/>
    <w:rsid w:val="00622833"/>
    <w:rsid w:val="006262D3"/>
    <w:rsid w:val="00627F98"/>
    <w:rsid w:val="0063013A"/>
    <w:rsid w:val="00630B8A"/>
    <w:rsid w:val="00630CF4"/>
    <w:rsid w:val="00632C52"/>
    <w:rsid w:val="00633D01"/>
    <w:rsid w:val="00635F22"/>
    <w:rsid w:val="00635F8F"/>
    <w:rsid w:val="0064344D"/>
    <w:rsid w:val="00644172"/>
    <w:rsid w:val="00650646"/>
    <w:rsid w:val="00652E8B"/>
    <w:rsid w:val="00654330"/>
    <w:rsid w:val="00654B5E"/>
    <w:rsid w:val="00655D23"/>
    <w:rsid w:val="00657D2E"/>
    <w:rsid w:val="00661E32"/>
    <w:rsid w:val="00663FC9"/>
    <w:rsid w:val="006646B3"/>
    <w:rsid w:val="006649EA"/>
    <w:rsid w:val="006666AE"/>
    <w:rsid w:val="00666DD7"/>
    <w:rsid w:val="0066735A"/>
    <w:rsid w:val="006714CC"/>
    <w:rsid w:val="006717E9"/>
    <w:rsid w:val="00675892"/>
    <w:rsid w:val="00682492"/>
    <w:rsid w:val="006838E4"/>
    <w:rsid w:val="006865CF"/>
    <w:rsid w:val="00687367"/>
    <w:rsid w:val="006879FF"/>
    <w:rsid w:val="00691971"/>
    <w:rsid w:val="00693DEE"/>
    <w:rsid w:val="00696FFC"/>
    <w:rsid w:val="00697BC3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C7B62"/>
    <w:rsid w:val="006D030C"/>
    <w:rsid w:val="006D3724"/>
    <w:rsid w:val="006E0438"/>
    <w:rsid w:val="006E42AD"/>
    <w:rsid w:val="006E47C8"/>
    <w:rsid w:val="006F16EF"/>
    <w:rsid w:val="006F220C"/>
    <w:rsid w:val="006F23B7"/>
    <w:rsid w:val="006F2957"/>
    <w:rsid w:val="006F5C2E"/>
    <w:rsid w:val="006F5CB5"/>
    <w:rsid w:val="006F61C3"/>
    <w:rsid w:val="006F6E91"/>
    <w:rsid w:val="006F7D3F"/>
    <w:rsid w:val="007012BA"/>
    <w:rsid w:val="007038A8"/>
    <w:rsid w:val="00703F05"/>
    <w:rsid w:val="007045D2"/>
    <w:rsid w:val="00705D55"/>
    <w:rsid w:val="0070735F"/>
    <w:rsid w:val="00707EA7"/>
    <w:rsid w:val="00711037"/>
    <w:rsid w:val="0071202C"/>
    <w:rsid w:val="007122C6"/>
    <w:rsid w:val="007124F0"/>
    <w:rsid w:val="007128B4"/>
    <w:rsid w:val="007151FB"/>
    <w:rsid w:val="0071528D"/>
    <w:rsid w:val="00715398"/>
    <w:rsid w:val="00717063"/>
    <w:rsid w:val="00717B20"/>
    <w:rsid w:val="00721F4F"/>
    <w:rsid w:val="00723EED"/>
    <w:rsid w:val="00723F81"/>
    <w:rsid w:val="0072484C"/>
    <w:rsid w:val="00724BF9"/>
    <w:rsid w:val="00724FF7"/>
    <w:rsid w:val="007253A0"/>
    <w:rsid w:val="00725D6E"/>
    <w:rsid w:val="00726F93"/>
    <w:rsid w:val="00727603"/>
    <w:rsid w:val="00727707"/>
    <w:rsid w:val="00730D24"/>
    <w:rsid w:val="00731720"/>
    <w:rsid w:val="007322C8"/>
    <w:rsid w:val="00732BA3"/>
    <w:rsid w:val="00732C6F"/>
    <w:rsid w:val="007337D7"/>
    <w:rsid w:val="00734BDF"/>
    <w:rsid w:val="007355A4"/>
    <w:rsid w:val="0074451D"/>
    <w:rsid w:val="007463D3"/>
    <w:rsid w:val="007469A2"/>
    <w:rsid w:val="00750298"/>
    <w:rsid w:val="00751286"/>
    <w:rsid w:val="00752096"/>
    <w:rsid w:val="0075212D"/>
    <w:rsid w:val="007523BB"/>
    <w:rsid w:val="00752626"/>
    <w:rsid w:val="00753567"/>
    <w:rsid w:val="00755920"/>
    <w:rsid w:val="0076156C"/>
    <w:rsid w:val="0076270F"/>
    <w:rsid w:val="00764126"/>
    <w:rsid w:val="00764260"/>
    <w:rsid w:val="00771C95"/>
    <w:rsid w:val="0077328B"/>
    <w:rsid w:val="00774C76"/>
    <w:rsid w:val="00775229"/>
    <w:rsid w:val="00777F2E"/>
    <w:rsid w:val="007809AD"/>
    <w:rsid w:val="00782611"/>
    <w:rsid w:val="007838AD"/>
    <w:rsid w:val="00784DC5"/>
    <w:rsid w:val="00793DF8"/>
    <w:rsid w:val="007969BE"/>
    <w:rsid w:val="00797B18"/>
    <w:rsid w:val="007A336C"/>
    <w:rsid w:val="007A7102"/>
    <w:rsid w:val="007B0E6E"/>
    <w:rsid w:val="007B16B4"/>
    <w:rsid w:val="007B1976"/>
    <w:rsid w:val="007B29EB"/>
    <w:rsid w:val="007B3E13"/>
    <w:rsid w:val="007B484F"/>
    <w:rsid w:val="007C05BC"/>
    <w:rsid w:val="007C1E57"/>
    <w:rsid w:val="007C3AD8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3BE"/>
    <w:rsid w:val="00805783"/>
    <w:rsid w:val="00805FB3"/>
    <w:rsid w:val="00807135"/>
    <w:rsid w:val="00807B9B"/>
    <w:rsid w:val="00812E4A"/>
    <w:rsid w:val="0081320D"/>
    <w:rsid w:val="00813D14"/>
    <w:rsid w:val="00815C80"/>
    <w:rsid w:val="00815E58"/>
    <w:rsid w:val="008205AE"/>
    <w:rsid w:val="00820759"/>
    <w:rsid w:val="0082138C"/>
    <w:rsid w:val="008232DE"/>
    <w:rsid w:val="00823758"/>
    <w:rsid w:val="008252B9"/>
    <w:rsid w:val="00825C25"/>
    <w:rsid w:val="008263EB"/>
    <w:rsid w:val="0082692F"/>
    <w:rsid w:val="00827E9F"/>
    <w:rsid w:val="008320C2"/>
    <w:rsid w:val="00832209"/>
    <w:rsid w:val="00832C65"/>
    <w:rsid w:val="0083350B"/>
    <w:rsid w:val="008349B2"/>
    <w:rsid w:val="00842858"/>
    <w:rsid w:val="00842D94"/>
    <w:rsid w:val="00844191"/>
    <w:rsid w:val="0084686B"/>
    <w:rsid w:val="00847D2C"/>
    <w:rsid w:val="00850723"/>
    <w:rsid w:val="00850F6A"/>
    <w:rsid w:val="008515D0"/>
    <w:rsid w:val="00854245"/>
    <w:rsid w:val="008551CF"/>
    <w:rsid w:val="008553F8"/>
    <w:rsid w:val="00855BBF"/>
    <w:rsid w:val="008620A1"/>
    <w:rsid w:val="00865AA0"/>
    <w:rsid w:val="00867CE5"/>
    <w:rsid w:val="008750C9"/>
    <w:rsid w:val="00875597"/>
    <w:rsid w:val="00876F0E"/>
    <w:rsid w:val="0087715B"/>
    <w:rsid w:val="00882F34"/>
    <w:rsid w:val="00885B97"/>
    <w:rsid w:val="00885CF4"/>
    <w:rsid w:val="0089103A"/>
    <w:rsid w:val="00891511"/>
    <w:rsid w:val="00891594"/>
    <w:rsid w:val="00891824"/>
    <w:rsid w:val="00892100"/>
    <w:rsid w:val="00892709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B3DBB"/>
    <w:rsid w:val="008B5850"/>
    <w:rsid w:val="008C0799"/>
    <w:rsid w:val="008C17AE"/>
    <w:rsid w:val="008C38E0"/>
    <w:rsid w:val="008C3EB6"/>
    <w:rsid w:val="008C5089"/>
    <w:rsid w:val="008C509D"/>
    <w:rsid w:val="008C67AB"/>
    <w:rsid w:val="008D06A4"/>
    <w:rsid w:val="008D1A54"/>
    <w:rsid w:val="008D3D09"/>
    <w:rsid w:val="008D4B79"/>
    <w:rsid w:val="008D4C64"/>
    <w:rsid w:val="008D5680"/>
    <w:rsid w:val="008D5991"/>
    <w:rsid w:val="008D63FE"/>
    <w:rsid w:val="008E1BB9"/>
    <w:rsid w:val="008E29C1"/>
    <w:rsid w:val="008E551A"/>
    <w:rsid w:val="008E552D"/>
    <w:rsid w:val="008E596A"/>
    <w:rsid w:val="008E6F84"/>
    <w:rsid w:val="008F1E56"/>
    <w:rsid w:val="008F1F8D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2498"/>
    <w:rsid w:val="00923914"/>
    <w:rsid w:val="00923CCD"/>
    <w:rsid w:val="00923DC4"/>
    <w:rsid w:val="00926883"/>
    <w:rsid w:val="00927246"/>
    <w:rsid w:val="009312A2"/>
    <w:rsid w:val="009317DC"/>
    <w:rsid w:val="00932082"/>
    <w:rsid w:val="00937776"/>
    <w:rsid w:val="00937F75"/>
    <w:rsid w:val="00937FD3"/>
    <w:rsid w:val="00940979"/>
    <w:rsid w:val="009411FF"/>
    <w:rsid w:val="009413D0"/>
    <w:rsid w:val="00942BCB"/>
    <w:rsid w:val="00943601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15E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222B"/>
    <w:rsid w:val="00974007"/>
    <w:rsid w:val="00974A48"/>
    <w:rsid w:val="00974C7A"/>
    <w:rsid w:val="009752D7"/>
    <w:rsid w:val="0097601B"/>
    <w:rsid w:val="009771A9"/>
    <w:rsid w:val="009812D6"/>
    <w:rsid w:val="0098169B"/>
    <w:rsid w:val="00981F2F"/>
    <w:rsid w:val="009833F5"/>
    <w:rsid w:val="00985455"/>
    <w:rsid w:val="00985951"/>
    <w:rsid w:val="00990CAA"/>
    <w:rsid w:val="0099305E"/>
    <w:rsid w:val="009958D7"/>
    <w:rsid w:val="0099724B"/>
    <w:rsid w:val="009A1B8B"/>
    <w:rsid w:val="009A1E86"/>
    <w:rsid w:val="009A32DE"/>
    <w:rsid w:val="009A370B"/>
    <w:rsid w:val="009A42EE"/>
    <w:rsid w:val="009A456F"/>
    <w:rsid w:val="009A59AB"/>
    <w:rsid w:val="009A6256"/>
    <w:rsid w:val="009A6E61"/>
    <w:rsid w:val="009B0A06"/>
    <w:rsid w:val="009B299F"/>
    <w:rsid w:val="009B4F7A"/>
    <w:rsid w:val="009B7603"/>
    <w:rsid w:val="009C0306"/>
    <w:rsid w:val="009C09E1"/>
    <w:rsid w:val="009C109D"/>
    <w:rsid w:val="009C25CD"/>
    <w:rsid w:val="009C288E"/>
    <w:rsid w:val="009C2B95"/>
    <w:rsid w:val="009C42CF"/>
    <w:rsid w:val="009C6944"/>
    <w:rsid w:val="009D0158"/>
    <w:rsid w:val="009D1CF8"/>
    <w:rsid w:val="009D2757"/>
    <w:rsid w:val="009D4D53"/>
    <w:rsid w:val="009E08F2"/>
    <w:rsid w:val="009E1347"/>
    <w:rsid w:val="009E4F3E"/>
    <w:rsid w:val="009E59F9"/>
    <w:rsid w:val="009E6713"/>
    <w:rsid w:val="009E69F4"/>
    <w:rsid w:val="009E6CA7"/>
    <w:rsid w:val="009E71ED"/>
    <w:rsid w:val="009F2253"/>
    <w:rsid w:val="009F45DD"/>
    <w:rsid w:val="00A00047"/>
    <w:rsid w:val="00A03142"/>
    <w:rsid w:val="00A04578"/>
    <w:rsid w:val="00A05C8F"/>
    <w:rsid w:val="00A06C92"/>
    <w:rsid w:val="00A071F1"/>
    <w:rsid w:val="00A106F9"/>
    <w:rsid w:val="00A1070F"/>
    <w:rsid w:val="00A10845"/>
    <w:rsid w:val="00A10A32"/>
    <w:rsid w:val="00A10AB0"/>
    <w:rsid w:val="00A12793"/>
    <w:rsid w:val="00A12BAC"/>
    <w:rsid w:val="00A13A49"/>
    <w:rsid w:val="00A14E9B"/>
    <w:rsid w:val="00A16CC0"/>
    <w:rsid w:val="00A22B0A"/>
    <w:rsid w:val="00A25FF2"/>
    <w:rsid w:val="00A27EDB"/>
    <w:rsid w:val="00A323AB"/>
    <w:rsid w:val="00A33BAF"/>
    <w:rsid w:val="00A354E4"/>
    <w:rsid w:val="00A35E73"/>
    <w:rsid w:val="00A375B1"/>
    <w:rsid w:val="00A40644"/>
    <w:rsid w:val="00A40D17"/>
    <w:rsid w:val="00A415FC"/>
    <w:rsid w:val="00A43CBC"/>
    <w:rsid w:val="00A45253"/>
    <w:rsid w:val="00A46566"/>
    <w:rsid w:val="00A46F21"/>
    <w:rsid w:val="00A472D4"/>
    <w:rsid w:val="00A50414"/>
    <w:rsid w:val="00A513A4"/>
    <w:rsid w:val="00A55DBB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DBA"/>
    <w:rsid w:val="00A67FEA"/>
    <w:rsid w:val="00A71E48"/>
    <w:rsid w:val="00A7496A"/>
    <w:rsid w:val="00A7513F"/>
    <w:rsid w:val="00A75318"/>
    <w:rsid w:val="00A7570F"/>
    <w:rsid w:val="00A75CD8"/>
    <w:rsid w:val="00A77116"/>
    <w:rsid w:val="00A827D3"/>
    <w:rsid w:val="00A8551F"/>
    <w:rsid w:val="00A870D1"/>
    <w:rsid w:val="00A87A9C"/>
    <w:rsid w:val="00A90965"/>
    <w:rsid w:val="00A91B10"/>
    <w:rsid w:val="00A93CB3"/>
    <w:rsid w:val="00A9460A"/>
    <w:rsid w:val="00AA11B7"/>
    <w:rsid w:val="00AA61D0"/>
    <w:rsid w:val="00AA688E"/>
    <w:rsid w:val="00AB696E"/>
    <w:rsid w:val="00AB6BFB"/>
    <w:rsid w:val="00AB6F09"/>
    <w:rsid w:val="00AC06F7"/>
    <w:rsid w:val="00AC19E4"/>
    <w:rsid w:val="00AC2A3A"/>
    <w:rsid w:val="00AC316F"/>
    <w:rsid w:val="00AC3BE9"/>
    <w:rsid w:val="00AC4BB7"/>
    <w:rsid w:val="00AC5274"/>
    <w:rsid w:val="00AC5706"/>
    <w:rsid w:val="00AC696E"/>
    <w:rsid w:val="00AD222C"/>
    <w:rsid w:val="00AD237E"/>
    <w:rsid w:val="00AD425A"/>
    <w:rsid w:val="00AD5C37"/>
    <w:rsid w:val="00AD78CB"/>
    <w:rsid w:val="00AE0B00"/>
    <w:rsid w:val="00AE126C"/>
    <w:rsid w:val="00AE1A3A"/>
    <w:rsid w:val="00AE2771"/>
    <w:rsid w:val="00AE37F0"/>
    <w:rsid w:val="00AE48DC"/>
    <w:rsid w:val="00AE6519"/>
    <w:rsid w:val="00AE65F7"/>
    <w:rsid w:val="00AF13BC"/>
    <w:rsid w:val="00AF2284"/>
    <w:rsid w:val="00AF2885"/>
    <w:rsid w:val="00AF3DA7"/>
    <w:rsid w:val="00AF47FC"/>
    <w:rsid w:val="00B00820"/>
    <w:rsid w:val="00B00EFD"/>
    <w:rsid w:val="00B033A5"/>
    <w:rsid w:val="00B03FB7"/>
    <w:rsid w:val="00B04111"/>
    <w:rsid w:val="00B07FD5"/>
    <w:rsid w:val="00B10127"/>
    <w:rsid w:val="00B102AA"/>
    <w:rsid w:val="00B11A29"/>
    <w:rsid w:val="00B12382"/>
    <w:rsid w:val="00B12F12"/>
    <w:rsid w:val="00B144D3"/>
    <w:rsid w:val="00B17D37"/>
    <w:rsid w:val="00B21494"/>
    <w:rsid w:val="00B232EA"/>
    <w:rsid w:val="00B2490F"/>
    <w:rsid w:val="00B27E3A"/>
    <w:rsid w:val="00B31125"/>
    <w:rsid w:val="00B3334D"/>
    <w:rsid w:val="00B3551D"/>
    <w:rsid w:val="00B36317"/>
    <w:rsid w:val="00B40B81"/>
    <w:rsid w:val="00B41554"/>
    <w:rsid w:val="00B43B24"/>
    <w:rsid w:val="00B46778"/>
    <w:rsid w:val="00B46B34"/>
    <w:rsid w:val="00B475E4"/>
    <w:rsid w:val="00B50021"/>
    <w:rsid w:val="00B52BEE"/>
    <w:rsid w:val="00B539DD"/>
    <w:rsid w:val="00B53D1C"/>
    <w:rsid w:val="00B53DB5"/>
    <w:rsid w:val="00B543D9"/>
    <w:rsid w:val="00B543EE"/>
    <w:rsid w:val="00B54B76"/>
    <w:rsid w:val="00B5562C"/>
    <w:rsid w:val="00B65A2E"/>
    <w:rsid w:val="00B72EE0"/>
    <w:rsid w:val="00B73271"/>
    <w:rsid w:val="00B73958"/>
    <w:rsid w:val="00B762E8"/>
    <w:rsid w:val="00B765C2"/>
    <w:rsid w:val="00B766CE"/>
    <w:rsid w:val="00B82AE7"/>
    <w:rsid w:val="00B83740"/>
    <w:rsid w:val="00B85453"/>
    <w:rsid w:val="00B8563E"/>
    <w:rsid w:val="00B879D6"/>
    <w:rsid w:val="00B91B04"/>
    <w:rsid w:val="00B923DC"/>
    <w:rsid w:val="00B925BA"/>
    <w:rsid w:val="00B95799"/>
    <w:rsid w:val="00B95B6A"/>
    <w:rsid w:val="00B964FA"/>
    <w:rsid w:val="00B96768"/>
    <w:rsid w:val="00B96977"/>
    <w:rsid w:val="00BA4B83"/>
    <w:rsid w:val="00BA4D55"/>
    <w:rsid w:val="00BA5404"/>
    <w:rsid w:val="00BA6C59"/>
    <w:rsid w:val="00BA70BF"/>
    <w:rsid w:val="00BB1D28"/>
    <w:rsid w:val="00BB3743"/>
    <w:rsid w:val="00BB408F"/>
    <w:rsid w:val="00BB4379"/>
    <w:rsid w:val="00BB5EBF"/>
    <w:rsid w:val="00BB5F04"/>
    <w:rsid w:val="00BC1BC4"/>
    <w:rsid w:val="00BC21C8"/>
    <w:rsid w:val="00BC6EF3"/>
    <w:rsid w:val="00BD2475"/>
    <w:rsid w:val="00BD30C7"/>
    <w:rsid w:val="00BD3F4E"/>
    <w:rsid w:val="00BD40E7"/>
    <w:rsid w:val="00BD4745"/>
    <w:rsid w:val="00BE0FC1"/>
    <w:rsid w:val="00BE1517"/>
    <w:rsid w:val="00BE256E"/>
    <w:rsid w:val="00BE32AB"/>
    <w:rsid w:val="00BE60E3"/>
    <w:rsid w:val="00BE7B9E"/>
    <w:rsid w:val="00BF2540"/>
    <w:rsid w:val="00BF2BB2"/>
    <w:rsid w:val="00BF3C1C"/>
    <w:rsid w:val="00BF3F59"/>
    <w:rsid w:val="00BF59F6"/>
    <w:rsid w:val="00BF5FE9"/>
    <w:rsid w:val="00C025C7"/>
    <w:rsid w:val="00C1097B"/>
    <w:rsid w:val="00C11244"/>
    <w:rsid w:val="00C126C0"/>
    <w:rsid w:val="00C12A3A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3DFA"/>
    <w:rsid w:val="00C3418D"/>
    <w:rsid w:val="00C34453"/>
    <w:rsid w:val="00C3722B"/>
    <w:rsid w:val="00C37292"/>
    <w:rsid w:val="00C3754F"/>
    <w:rsid w:val="00C41008"/>
    <w:rsid w:val="00C416CF"/>
    <w:rsid w:val="00C41F63"/>
    <w:rsid w:val="00C45DFC"/>
    <w:rsid w:val="00C45E3C"/>
    <w:rsid w:val="00C46162"/>
    <w:rsid w:val="00C461E5"/>
    <w:rsid w:val="00C47578"/>
    <w:rsid w:val="00C52B1D"/>
    <w:rsid w:val="00C554C2"/>
    <w:rsid w:val="00C55D91"/>
    <w:rsid w:val="00C56F1F"/>
    <w:rsid w:val="00C577C3"/>
    <w:rsid w:val="00C57CF7"/>
    <w:rsid w:val="00C60F81"/>
    <w:rsid w:val="00C61B1E"/>
    <w:rsid w:val="00C61B29"/>
    <w:rsid w:val="00C61FB2"/>
    <w:rsid w:val="00C63E58"/>
    <w:rsid w:val="00C64D36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1B43"/>
    <w:rsid w:val="00C853AA"/>
    <w:rsid w:val="00C859BA"/>
    <w:rsid w:val="00C85A89"/>
    <w:rsid w:val="00C85B2C"/>
    <w:rsid w:val="00C87C6B"/>
    <w:rsid w:val="00C91DED"/>
    <w:rsid w:val="00C92625"/>
    <w:rsid w:val="00C92927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A515F"/>
    <w:rsid w:val="00CA6337"/>
    <w:rsid w:val="00CB47FA"/>
    <w:rsid w:val="00CB6B68"/>
    <w:rsid w:val="00CC096F"/>
    <w:rsid w:val="00CC0B7B"/>
    <w:rsid w:val="00CC19EB"/>
    <w:rsid w:val="00CC2266"/>
    <w:rsid w:val="00CC29F3"/>
    <w:rsid w:val="00CC4324"/>
    <w:rsid w:val="00CC4F78"/>
    <w:rsid w:val="00CD0363"/>
    <w:rsid w:val="00CD0834"/>
    <w:rsid w:val="00CD2234"/>
    <w:rsid w:val="00CD3EBE"/>
    <w:rsid w:val="00CD53E6"/>
    <w:rsid w:val="00CD5537"/>
    <w:rsid w:val="00CE01E8"/>
    <w:rsid w:val="00CE0DB7"/>
    <w:rsid w:val="00CE1F2C"/>
    <w:rsid w:val="00CE28F2"/>
    <w:rsid w:val="00CE32B4"/>
    <w:rsid w:val="00CE3E8E"/>
    <w:rsid w:val="00CF032E"/>
    <w:rsid w:val="00CF286F"/>
    <w:rsid w:val="00CF41A8"/>
    <w:rsid w:val="00CF5ED5"/>
    <w:rsid w:val="00CF76EE"/>
    <w:rsid w:val="00CF7777"/>
    <w:rsid w:val="00D000AE"/>
    <w:rsid w:val="00D024D8"/>
    <w:rsid w:val="00D04A36"/>
    <w:rsid w:val="00D05BD1"/>
    <w:rsid w:val="00D072AF"/>
    <w:rsid w:val="00D07733"/>
    <w:rsid w:val="00D13163"/>
    <w:rsid w:val="00D134C5"/>
    <w:rsid w:val="00D16558"/>
    <w:rsid w:val="00D16573"/>
    <w:rsid w:val="00D16947"/>
    <w:rsid w:val="00D16D30"/>
    <w:rsid w:val="00D17240"/>
    <w:rsid w:val="00D17B4C"/>
    <w:rsid w:val="00D17CC0"/>
    <w:rsid w:val="00D20BF7"/>
    <w:rsid w:val="00D2132C"/>
    <w:rsid w:val="00D22225"/>
    <w:rsid w:val="00D22DC6"/>
    <w:rsid w:val="00D233E2"/>
    <w:rsid w:val="00D23A8F"/>
    <w:rsid w:val="00D271CB"/>
    <w:rsid w:val="00D27516"/>
    <w:rsid w:val="00D2759C"/>
    <w:rsid w:val="00D277E6"/>
    <w:rsid w:val="00D2792D"/>
    <w:rsid w:val="00D308EA"/>
    <w:rsid w:val="00D31ED1"/>
    <w:rsid w:val="00D36063"/>
    <w:rsid w:val="00D36C87"/>
    <w:rsid w:val="00D4018D"/>
    <w:rsid w:val="00D430E1"/>
    <w:rsid w:val="00D44BC1"/>
    <w:rsid w:val="00D45205"/>
    <w:rsid w:val="00D45CE9"/>
    <w:rsid w:val="00D460FE"/>
    <w:rsid w:val="00D4676C"/>
    <w:rsid w:val="00D47481"/>
    <w:rsid w:val="00D479C3"/>
    <w:rsid w:val="00D50A55"/>
    <w:rsid w:val="00D517F8"/>
    <w:rsid w:val="00D51EF3"/>
    <w:rsid w:val="00D521A7"/>
    <w:rsid w:val="00D5346F"/>
    <w:rsid w:val="00D5452F"/>
    <w:rsid w:val="00D55208"/>
    <w:rsid w:val="00D611D3"/>
    <w:rsid w:val="00D613A5"/>
    <w:rsid w:val="00D6337F"/>
    <w:rsid w:val="00D64C79"/>
    <w:rsid w:val="00D64E72"/>
    <w:rsid w:val="00D652AD"/>
    <w:rsid w:val="00D6668F"/>
    <w:rsid w:val="00D67F4F"/>
    <w:rsid w:val="00D712A7"/>
    <w:rsid w:val="00D714A8"/>
    <w:rsid w:val="00D71BEA"/>
    <w:rsid w:val="00D74685"/>
    <w:rsid w:val="00D74D9E"/>
    <w:rsid w:val="00D75D63"/>
    <w:rsid w:val="00D8119D"/>
    <w:rsid w:val="00D83A0C"/>
    <w:rsid w:val="00D84FE9"/>
    <w:rsid w:val="00D86A66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7C1"/>
    <w:rsid w:val="00DB4DB1"/>
    <w:rsid w:val="00DB6B51"/>
    <w:rsid w:val="00DB6D63"/>
    <w:rsid w:val="00DB6DB4"/>
    <w:rsid w:val="00DB794B"/>
    <w:rsid w:val="00DC07D0"/>
    <w:rsid w:val="00DC0847"/>
    <w:rsid w:val="00DC33E3"/>
    <w:rsid w:val="00DC34A9"/>
    <w:rsid w:val="00DC386B"/>
    <w:rsid w:val="00DC4404"/>
    <w:rsid w:val="00DC5C24"/>
    <w:rsid w:val="00DC5E13"/>
    <w:rsid w:val="00DC7166"/>
    <w:rsid w:val="00DD11D9"/>
    <w:rsid w:val="00DD56C2"/>
    <w:rsid w:val="00DE3631"/>
    <w:rsid w:val="00DE6988"/>
    <w:rsid w:val="00DE7347"/>
    <w:rsid w:val="00DF12C2"/>
    <w:rsid w:val="00DF1E02"/>
    <w:rsid w:val="00DF4611"/>
    <w:rsid w:val="00DF4BB0"/>
    <w:rsid w:val="00DF4EEA"/>
    <w:rsid w:val="00DF5E8B"/>
    <w:rsid w:val="00DF6549"/>
    <w:rsid w:val="00DF68E5"/>
    <w:rsid w:val="00DF74CB"/>
    <w:rsid w:val="00DF79FC"/>
    <w:rsid w:val="00E00000"/>
    <w:rsid w:val="00E04729"/>
    <w:rsid w:val="00E05590"/>
    <w:rsid w:val="00E06EA5"/>
    <w:rsid w:val="00E11DF9"/>
    <w:rsid w:val="00E11EC6"/>
    <w:rsid w:val="00E11F42"/>
    <w:rsid w:val="00E121DE"/>
    <w:rsid w:val="00E1266D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40D2"/>
    <w:rsid w:val="00E351D3"/>
    <w:rsid w:val="00E4186C"/>
    <w:rsid w:val="00E43441"/>
    <w:rsid w:val="00E43DD0"/>
    <w:rsid w:val="00E44FE2"/>
    <w:rsid w:val="00E507A2"/>
    <w:rsid w:val="00E5249D"/>
    <w:rsid w:val="00E5374D"/>
    <w:rsid w:val="00E56857"/>
    <w:rsid w:val="00E60042"/>
    <w:rsid w:val="00E6338E"/>
    <w:rsid w:val="00E63F58"/>
    <w:rsid w:val="00E66A6A"/>
    <w:rsid w:val="00E70C9B"/>
    <w:rsid w:val="00E71F6D"/>
    <w:rsid w:val="00E75B61"/>
    <w:rsid w:val="00E774DC"/>
    <w:rsid w:val="00E80D63"/>
    <w:rsid w:val="00E813FD"/>
    <w:rsid w:val="00E818E0"/>
    <w:rsid w:val="00E82267"/>
    <w:rsid w:val="00E87DF0"/>
    <w:rsid w:val="00E87F53"/>
    <w:rsid w:val="00E9032E"/>
    <w:rsid w:val="00E91E0F"/>
    <w:rsid w:val="00E91E93"/>
    <w:rsid w:val="00E92D7D"/>
    <w:rsid w:val="00E9321D"/>
    <w:rsid w:val="00E93C17"/>
    <w:rsid w:val="00E949C1"/>
    <w:rsid w:val="00E9503C"/>
    <w:rsid w:val="00E96D5B"/>
    <w:rsid w:val="00E97B82"/>
    <w:rsid w:val="00EA0111"/>
    <w:rsid w:val="00EA029A"/>
    <w:rsid w:val="00EA02EA"/>
    <w:rsid w:val="00EA1149"/>
    <w:rsid w:val="00EA17C8"/>
    <w:rsid w:val="00EA1FD5"/>
    <w:rsid w:val="00EA2361"/>
    <w:rsid w:val="00EA3E1B"/>
    <w:rsid w:val="00EA48EF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03C"/>
    <w:rsid w:val="00ED4E7A"/>
    <w:rsid w:val="00ED78C8"/>
    <w:rsid w:val="00ED79F3"/>
    <w:rsid w:val="00EE0688"/>
    <w:rsid w:val="00EE3783"/>
    <w:rsid w:val="00EE5A11"/>
    <w:rsid w:val="00EE6082"/>
    <w:rsid w:val="00EE793A"/>
    <w:rsid w:val="00EF1922"/>
    <w:rsid w:val="00EF1C4C"/>
    <w:rsid w:val="00EF3BE8"/>
    <w:rsid w:val="00EF4519"/>
    <w:rsid w:val="00F01896"/>
    <w:rsid w:val="00F02EA1"/>
    <w:rsid w:val="00F03B51"/>
    <w:rsid w:val="00F03DB0"/>
    <w:rsid w:val="00F040AE"/>
    <w:rsid w:val="00F04128"/>
    <w:rsid w:val="00F05287"/>
    <w:rsid w:val="00F0590F"/>
    <w:rsid w:val="00F068F1"/>
    <w:rsid w:val="00F12F22"/>
    <w:rsid w:val="00F15CC6"/>
    <w:rsid w:val="00F211BA"/>
    <w:rsid w:val="00F22720"/>
    <w:rsid w:val="00F2273D"/>
    <w:rsid w:val="00F23A64"/>
    <w:rsid w:val="00F23A9B"/>
    <w:rsid w:val="00F23FCF"/>
    <w:rsid w:val="00F25214"/>
    <w:rsid w:val="00F2698C"/>
    <w:rsid w:val="00F275AC"/>
    <w:rsid w:val="00F31702"/>
    <w:rsid w:val="00F31919"/>
    <w:rsid w:val="00F33C96"/>
    <w:rsid w:val="00F33EA1"/>
    <w:rsid w:val="00F3418B"/>
    <w:rsid w:val="00F35EDE"/>
    <w:rsid w:val="00F36047"/>
    <w:rsid w:val="00F4089C"/>
    <w:rsid w:val="00F410FB"/>
    <w:rsid w:val="00F41473"/>
    <w:rsid w:val="00F4314E"/>
    <w:rsid w:val="00F51096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34E7"/>
    <w:rsid w:val="00F65D2D"/>
    <w:rsid w:val="00F65F27"/>
    <w:rsid w:val="00F6744C"/>
    <w:rsid w:val="00F677CE"/>
    <w:rsid w:val="00F70241"/>
    <w:rsid w:val="00F70255"/>
    <w:rsid w:val="00F72063"/>
    <w:rsid w:val="00F73D16"/>
    <w:rsid w:val="00F77613"/>
    <w:rsid w:val="00F80D6C"/>
    <w:rsid w:val="00F82CC6"/>
    <w:rsid w:val="00F85438"/>
    <w:rsid w:val="00F8643E"/>
    <w:rsid w:val="00F90858"/>
    <w:rsid w:val="00F90BB0"/>
    <w:rsid w:val="00F91589"/>
    <w:rsid w:val="00F95079"/>
    <w:rsid w:val="00FA49E3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1556"/>
    <w:rsid w:val="00FC6818"/>
    <w:rsid w:val="00FD146B"/>
    <w:rsid w:val="00FD3514"/>
    <w:rsid w:val="00FD7B2A"/>
    <w:rsid w:val="00FD7C03"/>
    <w:rsid w:val="00FD7E72"/>
    <w:rsid w:val="00FD7FE8"/>
    <w:rsid w:val="00FE2414"/>
    <w:rsid w:val="00FE2C38"/>
    <w:rsid w:val="00FE3C2E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37E04587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FD146B"/>
    <w:pPr>
      <w:ind w:left="360" w:right="6"/>
      <w:outlineLvl w:val="0"/>
    </w:pPr>
    <w:rPr>
      <w:rFonts w:ascii="StobiSerif Regular" w:hAnsi="StobiSerif Regular"/>
      <w:i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FD146B"/>
    <w:rPr>
      <w:rFonts w:ascii="StobiSerif Regular" w:hAnsi="StobiSerif Regular"/>
      <w:i/>
      <w:sz w:val="22"/>
      <w:szCs w:val="22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 w:val="0"/>
      <w:i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/>
      <w:i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1BC60-9B51-43E5-8883-058DB62E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992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40</cp:revision>
  <cp:lastPrinted>2022-06-14T13:58:00Z</cp:lastPrinted>
  <dcterms:created xsi:type="dcterms:W3CDTF">2022-04-01T13:26:00Z</dcterms:created>
  <dcterms:modified xsi:type="dcterms:W3CDTF">2022-06-14T14:11:00Z</dcterms:modified>
</cp:coreProperties>
</file>