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C727" w14:textId="77777777" w:rsidR="007B16B4" w:rsidRPr="008A5195" w:rsidRDefault="007B16B4" w:rsidP="003805B7">
      <w:pPr>
        <w:tabs>
          <w:tab w:val="left" w:pos="6048"/>
        </w:tabs>
        <w:autoSpaceDE w:val="0"/>
        <w:autoSpaceDN w:val="0"/>
        <w:adjustRightInd w:val="0"/>
        <w:ind w:right="-448"/>
        <w:rPr>
          <w:rFonts w:ascii="StobiSerif Regular" w:hAnsi="StobiSerif Regular" w:cstheme="minorHAnsi"/>
          <w:b/>
          <w:i/>
          <w:color w:val="FF0000"/>
          <w:sz w:val="22"/>
          <w:szCs w:val="22"/>
        </w:rPr>
      </w:pPr>
      <w:r w:rsidRPr="008A5195">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1312" behindDoc="0" locked="0" layoutInCell="1" allowOverlap="1" wp14:anchorId="56C35E6D" wp14:editId="200A4ED8">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EE7A77C"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8A5195">
        <w:rPr>
          <w:rFonts w:ascii="StobiSerif Regular" w:hAnsi="StobiSerif Regular" w:cstheme="minorHAnsi"/>
          <w:noProof/>
          <w:color w:val="FF0000"/>
          <w:sz w:val="22"/>
          <w:szCs w:val="22"/>
          <w:lang w:eastAsia="mk-MK"/>
        </w:rPr>
        <w:drawing>
          <wp:anchor distT="0" distB="0" distL="114300" distR="114300" simplePos="0" relativeHeight="251659264" behindDoc="0" locked="0" layoutInCell="1" allowOverlap="1" wp14:anchorId="467F86BD" wp14:editId="2560EB6F">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8A5195">
        <w:rPr>
          <w:rFonts w:ascii="StobiSerif Regular" w:hAnsi="StobiSerif Regular" w:cstheme="minorHAnsi"/>
          <w:b/>
          <w:i/>
          <w:color w:val="FF0000"/>
          <w:sz w:val="22"/>
          <w:szCs w:val="22"/>
        </w:rPr>
        <w:tab/>
      </w:r>
      <w:r w:rsidRPr="008A5195">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3360" behindDoc="0" locked="0" layoutInCell="1" allowOverlap="1" wp14:anchorId="1234D4F3" wp14:editId="0FDA16AB">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D6D53B"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0F28F631" w14:textId="77777777" w:rsidR="007B16B4" w:rsidRPr="008A5195" w:rsidRDefault="007B16B4" w:rsidP="003805B7">
      <w:pPr>
        <w:autoSpaceDE w:val="0"/>
        <w:autoSpaceDN w:val="0"/>
        <w:adjustRightInd w:val="0"/>
        <w:ind w:right="-448"/>
        <w:rPr>
          <w:rFonts w:ascii="StobiSerif Regular" w:hAnsi="StobiSerif Regular" w:cstheme="minorHAnsi"/>
          <w:b/>
          <w:i/>
          <w:color w:val="FF0000"/>
          <w:sz w:val="22"/>
          <w:szCs w:val="22"/>
        </w:rPr>
      </w:pPr>
    </w:p>
    <w:p w14:paraId="3179732B" w14:textId="77777777" w:rsidR="007B16B4" w:rsidRPr="008A5195" w:rsidRDefault="007B16B4" w:rsidP="003805B7">
      <w:pPr>
        <w:autoSpaceDE w:val="0"/>
        <w:autoSpaceDN w:val="0"/>
        <w:adjustRightInd w:val="0"/>
        <w:ind w:right="-448"/>
        <w:rPr>
          <w:rFonts w:ascii="StobiSerif Regular" w:hAnsi="StobiSerif Regular" w:cstheme="minorHAnsi"/>
          <w:b/>
          <w:i/>
          <w:color w:val="FF0000"/>
          <w:sz w:val="22"/>
          <w:szCs w:val="22"/>
        </w:rPr>
      </w:pPr>
    </w:p>
    <w:p w14:paraId="74AA1CC0" w14:textId="2E6F1C0A" w:rsidR="009E3AAB" w:rsidRPr="00723ED4" w:rsidRDefault="009E3AAB" w:rsidP="003805B7">
      <w:pPr>
        <w:autoSpaceDE w:val="0"/>
        <w:autoSpaceDN w:val="0"/>
        <w:adjustRightInd w:val="0"/>
        <w:ind w:right="-448"/>
        <w:rPr>
          <w:rFonts w:ascii="StobiSerif Regular" w:hAnsi="StobiSerif Regular" w:cstheme="minorHAnsi"/>
          <w:b/>
          <w:i/>
          <w:sz w:val="22"/>
          <w:szCs w:val="22"/>
        </w:rPr>
      </w:pPr>
      <w:r w:rsidRPr="00723ED4">
        <w:rPr>
          <w:rFonts w:ascii="StobiSerif Regular" w:hAnsi="StobiSerif Regular" w:cstheme="minorHAnsi"/>
          <w:b/>
          <w:i/>
          <w:sz w:val="22"/>
          <w:szCs w:val="22"/>
        </w:rPr>
        <w:t>Број: 02 - __________</w:t>
      </w:r>
    </w:p>
    <w:p w14:paraId="3D1DDF5F" w14:textId="597A2B4D" w:rsidR="009E3AAB" w:rsidRPr="00E838E9" w:rsidRDefault="009E3AAB" w:rsidP="003805B7">
      <w:pPr>
        <w:ind w:right="-448"/>
        <w:rPr>
          <w:rFonts w:ascii="StobiSerif Regular" w:hAnsi="StobiSerif Regular" w:cstheme="minorHAnsi"/>
          <w:b/>
          <w:i/>
          <w:color w:val="FFFFFF" w:themeColor="background1"/>
          <w:sz w:val="22"/>
          <w:szCs w:val="22"/>
        </w:rPr>
      </w:pPr>
      <w:r w:rsidRPr="00723ED4">
        <w:rPr>
          <w:rFonts w:ascii="StobiSerif Regular" w:hAnsi="StobiSerif Regular" w:cstheme="minorHAnsi"/>
          <w:b/>
          <w:i/>
          <w:sz w:val="22"/>
          <w:szCs w:val="22"/>
        </w:rPr>
        <w:t>________ 20</w:t>
      </w:r>
      <w:r w:rsidR="009A6022" w:rsidRPr="00723ED4">
        <w:rPr>
          <w:rFonts w:ascii="StobiSerif Regular" w:hAnsi="StobiSerif Regular" w:cstheme="minorHAnsi"/>
          <w:b/>
          <w:i/>
          <w:sz w:val="22"/>
          <w:szCs w:val="22"/>
        </w:rPr>
        <w:t>2</w:t>
      </w:r>
      <w:r w:rsidR="00187B2D" w:rsidRPr="00723ED4">
        <w:rPr>
          <w:rFonts w:ascii="StobiSerif Regular" w:hAnsi="StobiSerif Regular" w:cstheme="minorHAnsi"/>
          <w:b/>
          <w:i/>
          <w:sz w:val="22"/>
          <w:szCs w:val="22"/>
          <w:lang w:val="en-US"/>
        </w:rPr>
        <w:t>3</w:t>
      </w:r>
      <w:r w:rsidRPr="00723ED4">
        <w:rPr>
          <w:rFonts w:ascii="StobiSerif Regular" w:hAnsi="StobiSerif Regular" w:cstheme="minorHAnsi"/>
          <w:b/>
          <w:i/>
          <w:sz w:val="22"/>
          <w:szCs w:val="22"/>
        </w:rPr>
        <w:t xml:space="preserve"> година                                                                                 </w:t>
      </w:r>
      <w:r w:rsidR="00131A05" w:rsidRPr="00723ED4">
        <w:rPr>
          <w:rFonts w:ascii="StobiSerif Regular" w:hAnsi="StobiSerif Regular" w:cstheme="minorHAnsi"/>
          <w:b/>
          <w:i/>
          <w:sz w:val="22"/>
          <w:szCs w:val="22"/>
        </w:rPr>
        <w:t xml:space="preserve">  </w:t>
      </w:r>
      <w:r w:rsidR="00B33D06" w:rsidRPr="00723ED4">
        <w:rPr>
          <w:rFonts w:ascii="StobiSerif Regular" w:hAnsi="StobiSerif Regular" w:cstheme="minorHAnsi"/>
          <w:b/>
          <w:i/>
          <w:sz w:val="22"/>
          <w:szCs w:val="22"/>
        </w:rPr>
        <w:t xml:space="preserve"> </w:t>
      </w:r>
      <w:r w:rsidR="00131A05" w:rsidRPr="00723ED4">
        <w:rPr>
          <w:rFonts w:ascii="StobiSerif Regular" w:hAnsi="StobiSerif Regular" w:cstheme="minorHAnsi"/>
          <w:b/>
          <w:i/>
          <w:sz w:val="22"/>
          <w:szCs w:val="22"/>
        </w:rPr>
        <w:t xml:space="preserve">         </w:t>
      </w:r>
      <w:r w:rsidRPr="00723ED4">
        <w:rPr>
          <w:rFonts w:ascii="StobiSerif Regular" w:hAnsi="StobiSerif Regular" w:cstheme="minorHAnsi"/>
          <w:b/>
          <w:i/>
          <w:sz w:val="22"/>
          <w:szCs w:val="22"/>
        </w:rPr>
        <w:t xml:space="preserve"> </w:t>
      </w:r>
      <w:r w:rsidR="00B47D0E" w:rsidRPr="00723ED4">
        <w:rPr>
          <w:rFonts w:ascii="StobiSerif Regular" w:hAnsi="StobiSerif Regular" w:cstheme="minorHAnsi"/>
          <w:b/>
          <w:i/>
          <w:sz w:val="22"/>
          <w:szCs w:val="22"/>
        </w:rPr>
        <w:t xml:space="preserve">      </w:t>
      </w:r>
      <w:r w:rsidRPr="00E838E9">
        <w:rPr>
          <w:rFonts w:ascii="StobiSerif Regular" w:hAnsi="StobiSerif Regular" w:cstheme="minorHAnsi"/>
          <w:b/>
          <w:i/>
          <w:color w:val="FFFFFF" w:themeColor="background1"/>
          <w:sz w:val="22"/>
          <w:szCs w:val="22"/>
        </w:rPr>
        <w:t>П Р Е Д Л О Г</w:t>
      </w:r>
    </w:p>
    <w:p w14:paraId="62D0F470" w14:textId="467F9918" w:rsidR="009E3AAB" w:rsidRPr="00723ED4" w:rsidRDefault="009E3AAB" w:rsidP="00E838E9">
      <w:pPr>
        <w:ind w:right="-448"/>
        <w:rPr>
          <w:rFonts w:ascii="StobiSerif Regular" w:hAnsi="StobiSerif Regular" w:cstheme="minorHAnsi"/>
          <w:i/>
          <w:sz w:val="22"/>
          <w:szCs w:val="22"/>
        </w:rPr>
      </w:pPr>
      <w:r w:rsidRPr="00723ED4">
        <w:rPr>
          <w:rFonts w:ascii="StobiSerif Regular" w:hAnsi="StobiSerif Regular" w:cstheme="minorHAnsi"/>
          <w:b/>
          <w:i/>
          <w:sz w:val="22"/>
          <w:szCs w:val="22"/>
        </w:rPr>
        <w:t>С к о п ј е</w:t>
      </w:r>
      <w:r w:rsidRPr="00723ED4">
        <w:rPr>
          <w:rFonts w:ascii="StobiSerif Regular" w:hAnsi="StobiSerif Regular" w:cstheme="minorHAnsi"/>
          <w:i/>
          <w:sz w:val="22"/>
          <w:szCs w:val="22"/>
        </w:rPr>
        <w:t xml:space="preserve">                                                                                                               </w:t>
      </w:r>
    </w:p>
    <w:p w14:paraId="053E4CF9" w14:textId="77777777" w:rsidR="009E3AAB" w:rsidRPr="00723ED4" w:rsidRDefault="009E3AAB" w:rsidP="003805B7">
      <w:pPr>
        <w:autoSpaceDE w:val="0"/>
        <w:autoSpaceDN w:val="0"/>
        <w:adjustRightInd w:val="0"/>
        <w:ind w:right="-448"/>
        <w:jc w:val="center"/>
        <w:rPr>
          <w:rFonts w:ascii="StobiSerif Regular" w:hAnsi="StobiSerif Regular" w:cstheme="minorHAnsi"/>
          <w:b/>
          <w:i/>
          <w:sz w:val="22"/>
          <w:szCs w:val="22"/>
        </w:rPr>
      </w:pPr>
      <w:r w:rsidRPr="00723ED4">
        <w:rPr>
          <w:rFonts w:ascii="StobiSerif Regular" w:eastAsia="@Arial Unicode MS" w:hAnsi="StobiSerif Regular" w:cstheme="minorHAnsi"/>
          <w:b/>
          <w:i/>
          <w:sz w:val="22"/>
          <w:szCs w:val="22"/>
        </w:rPr>
        <w:t>ЗАПИСНИК</w:t>
      </w:r>
    </w:p>
    <w:p w14:paraId="421BAF98" w14:textId="29CF5E97" w:rsidR="009E3AAB" w:rsidRPr="00723ED4" w:rsidRDefault="009E3AAB" w:rsidP="003805B7">
      <w:pPr>
        <w:autoSpaceDE w:val="0"/>
        <w:autoSpaceDN w:val="0"/>
        <w:adjustRightInd w:val="0"/>
        <w:ind w:right="-448"/>
        <w:jc w:val="center"/>
        <w:rPr>
          <w:rFonts w:ascii="StobiSerif Regular" w:hAnsi="StobiSerif Regular" w:cstheme="minorHAnsi"/>
          <w:b/>
          <w:i/>
          <w:sz w:val="22"/>
          <w:szCs w:val="22"/>
        </w:rPr>
      </w:pPr>
      <w:r w:rsidRPr="00723ED4">
        <w:rPr>
          <w:rFonts w:ascii="StobiSerif Regular" w:eastAsia="@Arial Unicode MS" w:hAnsi="StobiSerif Regular" w:cstheme="minorHAnsi"/>
          <w:b/>
          <w:i/>
          <w:sz w:val="22"/>
          <w:szCs w:val="22"/>
        </w:rPr>
        <w:t xml:space="preserve">од </w:t>
      </w:r>
      <w:r w:rsidR="007223A8" w:rsidRPr="00723ED4">
        <w:rPr>
          <w:rFonts w:ascii="StobiSerif Regular" w:eastAsia="@Arial Unicode MS" w:hAnsi="StobiSerif Regular" w:cstheme="minorHAnsi"/>
          <w:b/>
          <w:i/>
          <w:sz w:val="22"/>
          <w:szCs w:val="22"/>
        </w:rPr>
        <w:t xml:space="preserve">Сто </w:t>
      </w:r>
      <w:r w:rsidR="009C2A06" w:rsidRPr="00723ED4">
        <w:rPr>
          <w:rFonts w:ascii="StobiSerif Regular" w:eastAsia="@Arial Unicode MS" w:hAnsi="StobiSerif Regular" w:cstheme="minorHAnsi"/>
          <w:b/>
          <w:i/>
          <w:sz w:val="22"/>
          <w:szCs w:val="22"/>
        </w:rPr>
        <w:t>четириесет</w:t>
      </w:r>
      <w:r w:rsidR="00723ED4" w:rsidRPr="00723ED4">
        <w:rPr>
          <w:rFonts w:ascii="StobiSerif Regular" w:eastAsia="@Arial Unicode MS" w:hAnsi="StobiSerif Regular" w:cstheme="minorHAnsi"/>
          <w:b/>
          <w:i/>
          <w:sz w:val="22"/>
          <w:szCs w:val="22"/>
        </w:rPr>
        <w:t xml:space="preserve"> и четврта</w:t>
      </w:r>
      <w:r w:rsidR="009C2A06" w:rsidRPr="00723ED4">
        <w:rPr>
          <w:rFonts w:ascii="StobiSerif Regular" w:eastAsia="@Arial Unicode MS" w:hAnsi="StobiSerif Regular" w:cstheme="minorHAnsi"/>
          <w:b/>
          <w:i/>
          <w:sz w:val="22"/>
          <w:szCs w:val="22"/>
        </w:rPr>
        <w:t xml:space="preserve">та </w:t>
      </w:r>
      <w:r w:rsidRPr="00723ED4">
        <w:rPr>
          <w:rFonts w:ascii="StobiSerif Regular" w:eastAsia="@Arial Unicode MS" w:hAnsi="StobiSerif Regular" w:cstheme="minorHAnsi"/>
          <w:b/>
          <w:i/>
          <w:sz w:val="22"/>
          <w:szCs w:val="22"/>
        </w:rPr>
        <w:t>седница на Управниот одбор на</w:t>
      </w:r>
    </w:p>
    <w:p w14:paraId="3B2C2A78" w14:textId="77777777" w:rsidR="009E3AAB" w:rsidRPr="00723ED4" w:rsidRDefault="009E3AAB" w:rsidP="003805B7">
      <w:pPr>
        <w:autoSpaceDE w:val="0"/>
        <w:autoSpaceDN w:val="0"/>
        <w:adjustRightInd w:val="0"/>
        <w:ind w:right="-448"/>
        <w:jc w:val="center"/>
        <w:rPr>
          <w:rFonts w:ascii="StobiSerif Regular" w:hAnsi="StobiSerif Regular" w:cstheme="minorHAnsi"/>
          <w:b/>
          <w:i/>
          <w:sz w:val="22"/>
          <w:szCs w:val="22"/>
        </w:rPr>
      </w:pPr>
      <w:r w:rsidRPr="00723ED4">
        <w:rPr>
          <w:rFonts w:ascii="StobiSerif Regular" w:eastAsia="@Arial Unicode MS" w:hAnsi="StobiSerif Regular" w:cstheme="minorHAnsi"/>
          <w:b/>
          <w:i/>
          <w:sz w:val="22"/>
          <w:szCs w:val="22"/>
        </w:rPr>
        <w:t xml:space="preserve">Фондот за здравствено осигурување на </w:t>
      </w:r>
      <w:r w:rsidR="00AC3D69" w:rsidRPr="00723ED4">
        <w:rPr>
          <w:rFonts w:ascii="StobiSerif Regular" w:eastAsia="@Arial Unicode MS" w:hAnsi="StobiSerif Regular" w:cstheme="minorHAnsi"/>
          <w:b/>
          <w:i/>
          <w:sz w:val="22"/>
          <w:szCs w:val="22"/>
        </w:rPr>
        <w:t xml:space="preserve">Република Северна </w:t>
      </w:r>
      <w:r w:rsidRPr="00723ED4">
        <w:rPr>
          <w:rFonts w:ascii="StobiSerif Regular" w:eastAsia="@Arial Unicode MS" w:hAnsi="StobiSerif Regular" w:cstheme="minorHAnsi"/>
          <w:b/>
          <w:i/>
          <w:sz w:val="22"/>
          <w:szCs w:val="22"/>
        </w:rPr>
        <w:t>Македонија,</w:t>
      </w:r>
    </w:p>
    <w:p w14:paraId="0610EA90" w14:textId="03BF09EA" w:rsidR="00723ED4" w:rsidRPr="00723ED4" w:rsidRDefault="00723ED4" w:rsidP="00723ED4">
      <w:pPr>
        <w:autoSpaceDE w:val="0"/>
        <w:autoSpaceDN w:val="0"/>
        <w:adjustRightInd w:val="0"/>
        <w:ind w:left="-142" w:right="4"/>
        <w:jc w:val="center"/>
        <w:rPr>
          <w:rFonts w:ascii="StobiSerif Regular" w:eastAsia="@Arial Unicode MS" w:hAnsi="StobiSerif Regular" w:cs="Arial"/>
          <w:i/>
          <w:sz w:val="22"/>
          <w:szCs w:val="22"/>
        </w:rPr>
      </w:pPr>
      <w:r w:rsidRPr="00723ED4">
        <w:rPr>
          <w:rFonts w:ascii="StobiSerif Regular" w:eastAsia="@Arial Unicode MS" w:hAnsi="StobiSerif Regular" w:cs="Arial"/>
          <w:i/>
          <w:sz w:val="22"/>
          <w:szCs w:val="22"/>
        </w:rPr>
        <w:t xml:space="preserve">одржана на 7 јуни 2023 година со почеток во 14.30 часот </w:t>
      </w:r>
    </w:p>
    <w:p w14:paraId="52033ED9" w14:textId="77777777" w:rsidR="00723ED4" w:rsidRPr="00723ED4" w:rsidRDefault="00723ED4" w:rsidP="00723ED4">
      <w:pPr>
        <w:autoSpaceDE w:val="0"/>
        <w:autoSpaceDN w:val="0"/>
        <w:adjustRightInd w:val="0"/>
        <w:ind w:left="-142" w:right="4"/>
        <w:jc w:val="center"/>
        <w:rPr>
          <w:rFonts w:ascii="StobiSerif Regular" w:eastAsia="@Arial Unicode MS" w:hAnsi="StobiSerif Regular" w:cs="Arial"/>
          <w:i/>
          <w:sz w:val="22"/>
          <w:szCs w:val="22"/>
        </w:rPr>
      </w:pPr>
      <w:r w:rsidRPr="00723ED4">
        <w:rPr>
          <w:rFonts w:ascii="StobiSerif Regular" w:eastAsia="@Arial Unicode MS" w:hAnsi="StobiSerif Regular" w:cs="Arial"/>
          <w:i/>
          <w:sz w:val="22"/>
          <w:szCs w:val="22"/>
        </w:rPr>
        <w:t xml:space="preserve">во просториите на Фондот </w:t>
      </w:r>
    </w:p>
    <w:p w14:paraId="7CEADDF0" w14:textId="77777777" w:rsidR="009E3AAB" w:rsidRPr="008A5195" w:rsidRDefault="009E3AAB" w:rsidP="003805B7">
      <w:pPr>
        <w:autoSpaceDE w:val="0"/>
        <w:autoSpaceDN w:val="0"/>
        <w:adjustRightInd w:val="0"/>
        <w:ind w:right="-448"/>
        <w:rPr>
          <w:rFonts w:ascii="StobiSerif Regular" w:hAnsi="StobiSerif Regular" w:cstheme="minorHAnsi"/>
          <w:i/>
          <w:color w:val="FF0000"/>
          <w:sz w:val="22"/>
          <w:szCs w:val="22"/>
          <w:lang w:val="en-US"/>
        </w:rPr>
      </w:pPr>
    </w:p>
    <w:p w14:paraId="20B5B3D2" w14:textId="77777777" w:rsidR="00723ED4" w:rsidRPr="00723ED4" w:rsidRDefault="00723ED4" w:rsidP="00723ED4">
      <w:pPr>
        <w:autoSpaceDE w:val="0"/>
        <w:autoSpaceDN w:val="0"/>
        <w:adjustRightInd w:val="0"/>
        <w:ind w:left="-142" w:right="6"/>
        <w:contextualSpacing/>
        <w:rPr>
          <w:rFonts w:ascii="StobiSerif Regular" w:eastAsia="@Arial Unicode MS" w:hAnsi="StobiSerif Regular"/>
          <w:b/>
          <w:i/>
          <w:sz w:val="22"/>
          <w:szCs w:val="22"/>
        </w:rPr>
      </w:pPr>
      <w:r w:rsidRPr="00723ED4">
        <w:rPr>
          <w:rFonts w:ascii="StobiSerif Regular" w:eastAsia="@Arial Unicode MS" w:hAnsi="StobiSerif Regular"/>
          <w:b/>
          <w:i/>
          <w:sz w:val="22"/>
          <w:szCs w:val="22"/>
        </w:rPr>
        <w:t>Присутни членови на Управниот одбор:</w:t>
      </w:r>
    </w:p>
    <w:p w14:paraId="37391AE8" w14:textId="3793FFEC" w:rsidR="00723ED4" w:rsidRPr="007C75D5" w:rsidRDefault="00723ED4" w:rsidP="00D44067">
      <w:pPr>
        <w:pStyle w:val="ListParagraph"/>
        <w:numPr>
          <w:ilvl w:val="0"/>
          <w:numId w:val="13"/>
        </w:numPr>
        <w:suppressAutoHyphens w:val="0"/>
        <w:autoSpaceDE w:val="0"/>
        <w:autoSpaceDN w:val="0"/>
        <w:adjustRightInd w:val="0"/>
        <w:spacing w:after="0" w:line="240" w:lineRule="auto"/>
        <w:ind w:left="284" w:right="-448"/>
        <w:rPr>
          <w:rFonts w:ascii="StobiSerif Regular" w:eastAsia="@Arial Unicode MS" w:hAnsi="StobiSerif Regular" w:cs="Arial"/>
          <w:i/>
        </w:rPr>
      </w:pPr>
      <w:bookmarkStart w:id="0" w:name="_Hlk100059169"/>
      <w:r w:rsidRPr="007C75D5">
        <w:rPr>
          <w:rFonts w:ascii="StobiSerif Regular" w:eastAsia="@Arial Unicode MS" w:hAnsi="StobiSerif Regular"/>
          <w:i/>
          <w:iCs/>
        </w:rPr>
        <w:t>Дејан Николовски, претставник од Министерството за финансии</w:t>
      </w:r>
      <w:r w:rsidRPr="007C75D5">
        <w:rPr>
          <w:rFonts w:ascii="StobiSerif Regular" w:eastAsia="@Arial Unicode MS" w:hAnsi="StobiSerif Regular" w:cs="Arial"/>
          <w:i/>
        </w:rPr>
        <w:t xml:space="preserve"> – заменик на претседателот</w:t>
      </w:r>
      <w:r w:rsidRPr="007C75D5">
        <w:rPr>
          <w:rFonts w:ascii="StobiSerif Regular" w:hAnsi="StobiSerif Regular" w:cs="Arial"/>
          <w:i/>
          <w:iCs/>
        </w:rPr>
        <w:t xml:space="preserve">; </w:t>
      </w:r>
    </w:p>
    <w:p w14:paraId="6DF7665E" w14:textId="6623D0BD" w:rsidR="00723ED4" w:rsidRPr="007C75D5" w:rsidRDefault="00723ED4" w:rsidP="00D44067">
      <w:pPr>
        <w:pStyle w:val="ListParagraph"/>
        <w:numPr>
          <w:ilvl w:val="0"/>
          <w:numId w:val="13"/>
        </w:numPr>
        <w:suppressAutoHyphens w:val="0"/>
        <w:spacing w:after="0" w:line="240" w:lineRule="auto"/>
        <w:ind w:left="284" w:right="-448"/>
        <w:rPr>
          <w:rFonts w:ascii="StobiSerif Regular" w:hAnsi="StobiSerif Regular" w:cs="Arial"/>
          <w:i/>
          <w:iCs/>
        </w:rPr>
      </w:pPr>
      <w:r w:rsidRPr="007C75D5">
        <w:rPr>
          <w:rFonts w:ascii="StobiSerif Regular" w:hAnsi="StobiSerif Regular" w:cs="Arial"/>
          <w:i/>
          <w:iCs/>
        </w:rPr>
        <w:t xml:space="preserve">д-р </w:t>
      </w:r>
      <w:bookmarkStart w:id="1" w:name="_Hlk126666554"/>
      <w:r w:rsidRPr="007C75D5">
        <w:rPr>
          <w:rFonts w:ascii="StobiSerif Regular" w:hAnsi="StobiSerif Regular" w:cs="Arial"/>
          <w:i/>
          <w:iCs/>
        </w:rPr>
        <w:t>Љубиша Каранфиловски</w:t>
      </w:r>
      <w:r w:rsidRPr="007C75D5">
        <w:rPr>
          <w:rFonts w:ascii="StobiSerif Regular" w:hAnsi="StobiSerif Regular" w:cs="Arial"/>
          <w:i/>
          <w:iCs/>
          <w:lang w:val="en-US"/>
        </w:rPr>
        <w:t xml:space="preserve">, </w:t>
      </w:r>
      <w:r w:rsidRPr="007C75D5">
        <w:rPr>
          <w:rFonts w:ascii="StobiSerif Regular" w:hAnsi="StobiSerif Regular" w:cs="Arial"/>
          <w:i/>
          <w:iCs/>
        </w:rPr>
        <w:t>претставник од Сојузот на синдикатите на Македонија – член</w:t>
      </w:r>
      <w:r w:rsidR="009F5BFD" w:rsidRPr="007C75D5">
        <w:rPr>
          <w:rFonts w:ascii="StobiSerif Regular" w:hAnsi="StobiSerif Regular" w:cs="Arial"/>
          <w:i/>
          <w:iCs/>
        </w:rPr>
        <w:t xml:space="preserve"> </w:t>
      </w:r>
      <w:r w:rsidR="009F5BFD" w:rsidRPr="007C75D5">
        <w:rPr>
          <w:rFonts w:ascii="StobiSerif Regular" w:eastAsia="@Arial Unicode MS" w:hAnsi="StobiSerif Regular"/>
          <w:i/>
        </w:rPr>
        <w:t>(учествуваше во работата по точките 4 и 5 од дневниот ред на седницата)</w:t>
      </w:r>
      <w:r w:rsidRPr="007C75D5">
        <w:rPr>
          <w:rFonts w:ascii="StobiSerif Regular" w:hAnsi="StobiSerif Regular" w:cs="Arial"/>
          <w:i/>
          <w:iCs/>
        </w:rPr>
        <w:t>;</w:t>
      </w:r>
    </w:p>
    <w:p w14:paraId="471F0C60" w14:textId="77777777" w:rsidR="00723ED4" w:rsidRPr="007C75D5" w:rsidRDefault="00723ED4" w:rsidP="00355275">
      <w:pPr>
        <w:pStyle w:val="ListParagraph"/>
        <w:numPr>
          <w:ilvl w:val="0"/>
          <w:numId w:val="13"/>
        </w:numPr>
        <w:suppressAutoHyphens w:val="0"/>
        <w:spacing w:after="0" w:line="240" w:lineRule="auto"/>
        <w:ind w:left="284" w:right="-448"/>
        <w:rPr>
          <w:rFonts w:ascii="StobiSerif Regular" w:hAnsi="StobiSerif Regular" w:cs="Arial"/>
          <w:i/>
          <w:iCs/>
        </w:rPr>
      </w:pPr>
      <w:r w:rsidRPr="007C75D5">
        <w:rPr>
          <w:rFonts w:ascii="StobiSerif Regular" w:hAnsi="StobiSerif Regular" w:cs="Arial"/>
          <w:i/>
          <w:iCs/>
        </w:rPr>
        <w:t>д-р Димитар Димитриевски, претставник од здружението на пензионерите – член;</w:t>
      </w:r>
    </w:p>
    <w:p w14:paraId="3AFC3068" w14:textId="4468A0F8" w:rsidR="00355275" w:rsidRPr="007C75D5" w:rsidRDefault="00355275" w:rsidP="00355275">
      <w:pPr>
        <w:pStyle w:val="ListParagraph"/>
        <w:numPr>
          <w:ilvl w:val="0"/>
          <w:numId w:val="17"/>
        </w:numPr>
        <w:tabs>
          <w:tab w:val="clear" w:pos="720"/>
        </w:tabs>
        <w:suppressAutoHyphens w:val="0"/>
        <w:spacing w:after="0" w:line="240" w:lineRule="auto"/>
        <w:ind w:left="284" w:right="-448" w:hanging="357"/>
        <w:rPr>
          <w:rFonts w:ascii="StobiSerif Regular" w:hAnsi="StobiSerif Regular" w:cs="Arial"/>
          <w:i/>
          <w:iCs/>
        </w:rPr>
      </w:pPr>
      <w:bookmarkStart w:id="2" w:name="_Hlk106350987"/>
      <w:r w:rsidRPr="007C75D5">
        <w:rPr>
          <w:rFonts w:ascii="StobiSerif Regular" w:hAnsi="StobiSerif Regular" w:cs="Arial"/>
          <w:i/>
          <w:iCs/>
        </w:rPr>
        <w:t xml:space="preserve">проф. д-р Јадранка Дабовиќ Анастасовска, </w:t>
      </w:r>
      <w:r w:rsidRPr="007C75D5">
        <w:rPr>
          <w:rFonts w:ascii="StobiSerif Regular" w:hAnsi="StobiSerif Regular"/>
          <w:i/>
          <w:iCs/>
        </w:rPr>
        <w:t>претставник на осигурениците  </w:t>
      </w:r>
      <w:r w:rsidRPr="007C75D5">
        <w:rPr>
          <w:rFonts w:ascii="StobiSerif Regular" w:hAnsi="StobiSerif Regular" w:cs="Arial"/>
          <w:i/>
          <w:iCs/>
        </w:rPr>
        <w:t xml:space="preserve"> – член; Јадранка Дабовиќ Анастасовска г</w:t>
      </w:r>
      <w:r w:rsidRPr="007C75D5">
        <w:rPr>
          <w:rFonts w:ascii="StobiSerif Regular" w:hAnsi="StobiSerif Regular" w:cs="Arial"/>
          <w:i/>
        </w:rPr>
        <w:t xml:space="preserve">о извести Управниот одбор за своето гласање по предлозите за разгледување на </w:t>
      </w:r>
      <w:r w:rsidRPr="007C75D5">
        <w:rPr>
          <w:rFonts w:ascii="StobiSerif Regular" w:eastAsia="@Arial Unicode MS" w:hAnsi="StobiSerif Regular" w:cstheme="minorHAnsi"/>
          <w:bCs/>
          <w:i/>
        </w:rPr>
        <w:t>Сто четириесет и четвртата седница</w:t>
      </w:r>
      <w:r w:rsidRPr="007C75D5">
        <w:rPr>
          <w:rFonts w:ascii="StobiSerif Regular" w:eastAsia="@Arial Unicode MS" w:hAnsi="StobiSerif Regular" w:cstheme="minorHAnsi"/>
          <w:b/>
          <w:i/>
        </w:rPr>
        <w:t xml:space="preserve"> </w:t>
      </w:r>
      <w:r w:rsidRPr="007C75D5">
        <w:rPr>
          <w:rFonts w:ascii="StobiSerif Regular" w:hAnsi="StobiSerif Regular" w:cs="Arial"/>
          <w:i/>
        </w:rPr>
        <w:t xml:space="preserve">(за што би гласала кога би била присутна) преку е-меил. </w:t>
      </w:r>
      <w:r w:rsidRPr="007C75D5">
        <w:rPr>
          <w:rFonts w:ascii="StobiSerif Regular" w:hAnsi="StobiSerif Regular"/>
          <w:i/>
          <w:iCs/>
        </w:rPr>
        <w:t xml:space="preserve">Согласно член 22 на </w:t>
      </w:r>
      <w:r w:rsidRPr="007C75D5">
        <w:rPr>
          <w:rFonts w:ascii="StobiSerif Regular" w:eastAsia="@Arial Unicode MS" w:hAnsi="StobiSerif Regular"/>
          <w:i/>
        </w:rPr>
        <w:t>Деловникот за работата на Управниот одбор, ч</w:t>
      </w:r>
      <w:r w:rsidRPr="007C75D5">
        <w:rPr>
          <w:rFonts w:ascii="StobiSerif Regular" w:hAnsi="StobiSerif Regular" w:cs="Arial"/>
          <w:i/>
        </w:rPr>
        <w:t>ленот на Управниот одбор кој го искажал својот став на тој начин, при утврдување на кворумот за работа и одлучување на седницата се смета за присутен.</w:t>
      </w:r>
      <w:r w:rsidR="007C75D5" w:rsidRPr="007C75D5">
        <w:rPr>
          <w:rFonts w:ascii="StobiSerif Regular" w:hAnsi="StobiSerif Regular" w:cs="Arial"/>
          <w:i/>
        </w:rPr>
        <w:t xml:space="preserve"> </w:t>
      </w:r>
    </w:p>
    <w:p w14:paraId="34430C66" w14:textId="3EBD35CF" w:rsidR="00723ED4" w:rsidRPr="007C75D5" w:rsidRDefault="00723ED4" w:rsidP="00355275">
      <w:pPr>
        <w:pStyle w:val="ListParagraph"/>
        <w:numPr>
          <w:ilvl w:val="0"/>
          <w:numId w:val="13"/>
        </w:numPr>
        <w:suppressAutoHyphens w:val="0"/>
        <w:spacing w:after="0" w:line="240" w:lineRule="auto"/>
        <w:ind w:left="284" w:right="-448"/>
        <w:rPr>
          <w:rFonts w:ascii="StobiSerif Regular" w:hAnsi="StobiSerif Regular" w:cs="Arial"/>
          <w:i/>
          <w:iCs/>
        </w:rPr>
      </w:pPr>
      <w:r w:rsidRPr="007C75D5">
        <w:rPr>
          <w:rFonts w:ascii="StobiSerif Regular" w:hAnsi="StobiSerif Regular" w:cs="Arial"/>
          <w:i/>
          <w:iCs/>
        </w:rPr>
        <w:t>д-р спец. д-р сци. Тања Дејаноска</w:t>
      </w:r>
      <w:bookmarkEnd w:id="2"/>
      <w:r w:rsidRPr="007C75D5">
        <w:rPr>
          <w:rFonts w:ascii="StobiSerif Regular" w:hAnsi="StobiSerif Regular" w:cs="Arial"/>
          <w:i/>
          <w:iCs/>
        </w:rPr>
        <w:t xml:space="preserve">, </w:t>
      </w:r>
      <w:r w:rsidRPr="007C75D5">
        <w:rPr>
          <w:rFonts w:ascii="StobiSerif Regular" w:hAnsi="StobiSerif Regular"/>
          <w:bCs/>
          <w:i/>
          <w:iCs/>
        </w:rPr>
        <w:t xml:space="preserve">претставник на стопанствениците </w:t>
      </w:r>
      <w:bookmarkEnd w:id="1"/>
      <w:r w:rsidRPr="007C75D5">
        <w:rPr>
          <w:rFonts w:ascii="StobiSerif Regular" w:hAnsi="StobiSerif Regular" w:cs="Arial"/>
          <w:i/>
          <w:iCs/>
        </w:rPr>
        <w:t>– член</w:t>
      </w:r>
      <w:r w:rsidR="009F5BFD" w:rsidRPr="007C75D5">
        <w:rPr>
          <w:rFonts w:ascii="StobiSerif Regular" w:hAnsi="StobiSerif Regular" w:cs="Arial"/>
          <w:i/>
          <w:iCs/>
        </w:rPr>
        <w:t xml:space="preserve"> (</w:t>
      </w:r>
      <w:r w:rsidR="009F5BFD" w:rsidRPr="007C75D5">
        <w:rPr>
          <w:rFonts w:ascii="StobiSerif Regular" w:eastAsia="@Arial Unicode MS" w:hAnsi="StobiSerif Regular"/>
          <w:i/>
        </w:rPr>
        <w:t>учествуваше во работата по точките 4 и 5 од дневниот ред на седницата)</w:t>
      </w:r>
      <w:r w:rsidRPr="007C75D5">
        <w:rPr>
          <w:rFonts w:ascii="StobiSerif Regular" w:hAnsi="StobiSerif Regular" w:cs="Arial"/>
          <w:i/>
          <w:iCs/>
        </w:rPr>
        <w:t xml:space="preserve">; </w:t>
      </w:r>
    </w:p>
    <w:p w14:paraId="0B3F6A5E" w14:textId="77777777" w:rsidR="00723ED4" w:rsidRPr="007C75D5" w:rsidRDefault="00723ED4" w:rsidP="00355275">
      <w:pPr>
        <w:pStyle w:val="ListParagraph"/>
        <w:numPr>
          <w:ilvl w:val="0"/>
          <w:numId w:val="13"/>
        </w:numPr>
        <w:suppressAutoHyphens w:val="0"/>
        <w:spacing w:after="0" w:line="240" w:lineRule="auto"/>
        <w:ind w:left="284" w:right="-448"/>
        <w:rPr>
          <w:rFonts w:ascii="StobiSerif Regular" w:hAnsi="StobiSerif Regular" w:cs="Arial"/>
          <w:i/>
          <w:iCs/>
        </w:rPr>
      </w:pPr>
      <w:r w:rsidRPr="007C75D5">
        <w:rPr>
          <w:rFonts w:ascii="StobiSerif Regular" w:hAnsi="StobiSerif Regular" w:cstheme="minorHAnsi"/>
          <w:bCs/>
          <w:i/>
          <w:iCs/>
        </w:rPr>
        <w:t>дипл. фарм. спец.</w:t>
      </w:r>
      <w:r w:rsidRPr="007C75D5">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w:t>
      </w:r>
    </w:p>
    <w:p w14:paraId="1AE04C4D" w14:textId="77777777" w:rsidR="00723ED4" w:rsidRPr="007C75D5" w:rsidRDefault="00723ED4" w:rsidP="00D44067">
      <w:pPr>
        <w:autoSpaceDE w:val="0"/>
        <w:autoSpaceDN w:val="0"/>
        <w:adjustRightInd w:val="0"/>
        <w:ind w:left="-142" w:right="-448"/>
        <w:contextualSpacing/>
        <w:rPr>
          <w:rFonts w:ascii="StobiSerif Regular" w:eastAsia="@Arial Unicode MS" w:hAnsi="StobiSerif Regular"/>
          <w:b/>
          <w:i/>
          <w:color w:val="FF0000"/>
          <w:sz w:val="22"/>
          <w:szCs w:val="22"/>
        </w:rPr>
      </w:pPr>
    </w:p>
    <w:p w14:paraId="29DBE9A2" w14:textId="77777777" w:rsidR="00723ED4" w:rsidRPr="007C75D5" w:rsidRDefault="00723ED4" w:rsidP="00D44067">
      <w:pPr>
        <w:autoSpaceDE w:val="0"/>
        <w:autoSpaceDN w:val="0"/>
        <w:adjustRightInd w:val="0"/>
        <w:ind w:left="-142" w:right="-448"/>
        <w:contextualSpacing/>
        <w:rPr>
          <w:rFonts w:ascii="StobiSerif Regular" w:eastAsia="@Arial Unicode MS" w:hAnsi="StobiSerif Regular"/>
          <w:b/>
          <w:i/>
          <w:sz w:val="22"/>
          <w:szCs w:val="22"/>
        </w:rPr>
      </w:pPr>
      <w:r w:rsidRPr="007C75D5">
        <w:rPr>
          <w:rFonts w:ascii="StobiSerif Regular" w:eastAsia="@Arial Unicode MS" w:hAnsi="StobiSerif Regular"/>
          <w:b/>
          <w:i/>
          <w:sz w:val="22"/>
          <w:szCs w:val="22"/>
        </w:rPr>
        <w:t>Отсутни членови на Управниот одбор:</w:t>
      </w:r>
    </w:p>
    <w:bookmarkEnd w:id="0"/>
    <w:p w14:paraId="691D1536" w14:textId="77777777" w:rsidR="00723ED4" w:rsidRPr="007C75D5" w:rsidRDefault="00723ED4" w:rsidP="00D44067">
      <w:pPr>
        <w:pStyle w:val="ListParagraph"/>
        <w:numPr>
          <w:ilvl w:val="0"/>
          <w:numId w:val="13"/>
        </w:numPr>
        <w:suppressAutoHyphens w:val="0"/>
        <w:autoSpaceDE w:val="0"/>
        <w:autoSpaceDN w:val="0"/>
        <w:adjustRightInd w:val="0"/>
        <w:spacing w:after="0" w:line="240" w:lineRule="auto"/>
        <w:ind w:left="284" w:right="-448"/>
        <w:rPr>
          <w:rFonts w:ascii="StobiSerif Regular" w:eastAsia="@Arial Unicode MS" w:hAnsi="StobiSerif Regular"/>
          <w:i/>
          <w:iCs/>
        </w:rPr>
      </w:pPr>
      <w:r w:rsidRPr="007C75D5">
        <w:rPr>
          <w:rFonts w:ascii="StobiSerif Regular" w:eastAsia="@Arial Unicode MS" w:hAnsi="StobiSerif Regular" w:cs="Arial"/>
          <w:i/>
        </w:rPr>
        <w:t xml:space="preserve">прим. д-р Беким Поцеста, претставник од Министерството за здравство </w:t>
      </w:r>
      <w:r w:rsidRPr="007C75D5">
        <w:rPr>
          <w:rFonts w:ascii="StobiSerif Regular" w:eastAsia="@Arial Unicode MS" w:hAnsi="StobiSerif Regular"/>
          <w:i/>
          <w:iCs/>
        </w:rPr>
        <w:t>– претседател;</w:t>
      </w:r>
    </w:p>
    <w:p w14:paraId="0A32878E" w14:textId="77777777" w:rsidR="00723ED4" w:rsidRPr="007C75D5" w:rsidRDefault="00723ED4" w:rsidP="00D44067">
      <w:pPr>
        <w:autoSpaceDE w:val="0"/>
        <w:autoSpaceDN w:val="0"/>
        <w:adjustRightInd w:val="0"/>
        <w:ind w:left="-142" w:right="-448"/>
        <w:contextualSpacing/>
        <w:rPr>
          <w:rFonts w:ascii="StobiSerif Regular" w:eastAsia="@Arial Unicode MS" w:hAnsi="StobiSerif Regular"/>
          <w:b/>
          <w:i/>
          <w:sz w:val="22"/>
          <w:szCs w:val="22"/>
        </w:rPr>
      </w:pPr>
    </w:p>
    <w:p w14:paraId="4F86FEB8" w14:textId="77777777" w:rsidR="00723ED4" w:rsidRPr="007C75D5" w:rsidRDefault="00723ED4" w:rsidP="00D44067">
      <w:pPr>
        <w:autoSpaceDE w:val="0"/>
        <w:autoSpaceDN w:val="0"/>
        <w:adjustRightInd w:val="0"/>
        <w:ind w:left="-142" w:right="-448"/>
        <w:contextualSpacing/>
        <w:rPr>
          <w:rFonts w:ascii="StobiSerif Regular" w:eastAsia="@Arial Unicode MS" w:hAnsi="StobiSerif Regular"/>
          <w:b/>
          <w:i/>
          <w:sz w:val="22"/>
          <w:szCs w:val="22"/>
        </w:rPr>
      </w:pPr>
      <w:r w:rsidRPr="007C75D5">
        <w:rPr>
          <w:rFonts w:ascii="StobiSerif Regular" w:eastAsia="@Arial Unicode MS" w:hAnsi="StobiSerif Regular"/>
          <w:b/>
          <w:i/>
          <w:sz w:val="22"/>
          <w:szCs w:val="22"/>
        </w:rPr>
        <w:t>Присутни од ФЗОРСМ:</w:t>
      </w:r>
    </w:p>
    <w:p w14:paraId="08E6B229" w14:textId="77777777" w:rsidR="00723ED4" w:rsidRPr="007C75D5" w:rsidRDefault="00723ED4" w:rsidP="00D44067">
      <w:pPr>
        <w:pStyle w:val="ListParagraph"/>
        <w:numPr>
          <w:ilvl w:val="0"/>
          <w:numId w:val="14"/>
        </w:numPr>
        <w:suppressAutoHyphens w:val="0"/>
        <w:autoSpaceDE w:val="0"/>
        <w:autoSpaceDN w:val="0"/>
        <w:adjustRightInd w:val="0"/>
        <w:spacing w:after="0" w:line="240" w:lineRule="auto"/>
        <w:ind w:left="284" w:right="-448"/>
        <w:rPr>
          <w:rFonts w:ascii="StobiSerif Regular" w:hAnsi="StobiSerif Regular"/>
          <w:i/>
        </w:rPr>
      </w:pPr>
      <w:r w:rsidRPr="007C75D5">
        <w:rPr>
          <w:rFonts w:ascii="StobiSerif Regular" w:eastAsia="@Arial Unicode MS" w:hAnsi="StobiSerif Regular"/>
          <w:i/>
        </w:rPr>
        <w:t>м-р Магдалена Филиповска Грашкоска, директор на ФЗОРСМ;</w:t>
      </w:r>
    </w:p>
    <w:p w14:paraId="5C86260A" w14:textId="6ED3AF43" w:rsidR="00723ED4" w:rsidRPr="007C75D5" w:rsidRDefault="00723ED4" w:rsidP="00D44067">
      <w:pPr>
        <w:pStyle w:val="ListParagraph"/>
        <w:numPr>
          <w:ilvl w:val="0"/>
          <w:numId w:val="14"/>
        </w:numPr>
        <w:suppressAutoHyphens w:val="0"/>
        <w:autoSpaceDE w:val="0"/>
        <w:autoSpaceDN w:val="0"/>
        <w:adjustRightInd w:val="0"/>
        <w:spacing w:after="0" w:line="240" w:lineRule="auto"/>
        <w:ind w:left="284" w:right="-448"/>
        <w:rPr>
          <w:rFonts w:ascii="StobiSerif Regular" w:hAnsi="StobiSerif Regular"/>
          <w:i/>
        </w:rPr>
      </w:pPr>
      <w:r w:rsidRPr="007C75D5">
        <w:rPr>
          <w:rFonts w:ascii="StobiSerif Regular" w:eastAsia="@Arial Unicode MS" w:hAnsi="StobiSerif Regular"/>
          <w:i/>
        </w:rPr>
        <w:t>Миле Сугарев, директор на секторот за финансиски прашања;</w:t>
      </w:r>
    </w:p>
    <w:p w14:paraId="216E3F9A" w14:textId="77777777" w:rsidR="00723ED4" w:rsidRPr="007C75D5" w:rsidRDefault="00723ED4" w:rsidP="00D44067">
      <w:pPr>
        <w:pStyle w:val="ListParagraph"/>
        <w:numPr>
          <w:ilvl w:val="0"/>
          <w:numId w:val="14"/>
        </w:numPr>
        <w:suppressAutoHyphens w:val="0"/>
        <w:autoSpaceDE w:val="0"/>
        <w:autoSpaceDN w:val="0"/>
        <w:adjustRightInd w:val="0"/>
        <w:spacing w:after="0" w:line="240" w:lineRule="auto"/>
        <w:ind w:left="284" w:right="-448"/>
        <w:rPr>
          <w:rFonts w:ascii="StobiSerif Regular" w:hAnsi="StobiSerif Regular"/>
          <w:i/>
        </w:rPr>
      </w:pPr>
      <w:r w:rsidRPr="007C75D5">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49A0A1B4" w14:textId="77777777" w:rsidR="00C8337C" w:rsidRPr="007C75D5" w:rsidRDefault="00C8337C" w:rsidP="003805B7">
      <w:pPr>
        <w:autoSpaceDE w:val="0"/>
        <w:autoSpaceDN w:val="0"/>
        <w:adjustRightInd w:val="0"/>
        <w:ind w:right="-448"/>
        <w:rPr>
          <w:rFonts w:ascii="StobiSerif Regular" w:hAnsi="StobiSerif Regular" w:cstheme="minorHAnsi"/>
          <w:i/>
          <w:color w:val="FF0000"/>
          <w:sz w:val="22"/>
          <w:szCs w:val="22"/>
        </w:rPr>
      </w:pPr>
    </w:p>
    <w:p w14:paraId="3F3D9BB1" w14:textId="1A1DFDB4" w:rsidR="000E2D0A" w:rsidRPr="00355275" w:rsidRDefault="00D44067" w:rsidP="00D44067">
      <w:pPr>
        <w:ind w:left="-142" w:right="-448"/>
        <w:rPr>
          <w:rFonts w:ascii="StobiSerif Regular" w:eastAsia="@Arial Unicode MS" w:hAnsi="StobiSerif Regular"/>
          <w:i/>
          <w:sz w:val="22"/>
          <w:szCs w:val="22"/>
        </w:rPr>
      </w:pPr>
      <w:r w:rsidRPr="007C75D5">
        <w:rPr>
          <w:rFonts w:ascii="StobiSerif Regular" w:eastAsia="@Arial Unicode MS" w:hAnsi="StobiSerif Regular"/>
          <w:i/>
          <w:sz w:val="22"/>
          <w:szCs w:val="22"/>
        </w:rPr>
        <w:t>Поради отсуство на претседателот Беким Поцеста, с</w:t>
      </w:r>
      <w:r w:rsidR="00160029" w:rsidRPr="007C75D5">
        <w:rPr>
          <w:rFonts w:ascii="StobiSerif Regular" w:eastAsia="@Arial Unicode MS" w:hAnsi="StobiSerif Regular"/>
          <w:i/>
          <w:sz w:val="22"/>
          <w:szCs w:val="22"/>
        </w:rPr>
        <w:t xml:space="preserve">едницата </w:t>
      </w:r>
      <w:r w:rsidR="00C8337C" w:rsidRPr="007C75D5">
        <w:rPr>
          <w:rFonts w:ascii="StobiSerif Regular" w:eastAsia="@Arial Unicode MS" w:hAnsi="StobiSerif Regular"/>
          <w:i/>
          <w:sz w:val="22"/>
          <w:szCs w:val="22"/>
        </w:rPr>
        <w:t xml:space="preserve">ја отвори и </w:t>
      </w:r>
      <w:r w:rsidRPr="007C75D5">
        <w:rPr>
          <w:rFonts w:ascii="StobiSerif Regular" w:eastAsia="@Arial Unicode MS" w:hAnsi="StobiSerif Regular"/>
          <w:i/>
          <w:sz w:val="22"/>
          <w:szCs w:val="22"/>
        </w:rPr>
        <w:t xml:space="preserve">ја </w:t>
      </w:r>
      <w:r w:rsidR="00C8337C" w:rsidRPr="007C75D5">
        <w:rPr>
          <w:rFonts w:ascii="StobiSerif Regular" w:eastAsia="@Arial Unicode MS" w:hAnsi="StobiSerif Regular"/>
          <w:i/>
          <w:sz w:val="22"/>
          <w:szCs w:val="22"/>
        </w:rPr>
        <w:t>водеше</w:t>
      </w:r>
      <w:r w:rsidR="00160029" w:rsidRPr="007C75D5">
        <w:rPr>
          <w:rFonts w:ascii="StobiSerif Regular" w:eastAsia="@Arial Unicode MS" w:hAnsi="StobiSerif Regular" w:cs="Arial"/>
          <w:i/>
          <w:sz w:val="22"/>
          <w:szCs w:val="22"/>
        </w:rPr>
        <w:t xml:space="preserve"> </w:t>
      </w:r>
      <w:r w:rsidRPr="007C75D5">
        <w:rPr>
          <w:rFonts w:ascii="StobiSerif Regular" w:eastAsia="@Arial Unicode MS" w:hAnsi="StobiSerif Regular" w:cs="Arial"/>
          <w:i/>
          <w:sz w:val="22"/>
          <w:szCs w:val="22"/>
        </w:rPr>
        <w:t>заменикот на претседателот</w:t>
      </w:r>
      <w:r w:rsidRPr="007C75D5">
        <w:rPr>
          <w:rFonts w:ascii="StobiSerif Regular" w:eastAsia="@Arial Unicode MS" w:hAnsi="StobiSerif Regular"/>
          <w:i/>
          <w:iCs/>
          <w:sz w:val="22"/>
          <w:szCs w:val="22"/>
        </w:rPr>
        <w:t xml:space="preserve"> на Управниот одбор Дејан Николовски.</w:t>
      </w:r>
      <w:r w:rsidR="00C8337C" w:rsidRPr="007C75D5">
        <w:rPr>
          <w:rFonts w:ascii="StobiSerif Regular" w:eastAsia="@Arial Unicode MS" w:hAnsi="StobiSerif Regular"/>
          <w:i/>
          <w:sz w:val="22"/>
          <w:szCs w:val="22"/>
        </w:rPr>
        <w:t xml:space="preserve"> </w:t>
      </w:r>
      <w:r w:rsidRPr="007C75D5">
        <w:rPr>
          <w:rFonts w:ascii="StobiSerif Regular" w:eastAsia="@Arial Unicode MS" w:hAnsi="StobiSerif Regular"/>
          <w:i/>
          <w:sz w:val="22"/>
          <w:szCs w:val="22"/>
        </w:rPr>
        <w:t xml:space="preserve">На почетокот утврди дека се присутни </w:t>
      </w:r>
      <w:r w:rsidR="009F5BFD" w:rsidRPr="007C75D5">
        <w:rPr>
          <w:rFonts w:ascii="StobiSerif Regular" w:eastAsia="@Arial Unicode MS" w:hAnsi="StobiSerif Regular"/>
          <w:i/>
          <w:sz w:val="22"/>
          <w:szCs w:val="22"/>
        </w:rPr>
        <w:t>три</w:t>
      </w:r>
      <w:r w:rsidRPr="007C75D5">
        <w:rPr>
          <w:rFonts w:ascii="StobiSerif Regular" w:eastAsia="@Arial Unicode MS" w:hAnsi="StobiSerif Regular"/>
          <w:i/>
          <w:sz w:val="22"/>
          <w:szCs w:val="22"/>
        </w:rPr>
        <w:t xml:space="preserve"> член</w:t>
      </w:r>
      <w:r w:rsidR="009F5BFD" w:rsidRPr="007C75D5">
        <w:rPr>
          <w:rFonts w:ascii="StobiSerif Regular" w:eastAsia="@Arial Unicode MS" w:hAnsi="StobiSerif Regular"/>
          <w:i/>
          <w:sz w:val="22"/>
          <w:szCs w:val="22"/>
        </w:rPr>
        <w:t>а</w:t>
      </w:r>
      <w:r w:rsidRPr="007C75D5">
        <w:rPr>
          <w:rFonts w:ascii="StobiSerif Regular" w:eastAsia="@Arial Unicode MS" w:hAnsi="StobiSerif Regular"/>
          <w:i/>
          <w:sz w:val="22"/>
          <w:szCs w:val="22"/>
        </w:rPr>
        <w:t xml:space="preserve"> на Управниот одбор а </w:t>
      </w:r>
      <w:r w:rsidRPr="007C75D5">
        <w:rPr>
          <w:rFonts w:ascii="StobiSerif Regular" w:hAnsi="StobiSerif Regular" w:cs="Arial"/>
          <w:i/>
          <w:iCs/>
          <w:sz w:val="22"/>
          <w:szCs w:val="22"/>
        </w:rPr>
        <w:t>Јадранка Дабовиќ Анастасовска</w:t>
      </w:r>
      <w:r w:rsidRPr="007C75D5">
        <w:rPr>
          <w:rFonts w:ascii="StobiSerif Regular" w:hAnsi="StobiSerif Regular" w:cs="Arial"/>
          <w:i/>
          <w:sz w:val="22"/>
          <w:szCs w:val="22"/>
        </w:rPr>
        <w:t xml:space="preserve"> извести</w:t>
      </w:r>
      <w:r w:rsidR="007C75D5" w:rsidRPr="007C75D5">
        <w:rPr>
          <w:rFonts w:ascii="StobiSerif Regular" w:hAnsi="StobiSerif Regular" w:cs="Arial"/>
          <w:i/>
          <w:sz w:val="22"/>
          <w:szCs w:val="22"/>
        </w:rPr>
        <w:t>ла</w:t>
      </w:r>
      <w:r w:rsidRPr="007C75D5">
        <w:rPr>
          <w:rFonts w:ascii="StobiSerif Regular" w:hAnsi="StobiSerif Regular" w:cs="Arial"/>
          <w:i/>
          <w:sz w:val="22"/>
          <w:szCs w:val="22"/>
        </w:rPr>
        <w:t xml:space="preserve"> за своето гласање по предлозите по пат на е-меил</w:t>
      </w:r>
      <w:r w:rsidR="00355275" w:rsidRPr="007C75D5">
        <w:rPr>
          <w:rFonts w:ascii="StobiSerif Regular" w:hAnsi="StobiSerif Regular" w:cs="Arial"/>
          <w:i/>
          <w:sz w:val="22"/>
          <w:szCs w:val="22"/>
        </w:rPr>
        <w:t>, поради што, согласно Деловникот, при утврдување на кворумот за работа и одлучување на седницата се смета за присутна</w:t>
      </w:r>
      <w:r w:rsidR="00C334DA" w:rsidRPr="007C75D5">
        <w:rPr>
          <w:rFonts w:ascii="StobiSerif Regular" w:hAnsi="StobiSerif Regular" w:cs="Arial"/>
          <w:i/>
          <w:sz w:val="22"/>
          <w:szCs w:val="22"/>
        </w:rPr>
        <w:t>.</w:t>
      </w:r>
      <w:r w:rsidRPr="007C75D5">
        <w:rPr>
          <w:rFonts w:ascii="StobiSerif Regular" w:eastAsia="@Arial Unicode MS" w:hAnsi="StobiSerif Regular"/>
          <w:i/>
          <w:sz w:val="22"/>
          <w:szCs w:val="22"/>
        </w:rPr>
        <w:t xml:space="preserve"> </w:t>
      </w:r>
      <w:r w:rsidR="007C75D5" w:rsidRPr="007C75D5">
        <w:rPr>
          <w:rFonts w:ascii="StobiSerif Regular" w:eastAsia="@Arial Unicode MS" w:hAnsi="StobiSerif Regular"/>
          <w:i/>
          <w:sz w:val="22"/>
          <w:szCs w:val="22"/>
        </w:rPr>
        <w:t>Д</w:t>
      </w:r>
      <w:r w:rsidR="007C75D5" w:rsidRPr="007C75D5">
        <w:rPr>
          <w:rFonts w:ascii="StobiSerif Regular" w:hAnsi="StobiSerif Regular" w:cs="Arial"/>
          <w:i/>
          <w:sz w:val="22"/>
          <w:szCs w:val="22"/>
        </w:rPr>
        <w:t xml:space="preserve">околку содржината на предлозите по кој се изјаснила не биде променета на седницата, ќе се смета дека со известувањето гласала по </w:t>
      </w:r>
      <w:r w:rsidR="007C75D5" w:rsidRPr="007C75D5">
        <w:rPr>
          <w:rFonts w:ascii="StobiSerif Regular" w:hAnsi="StobiSerif Regular" w:cs="Arial"/>
          <w:i/>
          <w:sz w:val="22"/>
          <w:szCs w:val="22"/>
        </w:rPr>
        <w:lastRenderedPageBreak/>
        <w:t xml:space="preserve">предлозите. </w:t>
      </w:r>
      <w:r w:rsidRPr="007C75D5">
        <w:rPr>
          <w:rFonts w:ascii="StobiSerif Regular" w:eastAsia="@Arial Unicode MS" w:hAnsi="StobiSerif Regular"/>
          <w:i/>
          <w:sz w:val="22"/>
          <w:szCs w:val="22"/>
        </w:rPr>
        <w:t>Со тоа</w:t>
      </w:r>
      <w:r w:rsidRPr="007C75D5">
        <w:rPr>
          <w:rFonts w:ascii="StobiSerif Regular" w:hAnsi="StobiSerif Regular" w:cs="Arial"/>
          <w:i/>
          <w:sz w:val="22"/>
          <w:szCs w:val="22"/>
        </w:rPr>
        <w:t xml:space="preserve"> условите за полноважно работење и одлучување се исполнети</w:t>
      </w:r>
      <w:r w:rsidR="00C334DA" w:rsidRPr="007C75D5">
        <w:rPr>
          <w:rFonts w:ascii="StobiSerif Regular" w:hAnsi="StobiSerif Regular" w:cs="Arial"/>
          <w:i/>
          <w:sz w:val="22"/>
          <w:szCs w:val="22"/>
        </w:rPr>
        <w:t>.</w:t>
      </w:r>
      <w:r w:rsidRPr="007C75D5">
        <w:rPr>
          <w:rFonts w:ascii="StobiSerif Regular" w:hAnsi="StobiSerif Regular" w:cs="Arial"/>
          <w:i/>
          <w:sz w:val="22"/>
          <w:szCs w:val="22"/>
        </w:rPr>
        <w:t xml:space="preserve"> </w:t>
      </w:r>
      <w:r w:rsidR="00C334DA" w:rsidRPr="007C75D5">
        <w:rPr>
          <w:rFonts w:ascii="StobiSerif Regular" w:hAnsi="StobiSerif Regular" w:cs="Arial"/>
          <w:i/>
          <w:sz w:val="22"/>
          <w:szCs w:val="22"/>
        </w:rPr>
        <w:t>Потоа</w:t>
      </w:r>
      <w:r w:rsidR="005A4A40" w:rsidRPr="007C75D5">
        <w:rPr>
          <w:rFonts w:ascii="StobiSerif Regular" w:hAnsi="StobiSerif Regular" w:cs="Arial"/>
          <w:i/>
          <w:sz w:val="22"/>
          <w:szCs w:val="22"/>
        </w:rPr>
        <w:t xml:space="preserve">, </w:t>
      </w:r>
      <w:r w:rsidR="000E2D0A" w:rsidRPr="007C75D5">
        <w:rPr>
          <w:rFonts w:ascii="StobiSerif Regular" w:eastAsia="@Arial Unicode MS" w:hAnsi="StobiSerif Regular"/>
          <w:i/>
          <w:sz w:val="22"/>
          <w:szCs w:val="22"/>
        </w:rPr>
        <w:t>го прочита претходно доставениот</w:t>
      </w:r>
      <w:r w:rsidR="000E2D0A" w:rsidRPr="00355275">
        <w:rPr>
          <w:rFonts w:ascii="StobiSerif Regular" w:eastAsia="@Arial Unicode MS" w:hAnsi="StobiSerif Regular"/>
          <w:i/>
          <w:sz w:val="22"/>
          <w:szCs w:val="22"/>
        </w:rPr>
        <w:t xml:space="preserve"> </w:t>
      </w:r>
    </w:p>
    <w:p w14:paraId="5A3FDB52" w14:textId="77777777" w:rsidR="00C334DA" w:rsidRDefault="00C334DA" w:rsidP="00D44067">
      <w:pPr>
        <w:pStyle w:val="BodyText2"/>
        <w:spacing w:after="0" w:line="240" w:lineRule="auto"/>
        <w:ind w:right="-448"/>
        <w:contextualSpacing/>
        <w:jc w:val="center"/>
        <w:rPr>
          <w:rFonts w:ascii="StobiSerif Regular" w:eastAsia="@Arial Unicode MS" w:hAnsi="StobiSerif Regular"/>
          <w:b/>
          <w:i/>
          <w:sz w:val="22"/>
          <w:szCs w:val="22"/>
        </w:rPr>
      </w:pPr>
    </w:p>
    <w:p w14:paraId="2B867C9B" w14:textId="3BDE4D14" w:rsidR="000E2D0A" w:rsidRPr="00D44067" w:rsidRDefault="000E2D0A" w:rsidP="00D44067">
      <w:pPr>
        <w:pStyle w:val="BodyText2"/>
        <w:spacing w:after="0" w:line="240" w:lineRule="auto"/>
        <w:ind w:right="-448"/>
        <w:contextualSpacing/>
        <w:jc w:val="center"/>
        <w:rPr>
          <w:rFonts w:ascii="StobiSerif Regular" w:eastAsia="@Arial Unicode MS" w:hAnsi="StobiSerif Regular"/>
          <w:b/>
          <w:i/>
          <w:sz w:val="22"/>
          <w:szCs w:val="22"/>
        </w:rPr>
      </w:pPr>
      <w:r w:rsidRPr="00D44067">
        <w:rPr>
          <w:rFonts w:ascii="StobiSerif Regular" w:eastAsia="@Arial Unicode MS" w:hAnsi="StobiSerif Regular"/>
          <w:b/>
          <w:i/>
          <w:sz w:val="22"/>
          <w:szCs w:val="22"/>
        </w:rPr>
        <w:t>П Р Е Д Л О Г - Д Н Е В Е Н  Р Е Д</w:t>
      </w:r>
    </w:p>
    <w:p w14:paraId="5E854FAA" w14:textId="77777777" w:rsidR="00C8337C" w:rsidRPr="00D44067" w:rsidRDefault="00C8337C" w:rsidP="00D44067">
      <w:pPr>
        <w:autoSpaceDE w:val="0"/>
        <w:autoSpaceDN w:val="0"/>
        <w:adjustRightInd w:val="0"/>
        <w:ind w:right="-448"/>
        <w:rPr>
          <w:rFonts w:ascii="StobiSerif Regular" w:hAnsi="StobiSerif Regular" w:cstheme="minorHAnsi"/>
          <w:i/>
          <w:sz w:val="22"/>
          <w:szCs w:val="22"/>
        </w:rPr>
      </w:pPr>
    </w:p>
    <w:p w14:paraId="6C6A79BA" w14:textId="77777777" w:rsidR="00723ED4" w:rsidRPr="00723ED4" w:rsidRDefault="00723ED4" w:rsidP="00D44067">
      <w:pPr>
        <w:pStyle w:val="ListParagraph"/>
        <w:widowControl w:val="0"/>
        <w:numPr>
          <w:ilvl w:val="0"/>
          <w:numId w:val="9"/>
        </w:numPr>
        <w:autoSpaceDE w:val="0"/>
        <w:autoSpaceDN w:val="0"/>
        <w:adjustRightInd w:val="0"/>
        <w:spacing w:after="0" w:line="240" w:lineRule="auto"/>
        <w:ind w:left="426" w:right="-448" w:hanging="426"/>
        <w:rPr>
          <w:rFonts w:ascii="StobiSerif Regular" w:hAnsi="StobiSerif Regular" w:cstheme="minorHAnsi"/>
          <w:bCs/>
          <w:i/>
          <w:iCs/>
          <w:spacing w:val="-6"/>
          <w:lang w:val="ru-RU"/>
        </w:rPr>
      </w:pPr>
      <w:r w:rsidRPr="00723ED4">
        <w:rPr>
          <w:rFonts w:ascii="StobiSerif Regular" w:hAnsi="StobiSerif Regular" w:cstheme="minorHAnsi"/>
          <w:bCs/>
          <w:i/>
          <w:iCs/>
        </w:rPr>
        <w:t xml:space="preserve">Усвојување на записникот од </w:t>
      </w:r>
      <w:bookmarkStart w:id="3" w:name="_Hlk128662644"/>
      <w:r w:rsidRPr="00723ED4">
        <w:rPr>
          <w:rFonts w:ascii="StobiSerif Regular" w:hAnsi="StobiSerif Regular" w:cs="Arial"/>
          <w:i/>
          <w:iCs/>
        </w:rPr>
        <w:t>Сто и триесет</w:t>
      </w:r>
      <w:r w:rsidRPr="00723ED4">
        <w:rPr>
          <w:rFonts w:ascii="StobiSerif Regular" w:hAnsi="StobiSerif Regular" w:cs="Arial"/>
          <w:i/>
          <w:iCs/>
          <w:lang w:val="en-US"/>
        </w:rPr>
        <w:t xml:space="preserve"> </w:t>
      </w:r>
      <w:r w:rsidRPr="00723ED4">
        <w:rPr>
          <w:rFonts w:ascii="StobiSerif Regular" w:hAnsi="StobiSerif Regular" w:cs="Arial"/>
          <w:i/>
          <w:iCs/>
        </w:rPr>
        <w:t xml:space="preserve">и четвртата </w:t>
      </w:r>
      <w:r w:rsidRPr="00723ED4">
        <w:rPr>
          <w:rFonts w:ascii="StobiSerif Regular" w:hAnsi="StobiSerif Regular" w:cstheme="minorHAnsi"/>
          <w:bCs/>
          <w:i/>
          <w:iCs/>
        </w:rPr>
        <w:t xml:space="preserve">седница </w:t>
      </w:r>
      <w:bookmarkEnd w:id="3"/>
      <w:r w:rsidRPr="00723ED4">
        <w:rPr>
          <w:rFonts w:ascii="StobiSerif Regular" w:hAnsi="StobiSerif Regular" w:cstheme="minorHAnsi"/>
          <w:i/>
          <w:iCs/>
        </w:rPr>
        <w:t>на Управниот одбор одржана на 26 декември 2022 година</w:t>
      </w:r>
    </w:p>
    <w:p w14:paraId="4BCCC3FD" w14:textId="77777777" w:rsidR="00723ED4" w:rsidRPr="00723ED4" w:rsidRDefault="00723ED4" w:rsidP="00D44067">
      <w:pPr>
        <w:pStyle w:val="ListParagraph"/>
        <w:widowControl w:val="0"/>
        <w:numPr>
          <w:ilvl w:val="0"/>
          <w:numId w:val="9"/>
        </w:numPr>
        <w:autoSpaceDE w:val="0"/>
        <w:autoSpaceDN w:val="0"/>
        <w:adjustRightInd w:val="0"/>
        <w:spacing w:after="0" w:line="240" w:lineRule="auto"/>
        <w:ind w:left="426" w:right="-448" w:hanging="426"/>
        <w:rPr>
          <w:rFonts w:ascii="StobiSerif Regular" w:hAnsi="StobiSerif Regular" w:cstheme="minorHAnsi"/>
          <w:bCs/>
          <w:i/>
          <w:iCs/>
          <w:spacing w:val="-6"/>
          <w:lang w:val="ru-RU"/>
        </w:rPr>
      </w:pPr>
      <w:r w:rsidRPr="00723ED4">
        <w:rPr>
          <w:rFonts w:ascii="StobiSerif Regular" w:hAnsi="StobiSerif Regular" w:cstheme="minorHAnsi"/>
          <w:bCs/>
          <w:i/>
          <w:iCs/>
        </w:rPr>
        <w:t xml:space="preserve">Усвојување на записникот од </w:t>
      </w:r>
      <w:bookmarkStart w:id="4" w:name="_Hlk128662657"/>
      <w:r w:rsidRPr="00723ED4">
        <w:rPr>
          <w:rFonts w:ascii="StobiSerif Regular" w:hAnsi="StobiSerif Regular" w:cs="Arial"/>
          <w:i/>
          <w:iCs/>
        </w:rPr>
        <w:t xml:space="preserve">Сто триесет и деветата </w:t>
      </w:r>
      <w:bookmarkEnd w:id="4"/>
      <w:r w:rsidRPr="00723ED4">
        <w:rPr>
          <w:rFonts w:ascii="StobiSerif Regular" w:hAnsi="StobiSerif Regular" w:cstheme="minorHAnsi"/>
          <w:bCs/>
          <w:i/>
          <w:iCs/>
        </w:rPr>
        <w:t xml:space="preserve">седница </w:t>
      </w:r>
      <w:r w:rsidRPr="00723ED4">
        <w:rPr>
          <w:rFonts w:ascii="StobiSerif Regular" w:hAnsi="StobiSerif Regular" w:cstheme="minorHAnsi"/>
          <w:i/>
          <w:iCs/>
        </w:rPr>
        <w:t xml:space="preserve">на Управниот одбор одржана </w:t>
      </w:r>
      <w:r w:rsidRPr="00723ED4">
        <w:rPr>
          <w:rFonts w:ascii="StobiSerif Regular" w:eastAsia="@Arial Unicode MS" w:hAnsi="StobiSerif Regular" w:cstheme="minorHAnsi"/>
          <w:i/>
          <w:iCs/>
        </w:rPr>
        <w:t>на 9 март 2023</w:t>
      </w:r>
      <w:r w:rsidRPr="00723ED4">
        <w:rPr>
          <w:rFonts w:ascii="StobiSerif Regular" w:hAnsi="StobiSerif Regular" w:cstheme="minorHAnsi"/>
          <w:i/>
          <w:iCs/>
        </w:rPr>
        <w:t xml:space="preserve"> година</w:t>
      </w:r>
    </w:p>
    <w:p w14:paraId="09879EA6" w14:textId="77777777" w:rsidR="00723ED4" w:rsidRPr="00723ED4" w:rsidRDefault="00723ED4" w:rsidP="00D44067">
      <w:pPr>
        <w:pStyle w:val="ListParagraph"/>
        <w:widowControl w:val="0"/>
        <w:numPr>
          <w:ilvl w:val="0"/>
          <w:numId w:val="9"/>
        </w:numPr>
        <w:autoSpaceDE w:val="0"/>
        <w:autoSpaceDN w:val="0"/>
        <w:adjustRightInd w:val="0"/>
        <w:spacing w:after="0" w:line="240" w:lineRule="auto"/>
        <w:ind w:left="426" w:right="-448" w:hanging="426"/>
        <w:rPr>
          <w:rFonts w:ascii="StobiSerif Regular" w:hAnsi="StobiSerif Regular" w:cstheme="minorHAnsi"/>
          <w:bCs/>
          <w:i/>
          <w:iCs/>
          <w:spacing w:val="-6"/>
          <w:lang w:val="ru-RU"/>
        </w:rPr>
      </w:pPr>
      <w:r w:rsidRPr="00723ED4">
        <w:rPr>
          <w:rFonts w:ascii="StobiSerif Regular" w:hAnsi="StobiSerif Regular" w:cstheme="minorHAnsi"/>
          <w:bCs/>
          <w:i/>
          <w:iCs/>
        </w:rPr>
        <w:t xml:space="preserve">Усвојување на записникот од </w:t>
      </w:r>
      <w:r w:rsidRPr="00723ED4">
        <w:rPr>
          <w:rFonts w:ascii="StobiSerif Regular" w:hAnsi="StobiSerif Regular" w:cs="Arial"/>
          <w:i/>
          <w:iCs/>
        </w:rPr>
        <w:t xml:space="preserve">Сто и четириесетата </w:t>
      </w:r>
      <w:r w:rsidRPr="00723ED4">
        <w:rPr>
          <w:rFonts w:ascii="StobiSerif Regular" w:hAnsi="StobiSerif Regular" w:cstheme="minorHAnsi"/>
          <w:bCs/>
          <w:i/>
          <w:iCs/>
        </w:rPr>
        <w:t xml:space="preserve">седница </w:t>
      </w:r>
      <w:r w:rsidRPr="00723ED4">
        <w:rPr>
          <w:rFonts w:ascii="StobiSerif Regular" w:hAnsi="StobiSerif Regular" w:cstheme="minorHAnsi"/>
          <w:i/>
          <w:iCs/>
        </w:rPr>
        <w:t xml:space="preserve">на Управниот одбор одржана </w:t>
      </w:r>
      <w:r w:rsidRPr="00723ED4">
        <w:rPr>
          <w:rFonts w:ascii="StobiSerif Regular" w:eastAsia="@Arial Unicode MS" w:hAnsi="StobiSerif Regular" w:cstheme="minorHAnsi"/>
          <w:i/>
          <w:iCs/>
        </w:rPr>
        <w:t>на 30 март 2023</w:t>
      </w:r>
      <w:r w:rsidRPr="00723ED4">
        <w:rPr>
          <w:rFonts w:ascii="StobiSerif Regular" w:hAnsi="StobiSerif Regular" w:cstheme="minorHAnsi"/>
          <w:i/>
          <w:iCs/>
        </w:rPr>
        <w:t xml:space="preserve"> година</w:t>
      </w:r>
    </w:p>
    <w:p w14:paraId="32DE02B3" w14:textId="77777777" w:rsidR="00723ED4" w:rsidRPr="00723ED4" w:rsidRDefault="00723ED4" w:rsidP="00D44067">
      <w:pPr>
        <w:pStyle w:val="ListParagraph"/>
        <w:widowControl w:val="0"/>
        <w:numPr>
          <w:ilvl w:val="0"/>
          <w:numId w:val="9"/>
        </w:numPr>
        <w:autoSpaceDE w:val="0"/>
        <w:autoSpaceDN w:val="0"/>
        <w:adjustRightInd w:val="0"/>
        <w:spacing w:after="0" w:line="240" w:lineRule="auto"/>
        <w:ind w:left="426" w:right="-448" w:hanging="426"/>
        <w:rPr>
          <w:rFonts w:ascii="StobiSerif Regular" w:hAnsi="StobiSerif Regular" w:cstheme="minorHAnsi"/>
          <w:bCs/>
          <w:i/>
          <w:iCs/>
          <w:spacing w:val="-6"/>
          <w:lang w:val="ru-RU"/>
        </w:rPr>
      </w:pPr>
      <w:r w:rsidRPr="00723ED4">
        <w:rPr>
          <w:rFonts w:ascii="StobiSerif Regular" w:hAnsi="StobiSerif Regular" w:cstheme="minorHAnsi"/>
          <w:bCs/>
          <w:i/>
          <w:iCs/>
        </w:rPr>
        <w:t xml:space="preserve">Усвојување на записникот од </w:t>
      </w:r>
      <w:r w:rsidRPr="00723ED4">
        <w:rPr>
          <w:rFonts w:ascii="StobiSerif Regular" w:hAnsi="StobiSerif Regular" w:cs="Arial"/>
          <w:i/>
          <w:iCs/>
        </w:rPr>
        <w:t xml:space="preserve">Сто четириесет и првата </w:t>
      </w:r>
      <w:r w:rsidRPr="00723ED4">
        <w:rPr>
          <w:rFonts w:ascii="StobiSerif Regular" w:hAnsi="StobiSerif Regular" w:cstheme="minorHAnsi"/>
          <w:bCs/>
          <w:i/>
          <w:iCs/>
        </w:rPr>
        <w:t xml:space="preserve">седница </w:t>
      </w:r>
      <w:r w:rsidRPr="00723ED4">
        <w:rPr>
          <w:rFonts w:ascii="StobiSerif Regular" w:hAnsi="StobiSerif Regular" w:cstheme="minorHAnsi"/>
          <w:i/>
          <w:iCs/>
        </w:rPr>
        <w:t xml:space="preserve">на Управниот одбор одржана </w:t>
      </w:r>
      <w:r w:rsidRPr="00723ED4">
        <w:rPr>
          <w:rFonts w:ascii="StobiSerif Regular" w:eastAsia="@Arial Unicode MS" w:hAnsi="StobiSerif Regular" w:cstheme="minorHAnsi"/>
          <w:i/>
          <w:iCs/>
        </w:rPr>
        <w:t>на 6 април 2023</w:t>
      </w:r>
      <w:r w:rsidRPr="00723ED4">
        <w:rPr>
          <w:rFonts w:ascii="StobiSerif Regular" w:hAnsi="StobiSerif Regular" w:cstheme="minorHAnsi"/>
          <w:i/>
          <w:iCs/>
        </w:rPr>
        <w:t xml:space="preserve"> година</w:t>
      </w:r>
    </w:p>
    <w:p w14:paraId="0A1A4FF1" w14:textId="77777777" w:rsidR="00723ED4" w:rsidRPr="00DE664E" w:rsidRDefault="00723ED4" w:rsidP="00723ED4">
      <w:pPr>
        <w:pStyle w:val="ListParagraph"/>
        <w:widowControl w:val="0"/>
        <w:autoSpaceDE w:val="0"/>
        <w:autoSpaceDN w:val="0"/>
        <w:adjustRightInd w:val="0"/>
        <w:spacing w:after="0" w:line="240" w:lineRule="auto"/>
        <w:ind w:left="142" w:right="-266" w:hanging="426"/>
        <w:rPr>
          <w:rFonts w:ascii="StobiSerif Regular" w:hAnsi="StobiSerif Regular" w:cstheme="minorHAnsi"/>
          <w:bCs/>
          <w:spacing w:val="-6"/>
        </w:rPr>
      </w:pPr>
    </w:p>
    <w:p w14:paraId="2E798BE5" w14:textId="77777777" w:rsidR="00723ED4" w:rsidRPr="00DE664E" w:rsidRDefault="00723ED4" w:rsidP="00723ED4">
      <w:pPr>
        <w:pStyle w:val="Heading1"/>
        <w:ind w:left="426"/>
        <w:rPr>
          <w:lang w:val="en-US"/>
        </w:rPr>
      </w:pPr>
      <w:bookmarkStart w:id="5" w:name="_Hlk110000214"/>
      <w:r w:rsidRPr="00DE664E">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r w:rsidRPr="00DE664E">
        <w:rPr>
          <w:lang w:val="en-US"/>
        </w:rPr>
        <w:t xml:space="preserve"> </w:t>
      </w:r>
    </w:p>
    <w:p w14:paraId="07F8A4A4" w14:textId="77777777" w:rsidR="00723ED4" w:rsidRPr="00DE664E" w:rsidRDefault="00723ED4" w:rsidP="00723ED4">
      <w:pPr>
        <w:pStyle w:val="Heading1"/>
        <w:ind w:left="426"/>
      </w:pPr>
      <w:r w:rsidRPr="00DE664E">
        <w:t>Предлог за донесување на Одлука</w:t>
      </w:r>
      <w:r w:rsidRPr="00DE664E">
        <w:rPr>
          <w:lang w:val="en-US"/>
        </w:rPr>
        <w:t xml:space="preserve"> </w:t>
      </w:r>
      <w:r w:rsidRPr="00DE664E">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68D0CFE3" w14:textId="77777777" w:rsidR="00723ED4" w:rsidRPr="00DE664E" w:rsidRDefault="00723ED4" w:rsidP="00723ED4">
      <w:pPr>
        <w:pStyle w:val="Heading1"/>
        <w:ind w:left="426"/>
        <w:rPr>
          <w:lang w:val="en-US"/>
        </w:rPr>
      </w:pPr>
      <w:r w:rsidRPr="00DE664E">
        <w:t>Предлог за донесување на Одлука</w:t>
      </w:r>
      <w:r w:rsidRPr="00DE664E">
        <w:rPr>
          <w:lang w:val="en-US"/>
        </w:rPr>
        <w:t xml:space="preserve"> </w:t>
      </w:r>
      <w:r w:rsidRPr="00DE664E">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r w:rsidRPr="00DE664E">
        <w:rPr>
          <w:lang w:val="en-US"/>
        </w:rPr>
        <w:t xml:space="preserve"> </w:t>
      </w:r>
    </w:p>
    <w:p w14:paraId="2DC42D07" w14:textId="77777777" w:rsidR="00723ED4" w:rsidRPr="00DE664E" w:rsidRDefault="00723ED4" w:rsidP="00723ED4">
      <w:pPr>
        <w:pStyle w:val="Heading1"/>
        <w:ind w:left="426"/>
      </w:pPr>
      <w:r w:rsidRPr="00DE664E">
        <w:t>Разгледување на барање од ПЗУ „Биотек Лабораторија“ од Скопје за начинот на враќање на средства на Фондот со предлог заклучок;</w:t>
      </w:r>
    </w:p>
    <w:p w14:paraId="5A003F28" w14:textId="77777777" w:rsidR="00723ED4" w:rsidRPr="00DE664E" w:rsidRDefault="00723ED4" w:rsidP="00723ED4">
      <w:pPr>
        <w:pStyle w:val="Heading1"/>
        <w:ind w:left="426"/>
      </w:pPr>
      <w:r w:rsidRPr="00DE664E">
        <w:t>Разгледување на опомена пред тужба од ПЗУ Клиничка болница „Жан Митрев“ од Скопје;</w:t>
      </w:r>
    </w:p>
    <w:p w14:paraId="5683C4A9" w14:textId="77777777" w:rsidR="00723ED4" w:rsidRPr="00DE664E" w:rsidRDefault="00723ED4" w:rsidP="00723ED4">
      <w:pPr>
        <w:pStyle w:val="Heading1"/>
        <w:ind w:left="426"/>
      </w:pPr>
      <w:r w:rsidRPr="00DE664E">
        <w:t>Разно.</w:t>
      </w:r>
    </w:p>
    <w:bookmarkEnd w:id="5"/>
    <w:p w14:paraId="1B181EC3" w14:textId="0760D684" w:rsidR="00D1060C" w:rsidRPr="008A5195" w:rsidRDefault="00D1060C" w:rsidP="003805B7">
      <w:pPr>
        <w:ind w:right="-448"/>
        <w:rPr>
          <w:color w:val="FF0000"/>
        </w:rPr>
      </w:pPr>
    </w:p>
    <w:p w14:paraId="291237DB" w14:textId="41C57B1E" w:rsidR="00D1060C" w:rsidRPr="00A51494" w:rsidRDefault="00A51494" w:rsidP="003805B7">
      <w:pPr>
        <w:ind w:right="-448"/>
        <w:rPr>
          <w:rFonts w:ascii="StobiSerif Regular" w:hAnsi="StobiSerif Regular"/>
          <w:i/>
          <w:sz w:val="22"/>
          <w:szCs w:val="22"/>
        </w:rPr>
      </w:pPr>
      <w:r w:rsidRPr="00A51494">
        <w:rPr>
          <w:rFonts w:ascii="StobiSerif Regular" w:eastAsia="@Arial Unicode MS" w:hAnsi="StobiSerif Regular"/>
          <w:i/>
          <w:sz w:val="22"/>
          <w:szCs w:val="22"/>
        </w:rPr>
        <w:t xml:space="preserve">Со оглед дека во врска со точката 5 не беше подготвено мислење од стручната служба на Фондот, Управниот одбор одлучи </w:t>
      </w:r>
      <w:r w:rsidR="000E2D0A" w:rsidRPr="00A51494">
        <w:rPr>
          <w:rFonts w:ascii="StobiSerif Regular" w:eastAsia="@Arial Unicode MS" w:hAnsi="StobiSerif Regular"/>
          <w:i/>
          <w:sz w:val="22"/>
          <w:szCs w:val="22"/>
        </w:rPr>
        <w:t xml:space="preserve"> </w:t>
      </w:r>
      <w:r w:rsidRPr="00A51494">
        <w:rPr>
          <w:rFonts w:ascii="StobiSerif Regular" w:hAnsi="StobiSerif Regular"/>
          <w:i/>
          <w:sz w:val="22"/>
          <w:szCs w:val="22"/>
        </w:rPr>
        <w:t xml:space="preserve">опомената пред тужба од ПЗУ Клиничка болница „Жан Митрев“ да не се разгледува на денешната седница, по </w:t>
      </w:r>
      <w:r w:rsidR="00DD6017" w:rsidRPr="00A51494">
        <w:rPr>
          <w:rFonts w:ascii="StobiSerif Regular" w:hAnsi="StobiSerif Regular"/>
          <w:i/>
          <w:sz w:val="22"/>
          <w:szCs w:val="22"/>
        </w:rPr>
        <w:t>што</w:t>
      </w:r>
      <w:r w:rsidR="00D1060C" w:rsidRPr="00A51494">
        <w:rPr>
          <w:rFonts w:ascii="StobiSerif Regular" w:hAnsi="StobiSerif Regular"/>
          <w:i/>
          <w:sz w:val="22"/>
          <w:szCs w:val="22"/>
        </w:rPr>
        <w:t xml:space="preserve"> го усвои следниот</w:t>
      </w:r>
    </w:p>
    <w:p w14:paraId="3F69535A" w14:textId="57DF7602" w:rsidR="00C10091" w:rsidRPr="008A5195" w:rsidRDefault="00C10091" w:rsidP="003805B7">
      <w:pPr>
        <w:ind w:right="-448"/>
        <w:rPr>
          <w:color w:val="FF0000"/>
          <w:sz w:val="22"/>
          <w:szCs w:val="22"/>
        </w:rPr>
      </w:pPr>
    </w:p>
    <w:p w14:paraId="3691B320" w14:textId="30653DD5" w:rsidR="00145811" w:rsidRPr="00723ED4" w:rsidRDefault="00145811" w:rsidP="003805B7">
      <w:pPr>
        <w:autoSpaceDE w:val="0"/>
        <w:autoSpaceDN w:val="0"/>
        <w:adjustRightInd w:val="0"/>
        <w:ind w:right="-448"/>
        <w:jc w:val="center"/>
        <w:rPr>
          <w:rFonts w:ascii="StobiSerif Regular" w:eastAsia="@Arial Unicode MS" w:hAnsi="StobiSerif Regular"/>
          <w:b/>
          <w:i/>
          <w:sz w:val="22"/>
          <w:szCs w:val="22"/>
        </w:rPr>
      </w:pPr>
      <w:r w:rsidRPr="00723ED4">
        <w:rPr>
          <w:rFonts w:ascii="StobiSerif Regular" w:eastAsia="@Arial Unicode MS" w:hAnsi="StobiSerif Regular"/>
          <w:b/>
          <w:i/>
          <w:sz w:val="22"/>
          <w:szCs w:val="22"/>
        </w:rPr>
        <w:t>Д Н Е В Е Н  Р Е Д</w:t>
      </w:r>
    </w:p>
    <w:p w14:paraId="0E9198E9" w14:textId="77777777" w:rsidR="00145811" w:rsidRPr="008A5195" w:rsidRDefault="00145811" w:rsidP="003805B7">
      <w:pPr>
        <w:autoSpaceDE w:val="0"/>
        <w:autoSpaceDN w:val="0"/>
        <w:adjustRightInd w:val="0"/>
        <w:ind w:right="-448"/>
        <w:jc w:val="center"/>
        <w:rPr>
          <w:rFonts w:ascii="StobiSerif Regular" w:eastAsia="@Arial Unicode MS" w:hAnsi="StobiSerif Regular"/>
          <w:b/>
          <w:i/>
          <w:color w:val="FF0000"/>
          <w:sz w:val="22"/>
          <w:szCs w:val="22"/>
        </w:rPr>
      </w:pPr>
    </w:p>
    <w:p w14:paraId="485209C8" w14:textId="77777777" w:rsidR="00723ED4" w:rsidRPr="00723ED4" w:rsidRDefault="00723ED4" w:rsidP="00723ED4">
      <w:pPr>
        <w:pStyle w:val="ListParagraph"/>
        <w:widowControl w:val="0"/>
        <w:numPr>
          <w:ilvl w:val="0"/>
          <w:numId w:val="9"/>
        </w:numPr>
        <w:autoSpaceDE w:val="0"/>
        <w:autoSpaceDN w:val="0"/>
        <w:adjustRightInd w:val="0"/>
        <w:spacing w:after="0" w:line="240" w:lineRule="auto"/>
        <w:ind w:left="426" w:right="-266" w:hanging="426"/>
        <w:rPr>
          <w:rFonts w:ascii="StobiSerif Regular" w:hAnsi="StobiSerif Regular" w:cstheme="minorHAnsi"/>
          <w:bCs/>
          <w:i/>
          <w:iCs/>
          <w:spacing w:val="-6"/>
          <w:lang w:val="ru-RU"/>
        </w:rPr>
      </w:pPr>
      <w:r w:rsidRPr="00723ED4">
        <w:rPr>
          <w:rFonts w:ascii="StobiSerif Regular" w:hAnsi="StobiSerif Regular" w:cstheme="minorHAnsi"/>
          <w:bCs/>
          <w:i/>
          <w:iCs/>
        </w:rPr>
        <w:t xml:space="preserve">Усвојување на записникот од </w:t>
      </w:r>
      <w:r w:rsidRPr="00723ED4">
        <w:rPr>
          <w:rFonts w:ascii="StobiSerif Regular" w:hAnsi="StobiSerif Regular" w:cs="Arial"/>
          <w:i/>
          <w:iCs/>
        </w:rPr>
        <w:t>Сто и триесет</w:t>
      </w:r>
      <w:r w:rsidRPr="00723ED4">
        <w:rPr>
          <w:rFonts w:ascii="StobiSerif Regular" w:hAnsi="StobiSerif Regular" w:cs="Arial"/>
          <w:i/>
          <w:iCs/>
          <w:lang w:val="en-US"/>
        </w:rPr>
        <w:t xml:space="preserve"> </w:t>
      </w:r>
      <w:r w:rsidRPr="00723ED4">
        <w:rPr>
          <w:rFonts w:ascii="StobiSerif Regular" w:hAnsi="StobiSerif Regular" w:cs="Arial"/>
          <w:i/>
          <w:iCs/>
        </w:rPr>
        <w:t xml:space="preserve">и четвртата </w:t>
      </w:r>
      <w:r w:rsidRPr="00723ED4">
        <w:rPr>
          <w:rFonts w:ascii="StobiSerif Regular" w:hAnsi="StobiSerif Regular" w:cstheme="minorHAnsi"/>
          <w:bCs/>
          <w:i/>
          <w:iCs/>
        </w:rPr>
        <w:t xml:space="preserve">седница </w:t>
      </w:r>
      <w:r w:rsidRPr="00723ED4">
        <w:rPr>
          <w:rFonts w:ascii="StobiSerif Regular" w:hAnsi="StobiSerif Regular" w:cstheme="minorHAnsi"/>
          <w:i/>
          <w:iCs/>
        </w:rPr>
        <w:t>на Управниот одбор одржана на 26 декември 2022 година</w:t>
      </w:r>
    </w:p>
    <w:p w14:paraId="0E4E25BC" w14:textId="77777777" w:rsidR="00723ED4" w:rsidRPr="00723ED4" w:rsidRDefault="00723ED4" w:rsidP="00723ED4">
      <w:pPr>
        <w:pStyle w:val="ListParagraph"/>
        <w:widowControl w:val="0"/>
        <w:numPr>
          <w:ilvl w:val="0"/>
          <w:numId w:val="9"/>
        </w:numPr>
        <w:autoSpaceDE w:val="0"/>
        <w:autoSpaceDN w:val="0"/>
        <w:adjustRightInd w:val="0"/>
        <w:spacing w:after="0" w:line="240" w:lineRule="auto"/>
        <w:ind w:left="426" w:right="-266" w:hanging="426"/>
        <w:rPr>
          <w:rFonts w:ascii="StobiSerif Regular" w:hAnsi="StobiSerif Regular" w:cstheme="minorHAnsi"/>
          <w:bCs/>
          <w:i/>
          <w:iCs/>
          <w:spacing w:val="-6"/>
          <w:lang w:val="ru-RU"/>
        </w:rPr>
      </w:pPr>
      <w:r w:rsidRPr="00723ED4">
        <w:rPr>
          <w:rFonts w:ascii="StobiSerif Regular" w:hAnsi="StobiSerif Regular" w:cstheme="minorHAnsi"/>
          <w:bCs/>
          <w:i/>
          <w:iCs/>
        </w:rPr>
        <w:t xml:space="preserve">Усвојување на записникот од </w:t>
      </w:r>
      <w:r w:rsidRPr="00723ED4">
        <w:rPr>
          <w:rFonts w:ascii="StobiSerif Regular" w:hAnsi="StobiSerif Regular" w:cs="Arial"/>
          <w:i/>
          <w:iCs/>
        </w:rPr>
        <w:t xml:space="preserve">Сто триесет и деветата </w:t>
      </w:r>
      <w:r w:rsidRPr="00723ED4">
        <w:rPr>
          <w:rFonts w:ascii="StobiSerif Regular" w:hAnsi="StobiSerif Regular" w:cstheme="minorHAnsi"/>
          <w:bCs/>
          <w:i/>
          <w:iCs/>
        </w:rPr>
        <w:t xml:space="preserve">седница </w:t>
      </w:r>
      <w:r w:rsidRPr="00723ED4">
        <w:rPr>
          <w:rFonts w:ascii="StobiSerif Regular" w:hAnsi="StobiSerif Regular" w:cstheme="minorHAnsi"/>
          <w:i/>
          <w:iCs/>
        </w:rPr>
        <w:t xml:space="preserve">на Управниот одбор одржана </w:t>
      </w:r>
      <w:r w:rsidRPr="00723ED4">
        <w:rPr>
          <w:rFonts w:ascii="StobiSerif Regular" w:eastAsia="@Arial Unicode MS" w:hAnsi="StobiSerif Regular" w:cstheme="minorHAnsi"/>
          <w:i/>
          <w:iCs/>
        </w:rPr>
        <w:t>на 9 март 2023</w:t>
      </w:r>
      <w:r w:rsidRPr="00723ED4">
        <w:rPr>
          <w:rFonts w:ascii="StobiSerif Regular" w:hAnsi="StobiSerif Regular" w:cstheme="minorHAnsi"/>
          <w:i/>
          <w:iCs/>
        </w:rPr>
        <w:t xml:space="preserve"> година</w:t>
      </w:r>
    </w:p>
    <w:p w14:paraId="670A5C3C" w14:textId="77777777" w:rsidR="00723ED4" w:rsidRPr="00723ED4" w:rsidRDefault="00723ED4" w:rsidP="00723ED4">
      <w:pPr>
        <w:pStyle w:val="ListParagraph"/>
        <w:widowControl w:val="0"/>
        <w:numPr>
          <w:ilvl w:val="0"/>
          <w:numId w:val="9"/>
        </w:numPr>
        <w:autoSpaceDE w:val="0"/>
        <w:autoSpaceDN w:val="0"/>
        <w:adjustRightInd w:val="0"/>
        <w:spacing w:after="0" w:line="240" w:lineRule="auto"/>
        <w:ind w:left="426" w:right="-266" w:hanging="426"/>
        <w:rPr>
          <w:rFonts w:ascii="StobiSerif Regular" w:hAnsi="StobiSerif Regular" w:cstheme="minorHAnsi"/>
          <w:bCs/>
          <w:i/>
          <w:iCs/>
          <w:spacing w:val="-6"/>
          <w:lang w:val="ru-RU"/>
        </w:rPr>
      </w:pPr>
      <w:r w:rsidRPr="00723ED4">
        <w:rPr>
          <w:rFonts w:ascii="StobiSerif Regular" w:hAnsi="StobiSerif Regular" w:cstheme="minorHAnsi"/>
          <w:bCs/>
          <w:i/>
          <w:iCs/>
        </w:rPr>
        <w:t xml:space="preserve">Усвојување на записникот од </w:t>
      </w:r>
      <w:r w:rsidRPr="00723ED4">
        <w:rPr>
          <w:rFonts w:ascii="StobiSerif Regular" w:hAnsi="StobiSerif Regular" w:cs="Arial"/>
          <w:i/>
          <w:iCs/>
        </w:rPr>
        <w:t xml:space="preserve">Сто и четириесетата </w:t>
      </w:r>
      <w:r w:rsidRPr="00723ED4">
        <w:rPr>
          <w:rFonts w:ascii="StobiSerif Regular" w:hAnsi="StobiSerif Regular" w:cstheme="minorHAnsi"/>
          <w:bCs/>
          <w:i/>
          <w:iCs/>
        </w:rPr>
        <w:t xml:space="preserve">седница </w:t>
      </w:r>
      <w:r w:rsidRPr="00723ED4">
        <w:rPr>
          <w:rFonts w:ascii="StobiSerif Regular" w:hAnsi="StobiSerif Regular" w:cstheme="minorHAnsi"/>
          <w:i/>
          <w:iCs/>
        </w:rPr>
        <w:t xml:space="preserve">на Управниот одбор одржана </w:t>
      </w:r>
      <w:r w:rsidRPr="00723ED4">
        <w:rPr>
          <w:rFonts w:ascii="StobiSerif Regular" w:eastAsia="@Arial Unicode MS" w:hAnsi="StobiSerif Regular" w:cstheme="minorHAnsi"/>
          <w:i/>
          <w:iCs/>
        </w:rPr>
        <w:t>на 30 март 2023</w:t>
      </w:r>
      <w:r w:rsidRPr="00723ED4">
        <w:rPr>
          <w:rFonts w:ascii="StobiSerif Regular" w:hAnsi="StobiSerif Regular" w:cstheme="minorHAnsi"/>
          <w:i/>
          <w:iCs/>
        </w:rPr>
        <w:t xml:space="preserve"> година</w:t>
      </w:r>
    </w:p>
    <w:p w14:paraId="138159D1" w14:textId="77777777" w:rsidR="00723ED4" w:rsidRPr="00723ED4" w:rsidRDefault="00723ED4" w:rsidP="00723ED4">
      <w:pPr>
        <w:pStyle w:val="ListParagraph"/>
        <w:widowControl w:val="0"/>
        <w:numPr>
          <w:ilvl w:val="0"/>
          <w:numId w:val="9"/>
        </w:numPr>
        <w:autoSpaceDE w:val="0"/>
        <w:autoSpaceDN w:val="0"/>
        <w:adjustRightInd w:val="0"/>
        <w:spacing w:after="0" w:line="240" w:lineRule="auto"/>
        <w:ind w:left="426" w:right="-266" w:hanging="426"/>
        <w:rPr>
          <w:rFonts w:ascii="StobiSerif Regular" w:hAnsi="StobiSerif Regular" w:cstheme="minorHAnsi"/>
          <w:bCs/>
          <w:i/>
          <w:iCs/>
          <w:spacing w:val="-6"/>
          <w:lang w:val="ru-RU"/>
        </w:rPr>
      </w:pPr>
      <w:r w:rsidRPr="00723ED4">
        <w:rPr>
          <w:rFonts w:ascii="StobiSerif Regular" w:hAnsi="StobiSerif Regular" w:cstheme="minorHAnsi"/>
          <w:bCs/>
          <w:i/>
          <w:iCs/>
        </w:rPr>
        <w:t xml:space="preserve">Усвојување на записникот од </w:t>
      </w:r>
      <w:r w:rsidRPr="00723ED4">
        <w:rPr>
          <w:rFonts w:ascii="StobiSerif Regular" w:hAnsi="StobiSerif Regular" w:cs="Arial"/>
          <w:i/>
          <w:iCs/>
        </w:rPr>
        <w:t xml:space="preserve">Сто четириесет и првата </w:t>
      </w:r>
      <w:r w:rsidRPr="00723ED4">
        <w:rPr>
          <w:rFonts w:ascii="StobiSerif Regular" w:hAnsi="StobiSerif Regular" w:cstheme="minorHAnsi"/>
          <w:bCs/>
          <w:i/>
          <w:iCs/>
        </w:rPr>
        <w:t xml:space="preserve">седница </w:t>
      </w:r>
      <w:r w:rsidRPr="00723ED4">
        <w:rPr>
          <w:rFonts w:ascii="StobiSerif Regular" w:hAnsi="StobiSerif Regular" w:cstheme="minorHAnsi"/>
          <w:i/>
          <w:iCs/>
        </w:rPr>
        <w:t xml:space="preserve">на Управниот одбор одржана </w:t>
      </w:r>
      <w:r w:rsidRPr="00723ED4">
        <w:rPr>
          <w:rFonts w:ascii="StobiSerif Regular" w:eastAsia="@Arial Unicode MS" w:hAnsi="StobiSerif Regular" w:cstheme="minorHAnsi"/>
          <w:i/>
          <w:iCs/>
        </w:rPr>
        <w:t>на 6 април 2023</w:t>
      </w:r>
      <w:r w:rsidRPr="00723ED4">
        <w:rPr>
          <w:rFonts w:ascii="StobiSerif Regular" w:hAnsi="StobiSerif Regular" w:cstheme="minorHAnsi"/>
          <w:i/>
          <w:iCs/>
        </w:rPr>
        <w:t xml:space="preserve"> година</w:t>
      </w:r>
    </w:p>
    <w:p w14:paraId="645F6F9B" w14:textId="77777777" w:rsidR="00723ED4" w:rsidRPr="00DE664E" w:rsidRDefault="00723ED4" w:rsidP="00723ED4">
      <w:pPr>
        <w:pStyle w:val="ListParagraph"/>
        <w:widowControl w:val="0"/>
        <w:autoSpaceDE w:val="0"/>
        <w:autoSpaceDN w:val="0"/>
        <w:adjustRightInd w:val="0"/>
        <w:spacing w:after="0" w:line="240" w:lineRule="auto"/>
        <w:ind w:left="426" w:right="-266" w:hanging="426"/>
        <w:rPr>
          <w:rFonts w:ascii="StobiSerif Regular" w:hAnsi="StobiSerif Regular" w:cstheme="minorHAnsi"/>
          <w:bCs/>
          <w:spacing w:val="-6"/>
        </w:rPr>
      </w:pPr>
    </w:p>
    <w:p w14:paraId="3C496E7E" w14:textId="77777777" w:rsidR="00723ED4" w:rsidRPr="00723ED4" w:rsidRDefault="00723ED4" w:rsidP="00723ED4">
      <w:pPr>
        <w:pStyle w:val="Heading1"/>
        <w:numPr>
          <w:ilvl w:val="0"/>
          <w:numId w:val="15"/>
        </w:numPr>
        <w:ind w:left="426"/>
        <w:rPr>
          <w:lang w:val="en-US"/>
        </w:rPr>
      </w:pPr>
      <w:r w:rsidRPr="00DE664E">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r w:rsidRPr="00723ED4">
        <w:rPr>
          <w:lang w:val="en-US"/>
        </w:rPr>
        <w:t xml:space="preserve"> </w:t>
      </w:r>
    </w:p>
    <w:p w14:paraId="6820A1CD" w14:textId="77777777" w:rsidR="00723ED4" w:rsidRPr="00DE664E" w:rsidRDefault="00723ED4" w:rsidP="00723ED4">
      <w:pPr>
        <w:pStyle w:val="Heading1"/>
        <w:ind w:left="426"/>
      </w:pPr>
      <w:r w:rsidRPr="00DE664E">
        <w:lastRenderedPageBreak/>
        <w:t>Предлог за донесување на Одлука</w:t>
      </w:r>
      <w:r w:rsidRPr="00DE664E">
        <w:rPr>
          <w:lang w:val="en-US"/>
        </w:rPr>
        <w:t xml:space="preserve"> </w:t>
      </w:r>
      <w:r w:rsidRPr="00DE664E">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46EC20FF" w14:textId="77777777" w:rsidR="00723ED4" w:rsidRPr="00DE664E" w:rsidRDefault="00723ED4" w:rsidP="00723ED4">
      <w:pPr>
        <w:pStyle w:val="Heading1"/>
        <w:ind w:left="426"/>
        <w:rPr>
          <w:lang w:val="en-US"/>
        </w:rPr>
      </w:pPr>
      <w:r w:rsidRPr="00DE664E">
        <w:t>Предлог за донесување на Одлука</w:t>
      </w:r>
      <w:r w:rsidRPr="00DE664E">
        <w:rPr>
          <w:lang w:val="en-US"/>
        </w:rPr>
        <w:t xml:space="preserve"> </w:t>
      </w:r>
      <w:r w:rsidRPr="00DE664E">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r w:rsidRPr="00DE664E">
        <w:rPr>
          <w:lang w:val="en-US"/>
        </w:rPr>
        <w:t xml:space="preserve"> </w:t>
      </w:r>
    </w:p>
    <w:p w14:paraId="6BBAA336" w14:textId="77777777" w:rsidR="00723ED4" w:rsidRPr="00DE664E" w:rsidRDefault="00723ED4" w:rsidP="00723ED4">
      <w:pPr>
        <w:pStyle w:val="Heading1"/>
        <w:ind w:left="426"/>
      </w:pPr>
      <w:r w:rsidRPr="00DE664E">
        <w:t>Разгледување на барање од ПЗУ „Биотек Лабораторија“ од Скопје за начинот на враќање на средства на Фондот со предлог заклучок;</w:t>
      </w:r>
    </w:p>
    <w:p w14:paraId="0E09F818" w14:textId="77777777" w:rsidR="00723ED4" w:rsidRPr="00DE664E" w:rsidRDefault="00723ED4" w:rsidP="00723ED4">
      <w:pPr>
        <w:pStyle w:val="Heading1"/>
        <w:ind w:left="426"/>
      </w:pPr>
      <w:r w:rsidRPr="00DE664E">
        <w:t>Разно.</w:t>
      </w:r>
    </w:p>
    <w:p w14:paraId="50795471" w14:textId="77777777" w:rsidR="00DD6017" w:rsidRPr="00D44067" w:rsidRDefault="00DD6017" w:rsidP="00DD6017"/>
    <w:p w14:paraId="4DF3706B" w14:textId="35ADE664" w:rsidR="00145811" w:rsidRPr="00D44067" w:rsidRDefault="00145811" w:rsidP="00925CE0">
      <w:pPr>
        <w:pStyle w:val="ListParagraph"/>
        <w:spacing w:after="0" w:line="240" w:lineRule="auto"/>
        <w:ind w:left="0" w:right="-448"/>
        <w:rPr>
          <w:rFonts w:ascii="StobiSerif Regular" w:hAnsi="StobiSerif Regular" w:cs="Arial"/>
          <w:i/>
        </w:rPr>
      </w:pPr>
      <w:r w:rsidRPr="00D44067">
        <w:rPr>
          <w:rFonts w:ascii="StobiSerif Regular" w:hAnsi="StobiSerif Regular" w:cs="Arial"/>
          <w:i/>
        </w:rPr>
        <w:t>Потоа се пристапи кон разгледување на точк</w:t>
      </w:r>
      <w:r w:rsidR="00DD6017" w:rsidRPr="00D44067">
        <w:rPr>
          <w:rFonts w:ascii="StobiSerif Regular" w:hAnsi="StobiSerif Regular" w:cs="Arial"/>
          <w:i/>
        </w:rPr>
        <w:t>ите</w:t>
      </w:r>
      <w:r w:rsidRPr="00D44067">
        <w:rPr>
          <w:rFonts w:ascii="StobiSerif Regular" w:hAnsi="StobiSerif Regular" w:cs="Arial"/>
          <w:i/>
        </w:rPr>
        <w:t xml:space="preserve"> на дневниот ред. </w:t>
      </w:r>
    </w:p>
    <w:p w14:paraId="0F2C9244" w14:textId="77777777" w:rsidR="00EA26C6" w:rsidRPr="00D44067" w:rsidRDefault="00EA26C6" w:rsidP="00925CE0">
      <w:pPr>
        <w:pStyle w:val="ListParagraph"/>
        <w:spacing w:after="0" w:line="240" w:lineRule="auto"/>
        <w:ind w:left="0" w:right="-448"/>
        <w:rPr>
          <w:rFonts w:ascii="StobiSerif Regular" w:hAnsi="StobiSerif Regular" w:cs="Arial"/>
          <w:i/>
          <w:lang w:val="en-US"/>
        </w:rPr>
      </w:pPr>
    </w:p>
    <w:p w14:paraId="6B8B2F47" w14:textId="37AC1C8E" w:rsidR="00723ED4" w:rsidRPr="00D44067" w:rsidRDefault="00723ED4" w:rsidP="00723ED4">
      <w:pPr>
        <w:pStyle w:val="ListParagraph"/>
        <w:numPr>
          <w:ilvl w:val="0"/>
          <w:numId w:val="16"/>
        </w:numPr>
        <w:spacing w:after="0" w:line="240" w:lineRule="auto"/>
        <w:ind w:left="284" w:right="6"/>
        <w:rPr>
          <w:rFonts w:ascii="StobiSerif Regular" w:hAnsi="StobiSerif Regular" w:cs="Arial"/>
          <w:i/>
          <w:iCs/>
        </w:rPr>
      </w:pPr>
      <w:r w:rsidRPr="00D44067">
        <w:rPr>
          <w:rFonts w:ascii="StobiSerif Regular" w:hAnsi="StobiSerif Regular" w:cs="Arial"/>
          <w:i/>
        </w:rPr>
        <w:t xml:space="preserve">Усвојување на записниците од </w:t>
      </w:r>
      <w:r w:rsidRPr="00D44067">
        <w:rPr>
          <w:rFonts w:ascii="StobiSerif Regular" w:hAnsi="StobiSerif Regular" w:cs="Arial"/>
          <w:i/>
          <w:iCs/>
        </w:rPr>
        <w:t>Сто триесет и четвртата, Сто триесет и деветата, Сто и четириесетата</w:t>
      </w:r>
      <w:r w:rsidR="00D44067" w:rsidRPr="00D44067">
        <w:rPr>
          <w:rFonts w:ascii="StobiSerif Regular" w:hAnsi="StobiSerif Regular" w:cs="Arial"/>
          <w:i/>
          <w:iCs/>
        </w:rPr>
        <w:t xml:space="preserve"> </w:t>
      </w:r>
      <w:r w:rsidRPr="00D44067">
        <w:rPr>
          <w:rFonts w:ascii="StobiSerif Regular" w:hAnsi="StobiSerif Regular" w:cs="Arial"/>
          <w:i/>
          <w:iCs/>
        </w:rPr>
        <w:t xml:space="preserve">и Сто </w:t>
      </w:r>
      <w:r w:rsidR="00D44067" w:rsidRPr="00D44067">
        <w:rPr>
          <w:rFonts w:ascii="StobiSerif Regular" w:hAnsi="StobiSerif Regular" w:cs="Arial"/>
          <w:i/>
          <w:iCs/>
        </w:rPr>
        <w:t>четириесет</w:t>
      </w:r>
      <w:r w:rsidRPr="00D44067">
        <w:rPr>
          <w:rFonts w:ascii="StobiSerif Regular" w:hAnsi="StobiSerif Regular" w:cs="Arial"/>
          <w:i/>
          <w:iCs/>
        </w:rPr>
        <w:t xml:space="preserve"> и </w:t>
      </w:r>
      <w:r w:rsidR="00D44067" w:rsidRPr="00D44067">
        <w:rPr>
          <w:rFonts w:ascii="StobiSerif Regular" w:hAnsi="StobiSerif Regular" w:cs="Arial"/>
          <w:i/>
          <w:iCs/>
        </w:rPr>
        <w:t>првата</w:t>
      </w:r>
      <w:r w:rsidRPr="00D44067">
        <w:rPr>
          <w:rFonts w:ascii="StobiSerif Regular" w:hAnsi="StobiSerif Regular" w:cs="Arial"/>
          <w:i/>
          <w:iCs/>
        </w:rPr>
        <w:t xml:space="preserve"> седница на Управниот одбор.</w:t>
      </w:r>
    </w:p>
    <w:p w14:paraId="55A1B3D9" w14:textId="77777777" w:rsidR="00723ED4" w:rsidRPr="00723ED4" w:rsidRDefault="00723ED4" w:rsidP="00723ED4">
      <w:pPr>
        <w:ind w:left="-284" w:right="6"/>
        <w:contextualSpacing/>
        <w:rPr>
          <w:rFonts w:ascii="StobiSerif Regular" w:hAnsi="StobiSerif Regular" w:cs="Arial"/>
          <w:i/>
          <w:color w:val="FF0000"/>
          <w:sz w:val="22"/>
          <w:szCs w:val="22"/>
        </w:rPr>
      </w:pPr>
    </w:p>
    <w:p w14:paraId="377D6BD1" w14:textId="5573C131" w:rsidR="00723ED4" w:rsidRPr="00D44067" w:rsidRDefault="00723ED4" w:rsidP="00D44067">
      <w:pPr>
        <w:ind w:left="-142" w:right="-448"/>
        <w:contextualSpacing/>
        <w:rPr>
          <w:rFonts w:ascii="StobiSerif Regular" w:hAnsi="StobiSerif Regular" w:cs="Arial"/>
          <w:i/>
          <w:iCs/>
          <w:sz w:val="22"/>
          <w:szCs w:val="22"/>
          <w:lang w:val="en-US"/>
        </w:rPr>
      </w:pPr>
      <w:r w:rsidRPr="00D44067">
        <w:rPr>
          <w:rFonts w:ascii="StobiSerif Regular" w:hAnsi="StobiSerif Regular" w:cs="Arial"/>
          <w:i/>
          <w:sz w:val="22"/>
          <w:szCs w:val="22"/>
        </w:rPr>
        <w:t xml:space="preserve">Управниот одбор едногласно ги усвои записниците од </w:t>
      </w:r>
      <w:r w:rsidR="00D44067" w:rsidRPr="00D44067">
        <w:rPr>
          <w:rFonts w:ascii="StobiSerif Regular" w:hAnsi="StobiSerif Regular" w:cs="Arial"/>
          <w:i/>
          <w:iCs/>
          <w:sz w:val="22"/>
          <w:szCs w:val="22"/>
        </w:rPr>
        <w:t>Сто триесет и четвртата, Сто триесет и деветата, Сто и четириесетата и Сто четириесет и првата седница на Управниот одбор</w:t>
      </w:r>
      <w:r w:rsidRPr="00D44067">
        <w:rPr>
          <w:rFonts w:ascii="StobiSerif Regular" w:hAnsi="StobiSerif Regular" w:cs="Arial"/>
          <w:i/>
          <w:iCs/>
          <w:sz w:val="22"/>
          <w:szCs w:val="22"/>
        </w:rPr>
        <w:t>.</w:t>
      </w:r>
      <w:r w:rsidRPr="00D44067">
        <w:rPr>
          <w:rFonts w:ascii="StobiSerif Regular" w:hAnsi="StobiSerif Regular" w:cs="Arial"/>
          <w:i/>
          <w:iCs/>
          <w:sz w:val="22"/>
          <w:szCs w:val="22"/>
          <w:lang w:val="en-US"/>
        </w:rPr>
        <w:t xml:space="preserve"> </w:t>
      </w:r>
    </w:p>
    <w:p w14:paraId="07F560B2" w14:textId="77777777" w:rsidR="00723ED4" w:rsidRPr="00C334DA" w:rsidRDefault="00723ED4" w:rsidP="00925CE0">
      <w:pPr>
        <w:pStyle w:val="ListParagraph"/>
        <w:spacing w:after="0" w:line="240" w:lineRule="auto"/>
        <w:ind w:left="0" w:right="-448"/>
        <w:rPr>
          <w:rFonts w:ascii="StobiSerif Regular" w:hAnsi="StobiSerif Regular" w:cs="Arial"/>
          <w:i/>
          <w:color w:val="FF0000"/>
          <w:lang w:val="en-US"/>
        </w:rPr>
      </w:pPr>
    </w:p>
    <w:p w14:paraId="4BF3E0C8" w14:textId="763A9E47" w:rsidR="00145811" w:rsidRPr="001472AC" w:rsidRDefault="00145811" w:rsidP="001472AC">
      <w:pPr>
        <w:pStyle w:val="Heading1"/>
        <w:numPr>
          <w:ilvl w:val="0"/>
          <w:numId w:val="0"/>
        </w:numPr>
        <w:ind w:left="-142"/>
        <w:rPr>
          <w:b/>
        </w:rPr>
      </w:pPr>
      <w:r w:rsidRPr="001472AC">
        <w:rPr>
          <w:b/>
        </w:rPr>
        <w:t xml:space="preserve">ТОЧКА </w:t>
      </w:r>
      <w:r w:rsidRPr="001472AC">
        <w:rPr>
          <w:rFonts w:eastAsia="@Arial Unicode MS"/>
          <w:b/>
        </w:rPr>
        <w:t>1</w:t>
      </w:r>
      <w:r w:rsidRPr="001472AC">
        <w:rPr>
          <w:rFonts w:eastAsia="@Arial Unicode MS"/>
        </w:rPr>
        <w:t xml:space="preserve"> -  </w:t>
      </w:r>
      <w:r w:rsidR="00C334DA" w:rsidRPr="001472AC">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66033D48" w14:textId="0BC121F9" w:rsidR="00F25321" w:rsidRPr="001472AC" w:rsidRDefault="00F25321" w:rsidP="001472AC">
      <w:pPr>
        <w:ind w:left="-142" w:right="-448"/>
        <w:rPr>
          <w:rFonts w:ascii="StobiSerif Regular" w:hAnsi="StobiSerif Regular"/>
          <w:i/>
          <w:sz w:val="22"/>
          <w:szCs w:val="22"/>
        </w:rPr>
      </w:pPr>
    </w:p>
    <w:p w14:paraId="74B2350E" w14:textId="23237C3E" w:rsidR="001472AC" w:rsidRPr="001472AC" w:rsidRDefault="001472AC" w:rsidP="001472AC">
      <w:pPr>
        <w:ind w:left="-142" w:right="-448"/>
        <w:rPr>
          <w:rFonts w:ascii="StobiSerif Regular" w:hAnsi="StobiSerif Regular"/>
          <w:i/>
          <w:iCs/>
          <w:sz w:val="22"/>
          <w:szCs w:val="22"/>
        </w:rPr>
      </w:pPr>
      <w:r w:rsidRPr="001472AC">
        <w:rPr>
          <w:rFonts w:ascii="StobiSerif Regular" w:hAnsi="StobiSerif Regular"/>
          <w:i/>
          <w:iCs/>
          <w:sz w:val="22"/>
          <w:szCs w:val="22"/>
        </w:rPr>
        <w:t>За првата точка на дневниот ред, објаснување дадоа директорката Филиповска Грашкоска и Миле Сугарев. Наведоа дека во предлогот се содржани редовните измени на договорните надоместоци во согласност со податоците што Фондот ги добива Министерството за здравство и здравствените установи за ангажирани здравствени работници со договори за дело и за доктори по општа медицина кои се на пробна работа согласно Законот за здравствената заштита. Но</w:t>
      </w:r>
      <w:r>
        <w:rPr>
          <w:rFonts w:ascii="StobiSerif Regular" w:hAnsi="StobiSerif Regular"/>
          <w:i/>
          <w:iCs/>
          <w:sz w:val="22"/>
          <w:szCs w:val="22"/>
        </w:rPr>
        <w:t>,</w:t>
      </w:r>
      <w:r w:rsidRPr="001472AC">
        <w:rPr>
          <w:rFonts w:ascii="StobiSerif Regular" w:hAnsi="StobiSerif Regular"/>
          <w:i/>
          <w:iCs/>
          <w:sz w:val="22"/>
          <w:szCs w:val="22"/>
        </w:rPr>
        <w:t xml:space="preserve"> покрај таа основа, најголемите измени кои се вршат</w:t>
      </w:r>
      <w:r w:rsidR="007C34CB">
        <w:rPr>
          <w:rFonts w:ascii="StobiSerif Regular" w:hAnsi="StobiSerif Regular"/>
          <w:i/>
          <w:iCs/>
          <w:sz w:val="22"/>
          <w:szCs w:val="22"/>
        </w:rPr>
        <w:t xml:space="preserve"> и тоа</w:t>
      </w:r>
      <w:r w:rsidRPr="001472AC">
        <w:rPr>
          <w:rFonts w:ascii="StobiSerif Regular" w:hAnsi="StobiSerif Regular"/>
          <w:i/>
          <w:iCs/>
          <w:sz w:val="22"/>
          <w:szCs w:val="22"/>
        </w:rPr>
        <w:t xml:space="preserve"> кај сите јавни здравствени установи</w:t>
      </w:r>
      <w:r w:rsidR="007C34CB">
        <w:rPr>
          <w:rFonts w:ascii="StobiSerif Regular" w:hAnsi="StobiSerif Regular"/>
          <w:i/>
          <w:iCs/>
          <w:sz w:val="22"/>
          <w:szCs w:val="22"/>
        </w:rPr>
        <w:t>,</w:t>
      </w:r>
      <w:r w:rsidRPr="001472AC">
        <w:rPr>
          <w:rFonts w:ascii="StobiSerif Regular" w:hAnsi="StobiSerif Regular"/>
          <w:i/>
          <w:iCs/>
          <w:sz w:val="22"/>
          <w:szCs w:val="22"/>
        </w:rPr>
        <w:t xml:space="preserve"> се врз основа на измените на колективниот договор за здравствената дејност, за доплата до минималната плата и додатоци на плата сметано од платата за месец март. </w:t>
      </w:r>
    </w:p>
    <w:p w14:paraId="3445FB27" w14:textId="77777777" w:rsidR="001472AC" w:rsidRPr="007C34CB" w:rsidRDefault="001472AC" w:rsidP="001472AC">
      <w:pPr>
        <w:ind w:left="-142" w:right="-448"/>
        <w:rPr>
          <w:rFonts w:ascii="StobiSerif Regular" w:hAnsi="StobiSerif Regular"/>
          <w:i/>
          <w:sz w:val="22"/>
          <w:szCs w:val="22"/>
        </w:rPr>
      </w:pPr>
    </w:p>
    <w:p w14:paraId="0892D536" w14:textId="66B0DF7F" w:rsidR="007C34CB" w:rsidRPr="007C34CB" w:rsidRDefault="007C34CB" w:rsidP="001472AC">
      <w:pPr>
        <w:ind w:left="-142" w:right="-448"/>
        <w:rPr>
          <w:rFonts w:ascii="StobiSerif Regular" w:hAnsi="StobiSerif Regular"/>
          <w:i/>
          <w:sz w:val="22"/>
          <w:szCs w:val="22"/>
        </w:rPr>
      </w:pPr>
      <w:r w:rsidRPr="007C34CB">
        <w:rPr>
          <w:rFonts w:ascii="StobiSerif Regular" w:hAnsi="StobiSerif Regular"/>
          <w:i/>
          <w:sz w:val="22"/>
          <w:szCs w:val="22"/>
        </w:rPr>
        <w:t>По објаснувањето и кусата дискусија што следеше по него, Управниот одбор едногласно ја донесе предложената</w:t>
      </w:r>
    </w:p>
    <w:p w14:paraId="6B3B9D71" w14:textId="3DB22A75" w:rsidR="00355275" w:rsidRPr="007C34CB" w:rsidRDefault="00355275" w:rsidP="001472AC">
      <w:pPr>
        <w:ind w:left="-142" w:right="-448"/>
        <w:jc w:val="center"/>
        <w:rPr>
          <w:rFonts w:ascii="StobiSerif Regular" w:hAnsi="StobiSerif Regular"/>
          <w:b/>
          <w:bCs/>
          <w:i/>
          <w:sz w:val="22"/>
          <w:szCs w:val="22"/>
        </w:rPr>
      </w:pPr>
      <w:r w:rsidRPr="007C34CB">
        <w:rPr>
          <w:rFonts w:ascii="StobiSerif Regular" w:hAnsi="StobiSerif Regular"/>
          <w:b/>
          <w:bCs/>
          <w:i/>
          <w:sz w:val="22"/>
          <w:szCs w:val="22"/>
        </w:rPr>
        <w:t>Одлука</w:t>
      </w:r>
    </w:p>
    <w:p w14:paraId="5260414B" w14:textId="46C413E2" w:rsidR="00355275" w:rsidRPr="007C34CB" w:rsidRDefault="00355275" w:rsidP="001472AC">
      <w:pPr>
        <w:ind w:left="-142" w:right="-448"/>
        <w:jc w:val="center"/>
        <w:rPr>
          <w:rFonts w:ascii="StobiSerif Regular" w:hAnsi="StobiSerif Regular"/>
          <w:b/>
          <w:bCs/>
          <w:i/>
          <w:sz w:val="22"/>
          <w:szCs w:val="22"/>
        </w:rPr>
      </w:pPr>
      <w:r w:rsidRPr="007C34CB">
        <w:rPr>
          <w:rFonts w:ascii="StobiSerif Regular" w:hAnsi="StobiSerif Regular"/>
          <w:b/>
          <w:bCs/>
          <w:i/>
          <w:sz w:val="22"/>
          <w:szCs w:val="22"/>
        </w:rPr>
        <w:t>за изменување на Одлуката за утврдување на вкупниот договорен надоместок на јавните здравствени установи за 2023 година</w:t>
      </w:r>
    </w:p>
    <w:p w14:paraId="394AFF6F" w14:textId="77777777" w:rsidR="00355275" w:rsidRPr="007C34CB" w:rsidRDefault="00355275" w:rsidP="00D44067">
      <w:pPr>
        <w:ind w:left="-142" w:right="-448"/>
        <w:rPr>
          <w:rFonts w:ascii="StobiSerif Regular" w:hAnsi="StobiSerif Regular"/>
          <w:i/>
          <w:sz w:val="22"/>
          <w:szCs w:val="22"/>
        </w:rPr>
      </w:pPr>
    </w:p>
    <w:p w14:paraId="6F9008DA" w14:textId="303F7D96" w:rsidR="00355275" w:rsidRPr="007C34CB" w:rsidRDefault="00355275" w:rsidP="00D44067">
      <w:pPr>
        <w:ind w:left="-142" w:right="-448"/>
        <w:rPr>
          <w:rFonts w:ascii="StobiSerif Regular" w:hAnsi="StobiSerif Regular"/>
          <w:i/>
          <w:sz w:val="22"/>
          <w:szCs w:val="22"/>
        </w:rPr>
      </w:pPr>
      <w:r w:rsidRPr="007C34CB">
        <w:rPr>
          <w:rFonts w:ascii="StobiSerif Regular" w:hAnsi="StobiSerif Regular"/>
          <w:i/>
          <w:sz w:val="22"/>
          <w:szCs w:val="22"/>
        </w:rPr>
        <w:t xml:space="preserve">со која </w:t>
      </w:r>
      <w:r w:rsidR="007C34CB" w:rsidRPr="007C34CB">
        <w:rPr>
          <w:rFonts w:ascii="StobiSerif Regular" w:hAnsi="StobiSerif Regular"/>
          <w:i/>
          <w:sz w:val="22"/>
          <w:szCs w:val="22"/>
        </w:rPr>
        <w:t xml:space="preserve">се извршија измени на договорните </w:t>
      </w:r>
      <w:r w:rsidR="007C34CB" w:rsidRPr="007C75D5">
        <w:rPr>
          <w:rFonts w:ascii="StobiSerif Regular" w:hAnsi="StobiSerif Regular"/>
          <w:i/>
          <w:sz w:val="22"/>
          <w:szCs w:val="22"/>
        </w:rPr>
        <w:t>надоместоци по наведените основи.</w:t>
      </w:r>
    </w:p>
    <w:p w14:paraId="32800BAC" w14:textId="011D5C4C" w:rsidR="000C43BA" w:rsidRPr="00CB533A" w:rsidRDefault="000C43BA" w:rsidP="00D44067">
      <w:pPr>
        <w:suppressAutoHyphens w:val="0"/>
        <w:ind w:left="-142" w:right="-448"/>
        <w:rPr>
          <w:rFonts w:ascii="StobiSerif Regular" w:hAnsi="StobiSerif Regular"/>
          <w:b/>
          <w:i/>
          <w:sz w:val="22"/>
          <w:szCs w:val="22"/>
        </w:rPr>
      </w:pPr>
    </w:p>
    <w:p w14:paraId="5993A7D8" w14:textId="46B8D0A7" w:rsidR="00DD6017" w:rsidRPr="00CB533A" w:rsidRDefault="00DD6017" w:rsidP="00D44067">
      <w:pPr>
        <w:suppressAutoHyphens w:val="0"/>
        <w:ind w:left="-142" w:right="-448"/>
        <w:rPr>
          <w:rFonts w:ascii="StobiSerif Regular" w:hAnsi="StobiSerif Regular"/>
          <w:i/>
          <w:sz w:val="22"/>
          <w:szCs w:val="22"/>
        </w:rPr>
      </w:pPr>
      <w:r w:rsidRPr="00CB533A">
        <w:rPr>
          <w:rFonts w:ascii="StobiSerif Regular" w:hAnsi="StobiSerif Regular"/>
          <w:b/>
          <w:bCs/>
          <w:i/>
          <w:sz w:val="22"/>
          <w:szCs w:val="22"/>
        </w:rPr>
        <w:t xml:space="preserve">ТОЧКА </w:t>
      </w:r>
      <w:r w:rsidRPr="00CB533A">
        <w:rPr>
          <w:rFonts w:ascii="StobiSerif Regular" w:eastAsia="@Arial Unicode MS" w:hAnsi="StobiSerif Regular"/>
          <w:b/>
          <w:bCs/>
          <w:i/>
          <w:sz w:val="22"/>
          <w:szCs w:val="22"/>
        </w:rPr>
        <w:t>2</w:t>
      </w:r>
      <w:r w:rsidRPr="00CB533A">
        <w:rPr>
          <w:rFonts w:ascii="StobiSerif Regular" w:eastAsia="@Arial Unicode MS" w:hAnsi="StobiSerif Regular"/>
          <w:i/>
          <w:sz w:val="22"/>
          <w:szCs w:val="22"/>
        </w:rPr>
        <w:t xml:space="preserve"> -  </w:t>
      </w:r>
      <w:r w:rsidR="00C334DA" w:rsidRPr="00CB533A">
        <w:rPr>
          <w:rFonts w:ascii="StobiSerif Regular" w:hAnsi="StobiSerif Regular"/>
          <w:i/>
          <w:sz w:val="22"/>
          <w:szCs w:val="22"/>
        </w:rPr>
        <w:t>Предлог за донесување на Одлука</w:t>
      </w:r>
      <w:r w:rsidR="00C334DA" w:rsidRPr="00CB533A">
        <w:rPr>
          <w:rFonts w:ascii="StobiSerif Regular" w:hAnsi="StobiSerif Regular"/>
          <w:i/>
          <w:sz w:val="22"/>
          <w:szCs w:val="22"/>
          <w:lang w:val="en-US"/>
        </w:rPr>
        <w:t xml:space="preserve"> </w:t>
      </w:r>
      <w:r w:rsidR="00C334DA" w:rsidRPr="00CB533A">
        <w:rPr>
          <w:rFonts w:ascii="StobiSerif Regular" w:hAnsi="StobiSerif Regular"/>
          <w:i/>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4144F0F2" w14:textId="77777777" w:rsidR="00CB533A" w:rsidRDefault="00CB533A" w:rsidP="00D44067">
      <w:pPr>
        <w:suppressAutoHyphens w:val="0"/>
        <w:ind w:left="-142" w:right="-448"/>
        <w:rPr>
          <w:rFonts w:ascii="StobiSerif Regular" w:hAnsi="StobiSerif Regular"/>
          <w:i/>
          <w:sz w:val="22"/>
          <w:szCs w:val="22"/>
        </w:rPr>
      </w:pPr>
    </w:p>
    <w:p w14:paraId="051C644B" w14:textId="67A71A57" w:rsidR="00355275" w:rsidRDefault="00CB533A" w:rsidP="00D44067">
      <w:pPr>
        <w:suppressAutoHyphens w:val="0"/>
        <w:ind w:left="-142" w:right="-448"/>
        <w:rPr>
          <w:rFonts w:ascii="StobiSerif Regular" w:hAnsi="StobiSerif Regular" w:cstheme="minorHAnsi"/>
          <w:bCs/>
          <w:i/>
          <w:color w:val="FF0000"/>
          <w:sz w:val="22"/>
          <w:szCs w:val="22"/>
        </w:rPr>
      </w:pPr>
      <w:r>
        <w:rPr>
          <w:rFonts w:ascii="StobiSerif Regular" w:hAnsi="StobiSerif Regular"/>
          <w:i/>
          <w:sz w:val="22"/>
          <w:szCs w:val="22"/>
        </w:rPr>
        <w:lastRenderedPageBreak/>
        <w:t xml:space="preserve">И за предлогот од точката 2, објаснување дадоа </w:t>
      </w:r>
      <w:r w:rsidRPr="001472AC">
        <w:rPr>
          <w:rFonts w:ascii="StobiSerif Regular" w:hAnsi="StobiSerif Regular"/>
          <w:i/>
          <w:iCs/>
          <w:sz w:val="22"/>
          <w:szCs w:val="22"/>
        </w:rPr>
        <w:t>директорката Филиповска Грашкоска и Миле Сугарев</w:t>
      </w:r>
      <w:r>
        <w:rPr>
          <w:rFonts w:ascii="StobiSerif Regular" w:hAnsi="StobiSerif Regular"/>
          <w:i/>
          <w:iCs/>
          <w:sz w:val="22"/>
          <w:szCs w:val="22"/>
        </w:rPr>
        <w:t>. Откако објаснија дека предлогот се однесува на здравствена установа која од Министерството за здравство добила лиценца за работа, поради што треба да се утврди висината на договорниот надоместок, Управниот одбор едногласно донесе</w:t>
      </w:r>
    </w:p>
    <w:p w14:paraId="1611F973" w14:textId="77777777" w:rsidR="00355275" w:rsidRDefault="00355275" w:rsidP="00D44067">
      <w:pPr>
        <w:suppressAutoHyphens w:val="0"/>
        <w:ind w:left="-142" w:right="-448"/>
        <w:rPr>
          <w:rFonts w:ascii="StobiSerif Regular" w:hAnsi="StobiSerif Regular" w:cstheme="minorHAnsi"/>
          <w:bCs/>
          <w:i/>
          <w:color w:val="FF0000"/>
          <w:sz w:val="22"/>
          <w:szCs w:val="22"/>
        </w:rPr>
      </w:pPr>
    </w:p>
    <w:p w14:paraId="23586508" w14:textId="1128BB6D" w:rsidR="00355275" w:rsidRPr="00355275" w:rsidRDefault="00355275" w:rsidP="00355275">
      <w:pPr>
        <w:suppressAutoHyphens w:val="0"/>
        <w:ind w:left="-142" w:right="-448"/>
        <w:jc w:val="center"/>
        <w:rPr>
          <w:rFonts w:ascii="StobiSerif Regular" w:hAnsi="StobiSerif Regular"/>
          <w:b/>
          <w:bCs/>
          <w:i/>
          <w:sz w:val="22"/>
          <w:szCs w:val="22"/>
          <w:lang w:val="en-US"/>
        </w:rPr>
      </w:pPr>
      <w:r w:rsidRPr="00355275">
        <w:rPr>
          <w:rFonts w:ascii="StobiSerif Regular" w:hAnsi="StobiSerif Regular"/>
          <w:b/>
          <w:bCs/>
          <w:i/>
          <w:sz w:val="22"/>
          <w:szCs w:val="22"/>
        </w:rPr>
        <w:t>Одлука</w:t>
      </w:r>
    </w:p>
    <w:p w14:paraId="491F43BB" w14:textId="174DEBB6" w:rsidR="00355275" w:rsidRPr="00355275" w:rsidRDefault="00355275" w:rsidP="00355275">
      <w:pPr>
        <w:suppressAutoHyphens w:val="0"/>
        <w:ind w:left="-142" w:right="-448"/>
        <w:jc w:val="center"/>
        <w:rPr>
          <w:rFonts w:ascii="StobiSerif Regular" w:hAnsi="StobiSerif Regular" w:cstheme="minorHAnsi"/>
          <w:b/>
          <w:bCs/>
          <w:i/>
          <w:color w:val="FF0000"/>
          <w:sz w:val="22"/>
          <w:szCs w:val="22"/>
        </w:rPr>
      </w:pPr>
      <w:r w:rsidRPr="00355275">
        <w:rPr>
          <w:rFonts w:ascii="StobiSerif Regular" w:hAnsi="StobiSerif Regular"/>
          <w:b/>
          <w:bCs/>
          <w:i/>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0ADE902E" w14:textId="77777777" w:rsidR="00355275" w:rsidRDefault="00355275" w:rsidP="00355275">
      <w:pPr>
        <w:ind w:left="-142" w:right="-448"/>
        <w:rPr>
          <w:rFonts w:ascii="StobiSerif Regular" w:hAnsi="StobiSerif Regular"/>
          <w:i/>
          <w:color w:val="FF0000"/>
          <w:sz w:val="22"/>
          <w:szCs w:val="22"/>
        </w:rPr>
      </w:pPr>
    </w:p>
    <w:p w14:paraId="3FAC9C6D" w14:textId="77777777" w:rsidR="00CB533A" w:rsidRPr="00EC38BE" w:rsidRDefault="00CB533A" w:rsidP="00CB533A">
      <w:pPr>
        <w:pStyle w:val="ListParagraph"/>
        <w:spacing w:after="0" w:line="240" w:lineRule="auto"/>
        <w:ind w:left="-142" w:right="-448"/>
        <w:rPr>
          <w:rFonts w:ascii="StobiSerif Regular" w:hAnsi="StobiSerif Regular" w:cs="Arial"/>
          <w:i/>
          <w:iCs/>
        </w:rPr>
      </w:pPr>
      <w:r w:rsidRPr="00EC38BE">
        <w:rPr>
          <w:rFonts w:ascii="StobiSerif Regular" w:hAnsi="StobiSerif Regular" w:cs="Arial"/>
          <w:i/>
          <w:iCs/>
        </w:rPr>
        <w:t xml:space="preserve">со која </w:t>
      </w:r>
      <w:r w:rsidRPr="00EC38BE">
        <w:rPr>
          <w:rFonts w:ascii="StobiSerif Regular" w:hAnsi="StobiSerif Regular"/>
          <w:i/>
          <w:iCs/>
        </w:rPr>
        <w:t xml:space="preserve"> се утврди договорниот </w:t>
      </w:r>
      <w:r w:rsidRPr="00EC38BE">
        <w:rPr>
          <w:rFonts w:ascii="StobiSerif Regular" w:hAnsi="StobiSerif Regular"/>
          <w:i/>
        </w:rPr>
        <w:t xml:space="preserve">надоместок за една здравствена установа која </w:t>
      </w:r>
      <w:r w:rsidRPr="00EC38BE">
        <w:rPr>
          <w:rFonts w:ascii="StobiSerif Regular" w:eastAsia="Times New Roman" w:hAnsi="StobiSerif Regular" w:cs="Calibri"/>
          <w:i/>
          <w:iCs/>
        </w:rPr>
        <w:t>добила лиценца за работа од Министерството за здравство</w:t>
      </w:r>
      <w:r w:rsidRPr="00EC38BE">
        <w:rPr>
          <w:rFonts w:ascii="StobiSerif Regular" w:hAnsi="StobiSerif Regular"/>
          <w:i/>
        </w:rPr>
        <w:t>.</w:t>
      </w:r>
    </w:p>
    <w:p w14:paraId="671BD29C" w14:textId="316BA854" w:rsidR="00841263" w:rsidRPr="00C334DA" w:rsidRDefault="00841263" w:rsidP="00CB533A">
      <w:pPr>
        <w:suppressAutoHyphens w:val="0"/>
        <w:ind w:left="-142" w:right="-448"/>
        <w:rPr>
          <w:rFonts w:ascii="StobiSerif Regular" w:hAnsi="StobiSerif Regular" w:cstheme="minorHAnsi"/>
          <w:bCs/>
          <w:i/>
          <w:color w:val="FF0000"/>
          <w:sz w:val="22"/>
          <w:szCs w:val="22"/>
        </w:rPr>
      </w:pPr>
    </w:p>
    <w:p w14:paraId="4DEF57C6" w14:textId="0F95CB83" w:rsidR="00841263" w:rsidRPr="006B3B7B" w:rsidRDefault="00841263" w:rsidP="00CB533A">
      <w:pPr>
        <w:suppressAutoHyphens w:val="0"/>
        <w:ind w:left="-142" w:right="-448"/>
        <w:rPr>
          <w:rFonts w:ascii="StobiSerif Regular" w:hAnsi="StobiSerif Regular"/>
          <w:i/>
          <w:sz w:val="22"/>
          <w:szCs w:val="22"/>
        </w:rPr>
      </w:pPr>
      <w:r w:rsidRPr="006B3B7B">
        <w:rPr>
          <w:rFonts w:ascii="StobiSerif Regular" w:hAnsi="StobiSerif Regular"/>
          <w:b/>
          <w:bCs/>
          <w:i/>
          <w:sz w:val="22"/>
          <w:szCs w:val="22"/>
        </w:rPr>
        <w:t xml:space="preserve">ТОЧКА </w:t>
      </w:r>
      <w:r w:rsidRPr="006B3B7B">
        <w:rPr>
          <w:rFonts w:ascii="StobiSerif Regular" w:eastAsia="@Arial Unicode MS" w:hAnsi="StobiSerif Regular"/>
          <w:b/>
          <w:bCs/>
          <w:i/>
          <w:sz w:val="22"/>
          <w:szCs w:val="22"/>
        </w:rPr>
        <w:t>3</w:t>
      </w:r>
      <w:r w:rsidRPr="006B3B7B">
        <w:rPr>
          <w:rFonts w:ascii="StobiSerif Regular" w:eastAsia="@Arial Unicode MS" w:hAnsi="StobiSerif Regular"/>
          <w:i/>
          <w:sz w:val="22"/>
          <w:szCs w:val="22"/>
        </w:rPr>
        <w:t xml:space="preserve"> -  </w:t>
      </w:r>
      <w:r w:rsidR="00C334DA" w:rsidRPr="006B3B7B">
        <w:rPr>
          <w:rFonts w:ascii="StobiSerif Regular" w:hAnsi="StobiSerif Regular"/>
          <w:i/>
          <w:sz w:val="22"/>
          <w:szCs w:val="22"/>
        </w:rPr>
        <w:t>Предлог за донесување на Одлука</w:t>
      </w:r>
      <w:r w:rsidR="00C334DA" w:rsidRPr="006B3B7B">
        <w:rPr>
          <w:rFonts w:ascii="StobiSerif Regular" w:hAnsi="StobiSerif Regular"/>
          <w:i/>
          <w:sz w:val="22"/>
          <w:szCs w:val="22"/>
          <w:lang w:val="en-US"/>
        </w:rPr>
        <w:t xml:space="preserve"> </w:t>
      </w:r>
      <w:r w:rsidR="00C334DA" w:rsidRPr="006B3B7B">
        <w:rPr>
          <w:rFonts w:ascii="StobiSerif Regular" w:hAnsi="StobiSerif Regular"/>
          <w:i/>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68B07112" w14:textId="77777777" w:rsidR="00355275" w:rsidRPr="006B3B7B" w:rsidRDefault="00355275" w:rsidP="00D44067">
      <w:pPr>
        <w:suppressAutoHyphens w:val="0"/>
        <w:ind w:left="-142" w:right="-448"/>
        <w:rPr>
          <w:rFonts w:ascii="StobiSerif Regular" w:hAnsi="StobiSerif Regular" w:cstheme="minorHAnsi"/>
          <w:bCs/>
          <w:i/>
          <w:sz w:val="22"/>
          <w:szCs w:val="22"/>
        </w:rPr>
      </w:pPr>
    </w:p>
    <w:p w14:paraId="048A43E3" w14:textId="6960D408" w:rsidR="00355275" w:rsidRPr="006B3B7B" w:rsidRDefault="00B11113" w:rsidP="00D44067">
      <w:pPr>
        <w:suppressAutoHyphens w:val="0"/>
        <w:ind w:left="-142" w:right="-448"/>
        <w:rPr>
          <w:rFonts w:ascii="StobiSerif Regular" w:hAnsi="StobiSerif Regular"/>
          <w:i/>
          <w:sz w:val="22"/>
          <w:szCs w:val="22"/>
        </w:rPr>
      </w:pPr>
      <w:r>
        <w:rPr>
          <w:rFonts w:ascii="StobiSerif Regular" w:hAnsi="StobiSerif Regular"/>
          <w:i/>
          <w:sz w:val="22"/>
          <w:szCs w:val="22"/>
        </w:rPr>
        <w:t>Д</w:t>
      </w:r>
      <w:r w:rsidR="00CB533A" w:rsidRPr="006B3B7B">
        <w:rPr>
          <w:rFonts w:ascii="StobiSerif Regular" w:hAnsi="StobiSerif Regular"/>
          <w:i/>
          <w:sz w:val="22"/>
          <w:szCs w:val="22"/>
        </w:rPr>
        <w:t>иректорката Филиповска Грашкоска</w:t>
      </w:r>
      <w:r w:rsidR="006B3B7B" w:rsidRPr="006B3B7B">
        <w:rPr>
          <w:rFonts w:ascii="StobiSerif Regular" w:hAnsi="StobiSerif Regular"/>
          <w:i/>
          <w:sz w:val="22"/>
          <w:szCs w:val="22"/>
        </w:rPr>
        <w:t xml:space="preserve"> објасни дека </w:t>
      </w:r>
      <w:r>
        <w:rPr>
          <w:rFonts w:ascii="StobiSerif Regular" w:hAnsi="StobiSerif Regular"/>
          <w:i/>
          <w:sz w:val="22"/>
          <w:szCs w:val="22"/>
        </w:rPr>
        <w:t>в</w:t>
      </w:r>
      <w:r w:rsidRPr="006B3B7B">
        <w:rPr>
          <w:rFonts w:ascii="StobiSerif Regular" w:hAnsi="StobiSerif Regular"/>
          <w:i/>
          <w:sz w:val="22"/>
          <w:szCs w:val="22"/>
        </w:rPr>
        <w:t>о рамките на точката 3</w:t>
      </w:r>
      <w:r>
        <w:rPr>
          <w:rFonts w:ascii="StobiSerif Regular" w:hAnsi="StobiSerif Regular"/>
          <w:i/>
          <w:sz w:val="22"/>
          <w:szCs w:val="22"/>
        </w:rPr>
        <w:t xml:space="preserve"> </w:t>
      </w:r>
      <w:r w:rsidR="006B3B7B" w:rsidRPr="006B3B7B">
        <w:rPr>
          <w:rFonts w:ascii="StobiSerif Regular" w:hAnsi="StobiSerif Regular"/>
          <w:i/>
          <w:sz w:val="22"/>
          <w:szCs w:val="22"/>
        </w:rPr>
        <w:t xml:space="preserve">се дадени два одделни предлози. Првиот се однесува на утврдување договорен надоместок за една здравствена установа која започнува со работа а другиот на изменување на </w:t>
      </w:r>
      <w:r>
        <w:rPr>
          <w:rFonts w:ascii="StobiSerif Regular" w:hAnsi="StobiSerif Regular"/>
          <w:i/>
          <w:sz w:val="22"/>
          <w:szCs w:val="22"/>
        </w:rPr>
        <w:t>О</w:t>
      </w:r>
      <w:r w:rsidR="006B3B7B" w:rsidRPr="006B3B7B">
        <w:rPr>
          <w:rFonts w:ascii="StobiSerif Regular" w:hAnsi="StobiSerif Regular"/>
          <w:i/>
          <w:sz w:val="22"/>
          <w:szCs w:val="22"/>
        </w:rPr>
        <w:t>длуката за за утврдување на висината на вкупниот договорен надоместок со бришење на надоместокот на една здравствена установа</w:t>
      </w:r>
      <w:r>
        <w:rPr>
          <w:rFonts w:ascii="StobiSerif Regular" w:hAnsi="StobiSerif Regular"/>
          <w:i/>
          <w:sz w:val="22"/>
          <w:szCs w:val="22"/>
        </w:rPr>
        <w:t>,</w:t>
      </w:r>
      <w:r w:rsidR="006B3B7B" w:rsidRPr="006B3B7B">
        <w:rPr>
          <w:rFonts w:ascii="StobiSerif Regular" w:hAnsi="StobiSerif Regular"/>
          <w:i/>
          <w:sz w:val="22"/>
          <w:szCs w:val="22"/>
        </w:rPr>
        <w:t xml:space="preserve"> поради тоа што таа известила </w:t>
      </w:r>
      <w:r>
        <w:rPr>
          <w:rFonts w:ascii="StobiSerif Regular" w:hAnsi="StobiSerif Regular"/>
          <w:i/>
          <w:sz w:val="22"/>
          <w:szCs w:val="22"/>
        </w:rPr>
        <w:t>дека</w:t>
      </w:r>
      <w:r w:rsidR="006B3B7B" w:rsidRPr="006B3B7B">
        <w:rPr>
          <w:rFonts w:ascii="StobiSerif Regular" w:hAnsi="StobiSerif Regular"/>
          <w:i/>
          <w:sz w:val="22"/>
          <w:szCs w:val="22"/>
        </w:rPr>
        <w:t xml:space="preserve"> </w:t>
      </w:r>
      <w:r>
        <w:rPr>
          <w:rFonts w:ascii="StobiSerif Regular" w:hAnsi="StobiSerif Regular"/>
          <w:i/>
          <w:sz w:val="22"/>
          <w:szCs w:val="22"/>
        </w:rPr>
        <w:t xml:space="preserve">го </w:t>
      </w:r>
      <w:r w:rsidR="006B3B7B" w:rsidRPr="006B3B7B">
        <w:rPr>
          <w:rFonts w:ascii="StobiSerif Regular" w:hAnsi="StobiSerif Regular"/>
          <w:i/>
          <w:sz w:val="22"/>
          <w:szCs w:val="22"/>
        </w:rPr>
        <w:t>раскинува договорот со Фондот.</w:t>
      </w:r>
    </w:p>
    <w:p w14:paraId="379DC2F8" w14:textId="77777777" w:rsidR="006B3B7B" w:rsidRPr="006B3B7B" w:rsidRDefault="006B3B7B" w:rsidP="00D44067">
      <w:pPr>
        <w:suppressAutoHyphens w:val="0"/>
        <w:ind w:left="-142" w:right="-448"/>
        <w:rPr>
          <w:rFonts w:ascii="StobiSerif Regular" w:hAnsi="StobiSerif Regular"/>
          <w:i/>
          <w:sz w:val="22"/>
          <w:szCs w:val="22"/>
        </w:rPr>
      </w:pPr>
    </w:p>
    <w:p w14:paraId="47E84263" w14:textId="7A0121BB" w:rsidR="006B3B7B" w:rsidRPr="006B3B7B" w:rsidRDefault="006B3B7B" w:rsidP="00D44067">
      <w:pPr>
        <w:suppressAutoHyphens w:val="0"/>
        <w:ind w:left="-142" w:right="-448"/>
        <w:rPr>
          <w:rFonts w:ascii="StobiSerif Regular" w:hAnsi="StobiSerif Regular" w:cstheme="minorHAnsi"/>
          <w:bCs/>
          <w:i/>
          <w:sz w:val="22"/>
          <w:szCs w:val="22"/>
        </w:rPr>
      </w:pPr>
      <w:r w:rsidRPr="006B3B7B">
        <w:rPr>
          <w:rFonts w:ascii="StobiSerif Regular" w:hAnsi="StobiSerif Regular"/>
          <w:i/>
          <w:sz w:val="22"/>
          <w:szCs w:val="22"/>
        </w:rPr>
        <w:t>По објаснувањето, Управниот одбор едногласно донесе</w:t>
      </w:r>
    </w:p>
    <w:p w14:paraId="0B56255B" w14:textId="77777777" w:rsidR="00355275" w:rsidRDefault="00355275" w:rsidP="00D44067">
      <w:pPr>
        <w:suppressAutoHyphens w:val="0"/>
        <w:ind w:left="-142" w:right="-448"/>
        <w:rPr>
          <w:rFonts w:ascii="StobiSerif Regular" w:hAnsi="StobiSerif Regular" w:cstheme="minorHAnsi"/>
          <w:bCs/>
          <w:i/>
          <w:color w:val="FF0000"/>
          <w:sz w:val="22"/>
          <w:szCs w:val="22"/>
        </w:rPr>
      </w:pPr>
    </w:p>
    <w:p w14:paraId="56FB5375" w14:textId="02BDA405" w:rsidR="00355275" w:rsidRPr="00355275" w:rsidRDefault="00355275" w:rsidP="00355275">
      <w:pPr>
        <w:suppressAutoHyphens w:val="0"/>
        <w:ind w:left="-142" w:right="-448"/>
        <w:jc w:val="center"/>
        <w:rPr>
          <w:rFonts w:ascii="StobiSerif Regular" w:hAnsi="StobiSerif Regular"/>
          <w:b/>
          <w:bCs/>
          <w:i/>
          <w:sz w:val="22"/>
          <w:szCs w:val="22"/>
          <w:lang w:val="en-US"/>
        </w:rPr>
      </w:pPr>
      <w:r w:rsidRPr="00355275">
        <w:rPr>
          <w:rFonts w:ascii="StobiSerif Regular" w:hAnsi="StobiSerif Regular"/>
          <w:b/>
          <w:bCs/>
          <w:i/>
          <w:sz w:val="22"/>
          <w:szCs w:val="22"/>
        </w:rPr>
        <w:t>Одлука</w:t>
      </w:r>
    </w:p>
    <w:p w14:paraId="77F77E1A" w14:textId="70F08A6C" w:rsidR="00355275" w:rsidRPr="00355275" w:rsidRDefault="00355275" w:rsidP="00355275">
      <w:pPr>
        <w:suppressAutoHyphens w:val="0"/>
        <w:ind w:left="-142" w:right="-448"/>
        <w:jc w:val="center"/>
        <w:rPr>
          <w:rFonts w:ascii="StobiSerif Regular" w:hAnsi="StobiSerif Regular"/>
          <w:b/>
          <w:bCs/>
          <w:i/>
          <w:sz w:val="22"/>
          <w:szCs w:val="22"/>
        </w:rPr>
      </w:pPr>
      <w:r w:rsidRPr="00355275">
        <w:rPr>
          <w:rFonts w:ascii="StobiSerif Regular" w:hAnsi="StobiSerif Regular"/>
          <w:b/>
          <w:bCs/>
          <w:i/>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7770E5DE" w14:textId="77777777" w:rsidR="00355275" w:rsidRDefault="00355275" w:rsidP="00D44067">
      <w:pPr>
        <w:suppressAutoHyphens w:val="0"/>
        <w:ind w:left="-142" w:right="-448"/>
        <w:rPr>
          <w:rFonts w:ascii="StobiSerif Regular" w:hAnsi="StobiSerif Regular"/>
          <w:i/>
          <w:sz w:val="22"/>
          <w:szCs w:val="22"/>
        </w:rPr>
      </w:pPr>
    </w:p>
    <w:p w14:paraId="2193122A" w14:textId="39598168" w:rsidR="00355275" w:rsidRPr="00CB533A" w:rsidRDefault="00CB533A" w:rsidP="00CB533A">
      <w:pPr>
        <w:pStyle w:val="ListParagraph"/>
        <w:spacing w:after="0" w:line="240" w:lineRule="auto"/>
        <w:ind w:left="-142" w:right="4"/>
        <w:rPr>
          <w:rFonts w:ascii="StobiSerif Regular" w:hAnsi="StobiSerif Regular"/>
          <w:i/>
        </w:rPr>
      </w:pPr>
      <w:r w:rsidRPr="00EC38BE">
        <w:rPr>
          <w:rFonts w:ascii="StobiSerif Regular" w:hAnsi="StobiSerif Regular" w:cs="Arial"/>
          <w:i/>
          <w:iCs/>
        </w:rPr>
        <w:t xml:space="preserve">со која </w:t>
      </w:r>
      <w:r w:rsidRPr="00EC38BE">
        <w:rPr>
          <w:rFonts w:ascii="StobiSerif Regular" w:hAnsi="StobiSerif Regular"/>
          <w:i/>
          <w:iCs/>
        </w:rPr>
        <w:t xml:space="preserve"> се утврди договорниот </w:t>
      </w:r>
      <w:r w:rsidRPr="00EC38BE">
        <w:rPr>
          <w:rFonts w:ascii="StobiSerif Regular" w:hAnsi="StobiSerif Regular"/>
          <w:i/>
        </w:rPr>
        <w:t xml:space="preserve">надоместок за </w:t>
      </w:r>
      <w:r w:rsidRPr="00CB533A">
        <w:rPr>
          <w:rFonts w:ascii="StobiSerif Regular" w:hAnsi="StobiSerif Regular"/>
          <w:i/>
        </w:rPr>
        <w:t xml:space="preserve">една здравствена установа која </w:t>
      </w:r>
      <w:r w:rsidRPr="00CB533A">
        <w:rPr>
          <w:rFonts w:ascii="StobiSerif Regular" w:eastAsia="Times New Roman" w:hAnsi="StobiSerif Regular" w:cs="Calibri"/>
          <w:i/>
          <w:iCs/>
        </w:rPr>
        <w:t>добила лиценца за работа од Министерството за здравство</w:t>
      </w:r>
      <w:r w:rsidRPr="00CB533A">
        <w:rPr>
          <w:rFonts w:ascii="StobiSerif Regular" w:hAnsi="StobiSerif Regular"/>
          <w:i/>
        </w:rPr>
        <w:t xml:space="preserve">, </w:t>
      </w:r>
      <w:r w:rsidR="00355275" w:rsidRPr="00CB533A">
        <w:rPr>
          <w:rFonts w:ascii="StobiSerif Regular" w:hAnsi="StobiSerif Regular"/>
          <w:i/>
        </w:rPr>
        <w:t>и</w:t>
      </w:r>
    </w:p>
    <w:p w14:paraId="4BBF944F" w14:textId="77777777" w:rsidR="00355275" w:rsidRPr="00CB533A" w:rsidRDefault="00355275" w:rsidP="00355275">
      <w:pPr>
        <w:ind w:left="-142" w:right="-448"/>
        <w:rPr>
          <w:rFonts w:ascii="StobiSerif Regular" w:hAnsi="StobiSerif Regular"/>
          <w:i/>
          <w:sz w:val="22"/>
          <w:szCs w:val="22"/>
        </w:rPr>
      </w:pPr>
    </w:p>
    <w:p w14:paraId="2182F9F3" w14:textId="77777777" w:rsidR="00355275" w:rsidRPr="00CB533A" w:rsidRDefault="00355275" w:rsidP="00355275">
      <w:pPr>
        <w:suppressAutoHyphens w:val="0"/>
        <w:ind w:left="-142" w:right="-448"/>
        <w:jc w:val="center"/>
        <w:rPr>
          <w:rFonts w:ascii="StobiSerif Regular" w:hAnsi="StobiSerif Regular"/>
          <w:b/>
          <w:bCs/>
          <w:i/>
          <w:sz w:val="22"/>
          <w:szCs w:val="22"/>
          <w:lang w:val="en-US"/>
        </w:rPr>
      </w:pPr>
      <w:r w:rsidRPr="00CB533A">
        <w:rPr>
          <w:rFonts w:ascii="StobiSerif Regular" w:hAnsi="StobiSerif Regular"/>
          <w:b/>
          <w:bCs/>
          <w:i/>
          <w:sz w:val="22"/>
          <w:szCs w:val="22"/>
        </w:rPr>
        <w:t>Одлука</w:t>
      </w:r>
    </w:p>
    <w:p w14:paraId="38BBAF00" w14:textId="77777777" w:rsidR="00355275" w:rsidRPr="00CB533A" w:rsidRDefault="00355275" w:rsidP="00355275">
      <w:pPr>
        <w:suppressAutoHyphens w:val="0"/>
        <w:ind w:left="-142" w:right="-448"/>
        <w:jc w:val="center"/>
        <w:rPr>
          <w:rFonts w:ascii="StobiSerif Regular" w:hAnsi="StobiSerif Regular"/>
          <w:b/>
          <w:bCs/>
          <w:i/>
          <w:sz w:val="22"/>
          <w:szCs w:val="22"/>
        </w:rPr>
      </w:pPr>
      <w:r w:rsidRPr="00CB533A">
        <w:rPr>
          <w:rFonts w:ascii="StobiSerif Regular" w:hAnsi="StobiSerif Regular"/>
          <w:b/>
          <w:bCs/>
          <w:i/>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стоматолошка здравствена заштита од дејностите орална хирургија, ортодонција и протетика за 2023 година</w:t>
      </w:r>
    </w:p>
    <w:p w14:paraId="13357708" w14:textId="77777777" w:rsidR="00355275" w:rsidRPr="00CB533A" w:rsidRDefault="00355275" w:rsidP="00355275">
      <w:pPr>
        <w:suppressAutoHyphens w:val="0"/>
        <w:ind w:left="-142" w:right="-448"/>
        <w:rPr>
          <w:rFonts w:ascii="StobiSerif Regular" w:hAnsi="StobiSerif Regular"/>
          <w:i/>
          <w:sz w:val="22"/>
          <w:szCs w:val="22"/>
        </w:rPr>
      </w:pPr>
    </w:p>
    <w:p w14:paraId="516D8489" w14:textId="43601FC0" w:rsidR="00355275" w:rsidRPr="00CB533A" w:rsidRDefault="00355275" w:rsidP="00355275">
      <w:pPr>
        <w:suppressAutoHyphens w:val="0"/>
        <w:ind w:left="-142" w:right="-448"/>
        <w:rPr>
          <w:rFonts w:ascii="StobiSerif Regular" w:hAnsi="StobiSerif Regular"/>
          <w:i/>
          <w:sz w:val="22"/>
          <w:szCs w:val="22"/>
        </w:rPr>
      </w:pPr>
      <w:r w:rsidRPr="00CB533A">
        <w:rPr>
          <w:rFonts w:ascii="StobiSerif Regular" w:hAnsi="StobiSerif Regular"/>
          <w:i/>
          <w:sz w:val="22"/>
          <w:szCs w:val="22"/>
        </w:rPr>
        <w:t>со која</w:t>
      </w:r>
      <w:r w:rsidR="00CB533A" w:rsidRPr="00CB533A">
        <w:rPr>
          <w:rFonts w:ascii="StobiSerif Regular" w:hAnsi="StobiSerif Regular"/>
          <w:i/>
          <w:sz w:val="22"/>
          <w:szCs w:val="22"/>
        </w:rPr>
        <w:t xml:space="preserve">, поради раскинување на договорот помеѓу Фондот и една здравствена установа, се избриша договорниот надоместок што беше утврден за неа. </w:t>
      </w:r>
    </w:p>
    <w:p w14:paraId="67CE4E9D" w14:textId="77777777" w:rsidR="007A37E4" w:rsidRDefault="007A37E4" w:rsidP="00355275">
      <w:pPr>
        <w:suppressAutoHyphens w:val="0"/>
        <w:ind w:left="-142" w:right="-448"/>
        <w:rPr>
          <w:rFonts w:ascii="StobiSerif Regular" w:hAnsi="StobiSerif Regular"/>
          <w:i/>
          <w:sz w:val="22"/>
          <w:szCs w:val="22"/>
        </w:rPr>
      </w:pPr>
    </w:p>
    <w:p w14:paraId="7CFFEF5F" w14:textId="2E1EFB34" w:rsidR="00355275" w:rsidRDefault="007A37E4" w:rsidP="00355275">
      <w:pPr>
        <w:suppressAutoHyphens w:val="0"/>
        <w:ind w:left="-142" w:right="-448"/>
        <w:rPr>
          <w:rFonts w:ascii="StobiSerif Regular" w:hAnsi="StobiSerif Regular"/>
          <w:i/>
          <w:sz w:val="22"/>
          <w:szCs w:val="22"/>
        </w:rPr>
      </w:pPr>
      <w:r w:rsidRPr="007C75D5">
        <w:rPr>
          <w:rFonts w:ascii="StobiSerif Regular" w:hAnsi="StobiSerif Regular"/>
          <w:i/>
          <w:sz w:val="22"/>
          <w:szCs w:val="22"/>
        </w:rPr>
        <w:lastRenderedPageBreak/>
        <w:t>По донесувањето на одлуките од точката 3, во 14.45 часот во работата на седницата се вклучија Тања Дејаноска и Љубиша Каранфиловски, со што Управниот одбор продолжи да работи со кворум од шест члена.</w:t>
      </w:r>
      <w:r>
        <w:rPr>
          <w:rFonts w:ascii="StobiSerif Regular" w:hAnsi="StobiSerif Regular"/>
          <w:i/>
          <w:sz w:val="22"/>
          <w:szCs w:val="22"/>
        </w:rPr>
        <w:t xml:space="preserve"> </w:t>
      </w:r>
    </w:p>
    <w:p w14:paraId="20C872AD" w14:textId="77777777" w:rsidR="007A37E4" w:rsidRDefault="007A37E4" w:rsidP="00355275">
      <w:pPr>
        <w:suppressAutoHyphens w:val="0"/>
        <w:ind w:left="-142" w:right="-448"/>
        <w:rPr>
          <w:rFonts w:ascii="StobiSerif Regular" w:hAnsi="StobiSerif Regular"/>
          <w:i/>
          <w:sz w:val="22"/>
          <w:szCs w:val="22"/>
        </w:rPr>
      </w:pPr>
    </w:p>
    <w:p w14:paraId="56A4859A" w14:textId="36420752" w:rsidR="00C334DA" w:rsidRPr="009233C0" w:rsidRDefault="00C334DA" w:rsidP="00C334DA">
      <w:pPr>
        <w:suppressAutoHyphens w:val="0"/>
        <w:ind w:left="-142" w:right="-448"/>
        <w:rPr>
          <w:rFonts w:ascii="StobiSerif Regular" w:hAnsi="StobiSerif Regular"/>
          <w:i/>
          <w:sz w:val="22"/>
          <w:szCs w:val="22"/>
        </w:rPr>
      </w:pPr>
      <w:r w:rsidRPr="009233C0">
        <w:rPr>
          <w:rFonts w:ascii="StobiSerif Regular" w:hAnsi="StobiSerif Regular"/>
          <w:b/>
          <w:bCs/>
          <w:i/>
          <w:sz w:val="22"/>
          <w:szCs w:val="22"/>
        </w:rPr>
        <w:t xml:space="preserve">ТОЧКА </w:t>
      </w:r>
      <w:r w:rsidRPr="009233C0">
        <w:rPr>
          <w:rFonts w:ascii="StobiSerif Regular" w:eastAsia="@Arial Unicode MS" w:hAnsi="StobiSerif Regular"/>
          <w:b/>
          <w:bCs/>
          <w:i/>
          <w:sz w:val="22"/>
          <w:szCs w:val="22"/>
        </w:rPr>
        <w:t>4</w:t>
      </w:r>
      <w:r w:rsidRPr="009233C0">
        <w:rPr>
          <w:rFonts w:ascii="StobiSerif Regular" w:eastAsia="@Arial Unicode MS" w:hAnsi="StobiSerif Regular"/>
          <w:i/>
          <w:sz w:val="22"/>
          <w:szCs w:val="22"/>
        </w:rPr>
        <w:t xml:space="preserve"> -  </w:t>
      </w:r>
      <w:r w:rsidRPr="009233C0">
        <w:rPr>
          <w:rFonts w:ascii="StobiSerif Regular" w:hAnsi="StobiSerif Regular"/>
          <w:i/>
          <w:sz w:val="22"/>
          <w:szCs w:val="22"/>
        </w:rPr>
        <w:t>Разгледување на барање од ПЗУ „Биотек Лабораторија“ од Скопје за начинот на враќање на средства на Фондот со предлог заклучок</w:t>
      </w:r>
    </w:p>
    <w:p w14:paraId="7E1E02D4" w14:textId="77777777" w:rsidR="002410C7" w:rsidRPr="009233C0" w:rsidRDefault="002410C7" w:rsidP="00C334DA">
      <w:pPr>
        <w:suppressAutoHyphens w:val="0"/>
        <w:ind w:left="-142" w:right="-448"/>
        <w:rPr>
          <w:rFonts w:ascii="StobiSerif Regular" w:hAnsi="StobiSerif Regular"/>
          <w:i/>
          <w:sz w:val="22"/>
          <w:szCs w:val="22"/>
        </w:rPr>
      </w:pPr>
    </w:p>
    <w:p w14:paraId="4FB3F834" w14:textId="708E52B8" w:rsidR="002410C7" w:rsidRDefault="00574C3E" w:rsidP="00C334DA">
      <w:pPr>
        <w:suppressAutoHyphens w:val="0"/>
        <w:ind w:left="-142" w:right="-448"/>
        <w:rPr>
          <w:rFonts w:ascii="StobiSerif Regular" w:hAnsi="StobiSerif Regular"/>
          <w:i/>
          <w:sz w:val="22"/>
          <w:szCs w:val="22"/>
        </w:rPr>
      </w:pPr>
      <w:r w:rsidRPr="009233C0">
        <w:rPr>
          <w:rFonts w:ascii="StobiSerif Regular" w:hAnsi="StobiSerif Regular"/>
          <w:i/>
          <w:sz w:val="22"/>
          <w:szCs w:val="22"/>
        </w:rPr>
        <w:t xml:space="preserve">Барањето на ПЗУ „Биотек Лабораторија“ и мислењето на стручната служба го изложи Миле Сугарев. На почетокот го </w:t>
      </w:r>
      <w:r>
        <w:rPr>
          <w:rFonts w:ascii="StobiSerif Regular" w:hAnsi="StobiSerif Regular"/>
          <w:i/>
          <w:sz w:val="22"/>
          <w:szCs w:val="22"/>
        </w:rPr>
        <w:t xml:space="preserve">објасни начинот на утврдување на висината на договорните надоместоци за лабораториите </w:t>
      </w:r>
      <w:r w:rsidR="00962E91">
        <w:rPr>
          <w:rFonts w:ascii="StobiSerif Regular" w:hAnsi="StobiSerif Regular"/>
          <w:i/>
          <w:sz w:val="22"/>
          <w:szCs w:val="22"/>
        </w:rPr>
        <w:t>вклучувајќи ги и разликите во однос на другите приватни здравствени установи, по што ја објасни и конкретната ситуација на која се однесува барањето. Имено, лабораторијата имала вработено лекар специјалист со работно време од 10 часа неделно, што е спротивно на договорот со Фондот според кој е обврзана да има лекар со 40 часовно работно време. Поради ова прекршување на договор</w:t>
      </w:r>
      <w:r w:rsidR="00BA43FA">
        <w:rPr>
          <w:rFonts w:ascii="StobiSerif Regular" w:hAnsi="StobiSerif Regular"/>
          <w:i/>
          <w:sz w:val="22"/>
          <w:szCs w:val="22"/>
        </w:rPr>
        <w:t>ните обврски</w:t>
      </w:r>
      <w:r w:rsidR="00962E91">
        <w:rPr>
          <w:rFonts w:ascii="StobiSerif Regular" w:hAnsi="StobiSerif Regular"/>
          <w:i/>
          <w:sz w:val="22"/>
          <w:szCs w:val="22"/>
        </w:rPr>
        <w:t xml:space="preserve">, лабораторијата треба да ги врати на Фондот неосновано исплатените средства за периодот во кој се смета дека немала комплетен тим. Нејзиното барање е наместо да ги врати средствата во рок од 30 дена како што е побарано од Фондот, односно од надлежната Подрачна служба Скопје, </w:t>
      </w:r>
      <w:r w:rsidR="00E45C9C">
        <w:rPr>
          <w:rFonts w:ascii="StobiSerif Regular" w:hAnsi="StobiSerif Regular"/>
          <w:i/>
          <w:sz w:val="22"/>
          <w:szCs w:val="22"/>
        </w:rPr>
        <w:t xml:space="preserve">Фондот да задржува средства при исплатата на месечниот надоместок, се до целосното </w:t>
      </w:r>
      <w:r w:rsidR="00BA43FA">
        <w:rPr>
          <w:rFonts w:ascii="StobiSerif Regular" w:hAnsi="StobiSerif Regular"/>
          <w:i/>
          <w:sz w:val="22"/>
          <w:szCs w:val="22"/>
        </w:rPr>
        <w:t>враќање на неосновано исплатените средства</w:t>
      </w:r>
      <w:r w:rsidR="00E45C9C">
        <w:rPr>
          <w:rFonts w:ascii="StobiSerif Regular" w:hAnsi="StobiSerif Regular"/>
          <w:i/>
          <w:sz w:val="22"/>
          <w:szCs w:val="22"/>
        </w:rPr>
        <w:t>.</w:t>
      </w:r>
    </w:p>
    <w:p w14:paraId="6E80601C" w14:textId="77777777" w:rsidR="009233C0" w:rsidRDefault="009233C0" w:rsidP="00C334DA">
      <w:pPr>
        <w:suppressAutoHyphens w:val="0"/>
        <w:ind w:left="-142" w:right="-448"/>
        <w:rPr>
          <w:rFonts w:ascii="StobiSerif Regular" w:hAnsi="StobiSerif Regular"/>
          <w:i/>
          <w:sz w:val="22"/>
          <w:szCs w:val="22"/>
        </w:rPr>
      </w:pPr>
    </w:p>
    <w:p w14:paraId="280B5A99" w14:textId="23AD8BB5" w:rsidR="009233C0" w:rsidRDefault="009233C0" w:rsidP="00C334DA">
      <w:pPr>
        <w:suppressAutoHyphens w:val="0"/>
        <w:ind w:left="-142" w:right="-448"/>
        <w:rPr>
          <w:rFonts w:ascii="StobiSerif Regular" w:hAnsi="StobiSerif Regular"/>
          <w:i/>
          <w:sz w:val="22"/>
          <w:szCs w:val="22"/>
        </w:rPr>
      </w:pPr>
      <w:r>
        <w:rPr>
          <w:rFonts w:ascii="StobiSerif Regular" w:hAnsi="StobiSerif Regular"/>
          <w:i/>
          <w:sz w:val="22"/>
          <w:szCs w:val="22"/>
        </w:rPr>
        <w:t xml:space="preserve">По објаснувањето и дискусијата што следеше, Управниот одбор прифаќајќи го барањето на </w:t>
      </w:r>
      <w:r w:rsidRPr="00C334DA">
        <w:rPr>
          <w:rFonts w:ascii="StobiSerif Regular" w:hAnsi="StobiSerif Regular"/>
          <w:i/>
          <w:sz w:val="22"/>
          <w:szCs w:val="22"/>
        </w:rPr>
        <w:t>ПЗУ „Биотек Лабораторија“</w:t>
      </w:r>
      <w:r>
        <w:rPr>
          <w:rFonts w:ascii="StobiSerif Regular" w:hAnsi="StobiSerif Regular"/>
          <w:i/>
          <w:sz w:val="22"/>
          <w:szCs w:val="22"/>
        </w:rPr>
        <w:t xml:space="preserve"> го донесе следниот</w:t>
      </w:r>
    </w:p>
    <w:p w14:paraId="205E4974" w14:textId="77777777" w:rsidR="009233C0" w:rsidRDefault="009233C0" w:rsidP="00C334DA">
      <w:pPr>
        <w:suppressAutoHyphens w:val="0"/>
        <w:ind w:left="-142" w:right="-448"/>
        <w:rPr>
          <w:rFonts w:ascii="StobiSerif Regular" w:hAnsi="StobiSerif Regular"/>
          <w:i/>
          <w:sz w:val="22"/>
          <w:szCs w:val="22"/>
        </w:rPr>
      </w:pPr>
    </w:p>
    <w:p w14:paraId="7F010599" w14:textId="01389C6D" w:rsidR="002410C7" w:rsidRPr="00C334DA" w:rsidRDefault="002410C7" w:rsidP="00C334DA">
      <w:pPr>
        <w:suppressAutoHyphens w:val="0"/>
        <w:ind w:left="-142" w:right="-448"/>
        <w:rPr>
          <w:rFonts w:ascii="StobiSerif Regular" w:hAnsi="StobiSerif Regular" w:cstheme="minorHAnsi"/>
          <w:bCs/>
          <w:i/>
          <w:color w:val="FF0000"/>
          <w:sz w:val="22"/>
          <w:szCs w:val="22"/>
        </w:rPr>
      </w:pPr>
      <w:r w:rsidRPr="002410C7">
        <w:rPr>
          <w:rFonts w:ascii="StobiSerif Regular" w:hAnsi="StobiSerif Regular"/>
          <w:b/>
          <w:bCs/>
          <w:i/>
          <w:sz w:val="22"/>
          <w:szCs w:val="22"/>
        </w:rPr>
        <w:t>Заклучок:</w:t>
      </w:r>
      <w:r>
        <w:rPr>
          <w:rFonts w:ascii="StobiSerif Regular" w:hAnsi="StobiSerif Regular"/>
          <w:i/>
          <w:sz w:val="22"/>
          <w:szCs w:val="22"/>
        </w:rPr>
        <w:t xml:space="preserve"> </w:t>
      </w:r>
      <w:r w:rsidR="00537B31" w:rsidRPr="00537B31">
        <w:rPr>
          <w:rFonts w:ascii="StobiSerif Regular" w:hAnsi="StobiSerif Regular"/>
          <w:i/>
          <w:sz w:val="22"/>
          <w:szCs w:val="22"/>
        </w:rPr>
        <w:t>Се прифаќа барањето на ПЗУ „Биотек Лабораторија“ од Скопје</w:t>
      </w:r>
      <w:r w:rsidR="00537B31">
        <w:rPr>
          <w:rFonts w:ascii="StobiSerif Regular" w:hAnsi="StobiSerif Regular"/>
          <w:i/>
          <w:sz w:val="22"/>
          <w:szCs w:val="22"/>
        </w:rPr>
        <w:t xml:space="preserve">. Преостанатите средства </w:t>
      </w:r>
      <w:r w:rsidR="009F5BFD">
        <w:rPr>
          <w:rFonts w:ascii="StobiSerif Regular" w:hAnsi="StobiSerif Regular"/>
          <w:i/>
          <w:sz w:val="22"/>
          <w:szCs w:val="22"/>
        </w:rPr>
        <w:t xml:space="preserve">во износ од 3.121.700,00 денари, </w:t>
      </w:r>
      <w:r w:rsidR="00537B31">
        <w:rPr>
          <w:rFonts w:ascii="StobiSerif Regular" w:hAnsi="StobiSerif Regular"/>
          <w:i/>
          <w:sz w:val="22"/>
          <w:szCs w:val="22"/>
        </w:rPr>
        <w:t xml:space="preserve">кои </w:t>
      </w:r>
      <w:r w:rsidR="009F5BFD">
        <w:rPr>
          <w:rFonts w:ascii="StobiSerif Regular" w:hAnsi="StobiSerif Regular"/>
          <w:i/>
          <w:sz w:val="22"/>
          <w:szCs w:val="22"/>
        </w:rPr>
        <w:t>здравствената установа</w:t>
      </w:r>
      <w:r w:rsidR="00537B31">
        <w:rPr>
          <w:rFonts w:ascii="StobiSerif Regular" w:hAnsi="StobiSerif Regular"/>
          <w:i/>
          <w:sz w:val="22"/>
          <w:szCs w:val="22"/>
        </w:rPr>
        <w:t xml:space="preserve"> треба да ги врати на Фондот, да </w:t>
      </w:r>
      <w:r w:rsidR="0014083F">
        <w:rPr>
          <w:rFonts w:ascii="StobiSerif Regular" w:hAnsi="StobiSerif Regular"/>
          <w:i/>
          <w:sz w:val="22"/>
          <w:szCs w:val="22"/>
        </w:rPr>
        <w:t>се наплатат со</w:t>
      </w:r>
      <w:r w:rsidR="00537B31">
        <w:rPr>
          <w:rFonts w:ascii="StobiSerif Regular" w:hAnsi="StobiSerif Regular"/>
          <w:i/>
          <w:sz w:val="22"/>
          <w:szCs w:val="22"/>
        </w:rPr>
        <w:t xml:space="preserve"> одбива</w:t>
      </w:r>
      <w:r w:rsidR="0014083F">
        <w:rPr>
          <w:rFonts w:ascii="StobiSerif Regular" w:hAnsi="StobiSerif Regular"/>
          <w:i/>
          <w:sz w:val="22"/>
          <w:szCs w:val="22"/>
        </w:rPr>
        <w:t>ње</w:t>
      </w:r>
      <w:r w:rsidR="00537B31">
        <w:rPr>
          <w:rFonts w:ascii="StobiSerif Regular" w:hAnsi="StobiSerif Regular"/>
          <w:i/>
          <w:sz w:val="22"/>
          <w:szCs w:val="22"/>
        </w:rPr>
        <w:t xml:space="preserve"> од фактурите за следните месеци, односно </w:t>
      </w:r>
      <w:r w:rsidR="0014083F">
        <w:rPr>
          <w:rFonts w:ascii="StobiSerif Regular" w:hAnsi="StobiSerif Regular"/>
          <w:i/>
          <w:sz w:val="22"/>
          <w:szCs w:val="22"/>
        </w:rPr>
        <w:t xml:space="preserve">Фондот </w:t>
      </w:r>
      <w:r w:rsidR="00537B31">
        <w:rPr>
          <w:rFonts w:ascii="StobiSerif Regular" w:hAnsi="StobiSerif Regular"/>
          <w:i/>
          <w:sz w:val="22"/>
          <w:szCs w:val="22"/>
        </w:rPr>
        <w:t xml:space="preserve">да не плаќа по фактурите на </w:t>
      </w:r>
      <w:r w:rsidR="00537B31" w:rsidRPr="00C334DA">
        <w:rPr>
          <w:rFonts w:ascii="StobiSerif Regular" w:hAnsi="StobiSerif Regular"/>
          <w:i/>
          <w:sz w:val="22"/>
          <w:szCs w:val="22"/>
        </w:rPr>
        <w:t>ПЗУ „Биотек Лабораторија“</w:t>
      </w:r>
      <w:r w:rsidR="0014083F">
        <w:rPr>
          <w:rFonts w:ascii="StobiSerif Regular" w:hAnsi="StobiSerif Regular"/>
          <w:i/>
          <w:sz w:val="22"/>
          <w:szCs w:val="22"/>
        </w:rPr>
        <w:t xml:space="preserve"> </w:t>
      </w:r>
      <w:r w:rsidR="00537B31">
        <w:rPr>
          <w:rFonts w:ascii="StobiSerif Regular" w:hAnsi="StobiSerif Regular"/>
          <w:i/>
          <w:sz w:val="22"/>
          <w:szCs w:val="22"/>
        </w:rPr>
        <w:t>до целосно</w:t>
      </w:r>
      <w:r w:rsidR="0014083F">
        <w:rPr>
          <w:rFonts w:ascii="StobiSerif Regular" w:hAnsi="StobiSerif Regular"/>
          <w:i/>
          <w:sz w:val="22"/>
          <w:szCs w:val="22"/>
        </w:rPr>
        <w:t>то</w:t>
      </w:r>
      <w:r w:rsidR="00537B31">
        <w:rPr>
          <w:rFonts w:ascii="StobiSerif Regular" w:hAnsi="StobiSerif Regular"/>
          <w:i/>
          <w:sz w:val="22"/>
          <w:szCs w:val="22"/>
        </w:rPr>
        <w:t xml:space="preserve"> враќање на </w:t>
      </w:r>
      <w:r w:rsidR="0014083F">
        <w:rPr>
          <w:rFonts w:ascii="StobiSerif Regular" w:hAnsi="StobiSerif Regular"/>
          <w:i/>
          <w:sz w:val="22"/>
          <w:szCs w:val="22"/>
        </w:rPr>
        <w:t>долгуваниот износ</w:t>
      </w:r>
      <w:r w:rsidR="00537B31">
        <w:rPr>
          <w:rFonts w:ascii="StobiSerif Regular" w:hAnsi="StobiSerif Regular"/>
          <w:i/>
          <w:sz w:val="22"/>
          <w:szCs w:val="22"/>
        </w:rPr>
        <w:t>.</w:t>
      </w:r>
    </w:p>
    <w:p w14:paraId="6F95888D" w14:textId="77777777" w:rsidR="00C334DA" w:rsidRPr="00C334DA" w:rsidRDefault="00C334DA" w:rsidP="00D44067">
      <w:pPr>
        <w:suppressAutoHyphens w:val="0"/>
        <w:ind w:left="-142" w:right="-448"/>
        <w:rPr>
          <w:rFonts w:ascii="StobiSerif Regular" w:hAnsi="StobiSerif Regular" w:cstheme="minorHAnsi"/>
          <w:bCs/>
          <w:i/>
          <w:color w:val="FF0000"/>
          <w:sz w:val="22"/>
          <w:szCs w:val="22"/>
        </w:rPr>
      </w:pPr>
    </w:p>
    <w:p w14:paraId="4B641864" w14:textId="71D05A5B" w:rsidR="00C334DA" w:rsidRPr="00AE3BA7" w:rsidRDefault="00C334DA" w:rsidP="00C334DA">
      <w:pPr>
        <w:suppressAutoHyphens w:val="0"/>
        <w:ind w:left="-142" w:right="-448"/>
        <w:rPr>
          <w:rFonts w:ascii="StobiSerif Regular" w:hAnsi="StobiSerif Regular" w:cstheme="minorHAnsi"/>
          <w:bCs/>
          <w:i/>
          <w:sz w:val="22"/>
          <w:szCs w:val="22"/>
        </w:rPr>
      </w:pPr>
      <w:r w:rsidRPr="00AE3BA7">
        <w:rPr>
          <w:rFonts w:ascii="StobiSerif Regular" w:hAnsi="StobiSerif Regular"/>
          <w:b/>
          <w:bCs/>
          <w:i/>
          <w:sz w:val="22"/>
          <w:szCs w:val="22"/>
        </w:rPr>
        <w:t xml:space="preserve">ТОЧКА </w:t>
      </w:r>
      <w:r w:rsidRPr="00AE3BA7">
        <w:rPr>
          <w:rFonts w:ascii="StobiSerif Regular" w:eastAsia="@Arial Unicode MS" w:hAnsi="StobiSerif Regular"/>
          <w:b/>
          <w:bCs/>
          <w:i/>
          <w:sz w:val="22"/>
          <w:szCs w:val="22"/>
        </w:rPr>
        <w:t>5</w:t>
      </w:r>
      <w:r w:rsidRPr="00AE3BA7">
        <w:rPr>
          <w:rFonts w:ascii="StobiSerif Regular" w:eastAsia="@Arial Unicode MS" w:hAnsi="StobiSerif Regular"/>
          <w:i/>
          <w:sz w:val="22"/>
          <w:szCs w:val="22"/>
        </w:rPr>
        <w:t xml:space="preserve"> -  </w:t>
      </w:r>
      <w:r w:rsidRPr="00AE3BA7">
        <w:rPr>
          <w:rFonts w:ascii="StobiSerif Regular" w:hAnsi="StobiSerif Regular"/>
          <w:i/>
          <w:sz w:val="22"/>
          <w:szCs w:val="22"/>
        </w:rPr>
        <w:t>Разно</w:t>
      </w:r>
    </w:p>
    <w:p w14:paraId="07C5D409" w14:textId="77777777" w:rsidR="00C334DA" w:rsidRPr="00AE3BA7" w:rsidRDefault="00C334DA" w:rsidP="00D44067">
      <w:pPr>
        <w:suppressAutoHyphens w:val="0"/>
        <w:ind w:left="-142" w:right="-448"/>
        <w:rPr>
          <w:rFonts w:ascii="StobiSerif Regular" w:hAnsi="StobiSerif Regular" w:cstheme="minorHAnsi"/>
          <w:bCs/>
          <w:i/>
          <w:sz w:val="22"/>
          <w:szCs w:val="22"/>
        </w:rPr>
      </w:pPr>
    </w:p>
    <w:p w14:paraId="492DDF36" w14:textId="7245715A" w:rsidR="00197FA8" w:rsidRPr="00AE3BA7" w:rsidRDefault="00197FA8" w:rsidP="00D44067">
      <w:pPr>
        <w:suppressAutoHyphens w:val="0"/>
        <w:ind w:left="-142" w:right="-448"/>
        <w:rPr>
          <w:rFonts w:ascii="StobiSerif Regular" w:hAnsi="StobiSerif Regular" w:cstheme="minorHAnsi"/>
          <w:bCs/>
          <w:i/>
          <w:sz w:val="22"/>
          <w:szCs w:val="22"/>
        </w:rPr>
      </w:pPr>
      <w:r w:rsidRPr="00AE3BA7">
        <w:rPr>
          <w:rFonts w:ascii="StobiSerif Regular" w:hAnsi="StobiSerif Regular" w:cstheme="minorHAnsi"/>
          <w:bCs/>
          <w:i/>
          <w:sz w:val="22"/>
          <w:szCs w:val="22"/>
        </w:rPr>
        <w:t xml:space="preserve">Во рамките на точката Разно, Маја Ковачева ги запозна членовите на Управниот одбор </w:t>
      </w:r>
      <w:r w:rsidR="00870C34" w:rsidRPr="00AE3BA7">
        <w:rPr>
          <w:rFonts w:ascii="StobiSerif Regular" w:hAnsi="StobiSerif Regular" w:cstheme="minorHAnsi"/>
          <w:bCs/>
          <w:i/>
          <w:sz w:val="22"/>
          <w:szCs w:val="22"/>
        </w:rPr>
        <w:t>со</w:t>
      </w:r>
      <w:r w:rsidRPr="00AE3BA7">
        <w:rPr>
          <w:rFonts w:ascii="StobiSerif Regular" w:hAnsi="StobiSerif Regular" w:cstheme="minorHAnsi"/>
          <w:bCs/>
          <w:i/>
          <w:sz w:val="22"/>
          <w:szCs w:val="22"/>
        </w:rPr>
        <w:t xml:space="preserve"> барањето на Фармацевтската комора, Фондот на аптеките да им плаќа надоместок за издавање на лекови врз основа на вложениот тру</w:t>
      </w:r>
      <w:r w:rsidR="00870C34" w:rsidRPr="00AE3BA7">
        <w:rPr>
          <w:rFonts w:ascii="StobiSerif Regular" w:hAnsi="StobiSerif Regular" w:cstheme="minorHAnsi"/>
          <w:bCs/>
          <w:i/>
          <w:sz w:val="22"/>
          <w:szCs w:val="22"/>
        </w:rPr>
        <w:t>д и потрошеното време потребно за издавање на лекот</w:t>
      </w:r>
      <w:r w:rsidRPr="00AE3BA7">
        <w:rPr>
          <w:rFonts w:ascii="StobiSerif Regular" w:hAnsi="StobiSerif Regular" w:cstheme="minorHAnsi"/>
          <w:bCs/>
          <w:i/>
          <w:sz w:val="22"/>
          <w:szCs w:val="22"/>
        </w:rPr>
        <w:t xml:space="preserve"> а не врз основа на цената на издадениот лек. </w:t>
      </w:r>
      <w:r w:rsidR="00870C34" w:rsidRPr="00AE3BA7">
        <w:rPr>
          <w:rFonts w:ascii="StobiSerif Regular" w:hAnsi="StobiSerif Regular" w:cstheme="minorHAnsi"/>
          <w:bCs/>
          <w:i/>
          <w:sz w:val="22"/>
          <w:szCs w:val="22"/>
        </w:rPr>
        <w:t xml:space="preserve">Со тоа трудот на аптекарите би бил соодветно валоризиран. </w:t>
      </w:r>
      <w:r w:rsidRPr="00AE3BA7">
        <w:rPr>
          <w:rFonts w:ascii="StobiSerif Regular" w:hAnsi="StobiSerif Regular" w:cstheme="minorHAnsi"/>
          <w:bCs/>
          <w:i/>
          <w:sz w:val="22"/>
          <w:szCs w:val="22"/>
        </w:rPr>
        <w:t>Наведе и дека на оваа тема бил одржан состанок со директорите на Фондот</w:t>
      </w:r>
      <w:r w:rsidR="00870C34" w:rsidRPr="00AE3BA7">
        <w:rPr>
          <w:rFonts w:ascii="StobiSerif Regular" w:hAnsi="StobiSerif Regular" w:cstheme="minorHAnsi"/>
          <w:bCs/>
          <w:i/>
          <w:sz w:val="22"/>
          <w:szCs w:val="22"/>
        </w:rPr>
        <w:t>. Се очекува, како резултат од состанокот да биде разработен новиот начин на плаќање, а како преодно решение кое би се применувало до крајот на годината, да се подготви одлука за зголемување на надоместокот кој сега изнесува 18% од цената на лекот но најмногу 180 денари по реализиран рецепт.</w:t>
      </w:r>
    </w:p>
    <w:p w14:paraId="7875E824" w14:textId="77777777" w:rsidR="00654AA5" w:rsidRPr="008A5195" w:rsidRDefault="00654AA5" w:rsidP="00D44067">
      <w:pPr>
        <w:suppressAutoHyphens w:val="0"/>
        <w:ind w:left="-142" w:right="-448"/>
        <w:rPr>
          <w:rFonts w:ascii="StobiSerif Regular" w:hAnsi="StobiSerif Regular" w:cstheme="minorHAnsi"/>
          <w:bCs/>
          <w:i/>
          <w:iCs/>
          <w:color w:val="FF0000"/>
          <w:sz w:val="22"/>
          <w:szCs w:val="22"/>
        </w:rPr>
      </w:pPr>
    </w:p>
    <w:p w14:paraId="4A9DD1C3" w14:textId="3E4D8F4F" w:rsidR="00145811" w:rsidRPr="00197FA8" w:rsidRDefault="000C43BA" w:rsidP="00D44067">
      <w:pPr>
        <w:pStyle w:val="ListParagraph"/>
        <w:spacing w:after="0" w:line="240" w:lineRule="auto"/>
        <w:ind w:left="-142" w:right="-448"/>
        <w:rPr>
          <w:rFonts w:ascii="StobiSerif Regular" w:eastAsia="@Arial Unicode MS" w:hAnsi="StobiSerif Regular" w:cs="Arial"/>
          <w:i/>
        </w:rPr>
      </w:pPr>
      <w:r w:rsidRPr="00197FA8">
        <w:rPr>
          <w:rFonts w:ascii="StobiSerif Regular" w:hAnsi="StobiSerif Regular"/>
          <w:i/>
        </w:rPr>
        <w:t xml:space="preserve">Со </w:t>
      </w:r>
      <w:r w:rsidR="00197FA8" w:rsidRPr="00197FA8">
        <w:rPr>
          <w:rFonts w:ascii="StobiSerif Regular" w:hAnsi="StobiSerif Regular"/>
          <w:i/>
        </w:rPr>
        <w:t>тоа</w:t>
      </w:r>
      <w:r w:rsidR="00841263" w:rsidRPr="00197FA8">
        <w:rPr>
          <w:rFonts w:ascii="StobiSerif Regular" w:hAnsi="StobiSerif Regular"/>
          <w:i/>
        </w:rPr>
        <w:t>,</w:t>
      </w:r>
      <w:r w:rsidR="00145811" w:rsidRPr="00197FA8">
        <w:rPr>
          <w:rFonts w:ascii="StobiSerif Regular" w:hAnsi="StobiSerif Regular"/>
          <w:i/>
        </w:rPr>
        <w:t xml:space="preserve"> </w:t>
      </w:r>
      <w:r w:rsidR="00145811" w:rsidRPr="00197FA8">
        <w:rPr>
          <w:rFonts w:ascii="StobiSerif Regular" w:eastAsia="@Arial Unicode MS" w:hAnsi="StobiSerif Regular" w:cs="Arial"/>
          <w:i/>
        </w:rPr>
        <w:t xml:space="preserve">дневниот ред беше исцрпен </w:t>
      </w:r>
      <w:r w:rsidRPr="00197FA8">
        <w:rPr>
          <w:rFonts w:ascii="StobiSerif Regular" w:eastAsia="@Arial Unicode MS" w:hAnsi="StobiSerif Regular" w:cs="Arial"/>
          <w:i/>
        </w:rPr>
        <w:t xml:space="preserve">и </w:t>
      </w:r>
      <w:r w:rsidR="00145811" w:rsidRPr="00197FA8">
        <w:rPr>
          <w:rFonts w:ascii="StobiSerif Regular" w:eastAsia="@Arial Unicode MS" w:hAnsi="StobiSerif Regular" w:cs="Arial"/>
          <w:i/>
        </w:rPr>
        <w:t>Управниот одбор во 1</w:t>
      </w:r>
      <w:r w:rsidR="00A43FBA" w:rsidRPr="00197FA8">
        <w:rPr>
          <w:rFonts w:ascii="StobiSerif Regular" w:eastAsia="@Arial Unicode MS" w:hAnsi="StobiSerif Regular" w:cs="Arial"/>
          <w:i/>
        </w:rPr>
        <w:t>5</w:t>
      </w:r>
      <w:r w:rsidR="00145811" w:rsidRPr="00197FA8">
        <w:rPr>
          <w:rFonts w:ascii="StobiSerif Regular" w:eastAsia="@Arial Unicode MS" w:hAnsi="StobiSerif Regular" w:cs="Arial"/>
          <w:i/>
        </w:rPr>
        <w:t>.</w:t>
      </w:r>
      <w:r w:rsidR="00841263" w:rsidRPr="00197FA8">
        <w:rPr>
          <w:rFonts w:ascii="StobiSerif Regular" w:eastAsia="@Arial Unicode MS" w:hAnsi="StobiSerif Regular" w:cs="Arial"/>
          <w:i/>
        </w:rPr>
        <w:t>3</w:t>
      </w:r>
      <w:r w:rsidR="00723ED4" w:rsidRPr="00197FA8">
        <w:rPr>
          <w:rFonts w:ascii="StobiSerif Regular" w:eastAsia="@Arial Unicode MS" w:hAnsi="StobiSerif Regular" w:cs="Arial"/>
          <w:i/>
        </w:rPr>
        <w:t>0</w:t>
      </w:r>
      <w:r w:rsidR="00145811" w:rsidRPr="00197FA8">
        <w:rPr>
          <w:rFonts w:ascii="StobiSerif Regular" w:eastAsia="@Arial Unicode MS" w:hAnsi="StobiSerif Regular" w:cs="Arial"/>
          <w:i/>
        </w:rPr>
        <w:t xml:space="preserve"> часот заврши с</w:t>
      </w:r>
      <w:r w:rsidR="00CA5B81" w:rsidRPr="00197FA8">
        <w:rPr>
          <w:rFonts w:ascii="StobiSerif Regular" w:eastAsia="@Arial Unicode MS" w:hAnsi="StobiSerif Regular" w:cs="Arial"/>
          <w:i/>
        </w:rPr>
        <w:t xml:space="preserve">о работата на </w:t>
      </w:r>
      <w:r w:rsidRPr="00197FA8">
        <w:rPr>
          <w:rFonts w:ascii="StobiSerif Regular" w:eastAsia="@Arial Unicode MS" w:hAnsi="StobiSerif Regular" w:cs="Arial"/>
          <w:i/>
        </w:rPr>
        <w:t xml:space="preserve">Сто </w:t>
      </w:r>
      <w:r w:rsidR="00841263" w:rsidRPr="00197FA8">
        <w:rPr>
          <w:rFonts w:ascii="StobiSerif Regular" w:eastAsia="@Arial Unicode MS" w:hAnsi="StobiSerif Regular" w:cs="Arial"/>
          <w:i/>
        </w:rPr>
        <w:t>четириесет</w:t>
      </w:r>
      <w:r w:rsidR="00723ED4" w:rsidRPr="00197FA8">
        <w:rPr>
          <w:rFonts w:ascii="StobiSerif Regular" w:eastAsia="@Arial Unicode MS" w:hAnsi="StobiSerif Regular" w:cs="Arial"/>
          <w:i/>
        </w:rPr>
        <w:t xml:space="preserve"> и четврта</w:t>
      </w:r>
      <w:r w:rsidR="00841263" w:rsidRPr="00197FA8">
        <w:rPr>
          <w:rFonts w:ascii="StobiSerif Regular" w:eastAsia="@Arial Unicode MS" w:hAnsi="StobiSerif Regular" w:cs="Arial"/>
          <w:i/>
        </w:rPr>
        <w:t>та</w:t>
      </w:r>
      <w:r w:rsidR="00145811" w:rsidRPr="00197FA8">
        <w:rPr>
          <w:rFonts w:ascii="StobiSerif Regular" w:eastAsia="@Arial Unicode MS" w:hAnsi="StobiSerif Regular" w:cs="Arial"/>
          <w:i/>
        </w:rPr>
        <w:t xml:space="preserve"> седница. </w:t>
      </w:r>
    </w:p>
    <w:p w14:paraId="23850CCB" w14:textId="77777777" w:rsidR="004230F7" w:rsidRPr="00723ED4" w:rsidRDefault="00145811" w:rsidP="003805B7">
      <w:pPr>
        <w:autoSpaceDE w:val="0"/>
        <w:autoSpaceDN w:val="0"/>
        <w:adjustRightInd w:val="0"/>
        <w:ind w:right="-448"/>
        <w:rPr>
          <w:rFonts w:ascii="StobiSerif Regular" w:eastAsia="@Arial Unicode MS" w:hAnsi="StobiSerif Regular" w:cstheme="minorHAnsi"/>
          <w:i/>
          <w:sz w:val="22"/>
          <w:szCs w:val="22"/>
        </w:rPr>
      </w:pPr>
      <w:r w:rsidRPr="00723ED4">
        <w:rPr>
          <w:rFonts w:ascii="StobiSerif Regular" w:eastAsia="@Arial Unicode MS" w:hAnsi="StobiSerif Regular" w:cs="Arial"/>
          <w:b/>
          <w:i/>
          <w:sz w:val="22"/>
          <w:szCs w:val="22"/>
        </w:rPr>
        <w:t xml:space="preserve">        </w:t>
      </w:r>
    </w:p>
    <w:p w14:paraId="42489140" w14:textId="77777777" w:rsidR="004230F7" w:rsidRPr="00723ED4" w:rsidRDefault="004230F7" w:rsidP="003805B7">
      <w:pPr>
        <w:autoSpaceDE w:val="0"/>
        <w:autoSpaceDN w:val="0"/>
        <w:adjustRightInd w:val="0"/>
        <w:ind w:right="-448"/>
        <w:jc w:val="center"/>
        <w:rPr>
          <w:rFonts w:ascii="StobiSerif Regular" w:eastAsia="@Arial Unicode MS" w:hAnsi="StobiSerif Regular" w:cs="Arial"/>
          <w:b/>
          <w:i/>
          <w:sz w:val="22"/>
          <w:szCs w:val="22"/>
        </w:rPr>
      </w:pPr>
      <w:r w:rsidRPr="00723ED4">
        <w:rPr>
          <w:rFonts w:ascii="StobiSerif Regular" w:eastAsia="@Arial Unicode MS" w:hAnsi="StobiSerif Regular" w:cstheme="minorHAnsi"/>
          <w:b/>
          <w:i/>
          <w:sz w:val="22"/>
          <w:szCs w:val="22"/>
        </w:rPr>
        <w:t xml:space="preserve">              </w:t>
      </w:r>
      <w:r w:rsidRPr="00723ED4">
        <w:rPr>
          <w:rFonts w:ascii="StobiSerif Regular" w:eastAsia="@Arial Unicode MS" w:hAnsi="StobiSerif Regular" w:cs="Arial"/>
          <w:b/>
          <w:i/>
          <w:sz w:val="22"/>
          <w:szCs w:val="22"/>
        </w:rPr>
        <w:t xml:space="preserve">Записничар,                               </w:t>
      </w:r>
      <w:r w:rsidRPr="00723ED4">
        <w:rPr>
          <w:rFonts w:ascii="StobiSerif Regular" w:hAnsi="StobiSerif Regular" w:cs="Calibri"/>
          <w:b/>
          <w:i/>
          <w:sz w:val="22"/>
          <w:szCs w:val="22"/>
        </w:rPr>
        <w:t>Управен одбор</w:t>
      </w:r>
      <w:r w:rsidRPr="00723ED4">
        <w:rPr>
          <w:rFonts w:ascii="StobiSerif Regular" w:hAnsi="StobiSerif Regular" w:cs="Calibri"/>
          <w:b/>
          <w:i/>
          <w:sz w:val="22"/>
          <w:szCs w:val="22"/>
          <w:lang w:val="en-US"/>
        </w:rPr>
        <w:t xml:space="preserve">/Bordi </w:t>
      </w:r>
      <w:proofErr w:type="spellStart"/>
      <w:r w:rsidRPr="00723ED4">
        <w:rPr>
          <w:rFonts w:ascii="StobiSerif Regular" w:hAnsi="StobiSerif Regular" w:cs="Calibri"/>
          <w:b/>
          <w:i/>
          <w:sz w:val="22"/>
          <w:szCs w:val="22"/>
          <w:lang w:val="en-US"/>
        </w:rPr>
        <w:t>drejtues</w:t>
      </w:r>
      <w:proofErr w:type="spellEnd"/>
    </w:p>
    <w:p w14:paraId="74F9255B" w14:textId="77777777" w:rsidR="004230F7" w:rsidRPr="00723ED4" w:rsidRDefault="004230F7" w:rsidP="003805B7">
      <w:pPr>
        <w:autoSpaceDE w:val="0"/>
        <w:autoSpaceDN w:val="0"/>
        <w:adjustRightInd w:val="0"/>
        <w:ind w:right="-448"/>
        <w:jc w:val="center"/>
        <w:rPr>
          <w:rFonts w:ascii="StobiSerif Regular" w:eastAsia="@Arial Unicode MS" w:hAnsi="StobiSerif Regular" w:cs="Arial"/>
          <w:b/>
          <w:i/>
          <w:sz w:val="22"/>
          <w:szCs w:val="22"/>
        </w:rPr>
      </w:pPr>
      <w:r w:rsidRPr="00723ED4">
        <w:rPr>
          <w:rFonts w:ascii="StobiSerif Regular" w:eastAsia="@Arial Unicode MS" w:hAnsi="StobiSerif Regular" w:cs="Arial"/>
          <w:b/>
          <w:i/>
          <w:sz w:val="22"/>
          <w:szCs w:val="22"/>
        </w:rPr>
        <w:t xml:space="preserve">Христо Трповски                               </w:t>
      </w:r>
      <w:r w:rsidRPr="00723ED4">
        <w:rPr>
          <w:rFonts w:ascii="StobiSerif Regular" w:eastAsia="@Arial Unicode MS" w:hAnsi="StobiSerif Regular" w:cs="Arial"/>
          <w:b/>
          <w:i/>
          <w:sz w:val="22"/>
          <w:szCs w:val="22"/>
          <w:lang w:val="en-US"/>
        </w:rPr>
        <w:t xml:space="preserve"> </w:t>
      </w:r>
      <w:r w:rsidRPr="00723ED4">
        <w:rPr>
          <w:rFonts w:ascii="StobiSerif Regular" w:eastAsia="@Arial Unicode MS" w:hAnsi="StobiSerif Regular" w:cs="Arial"/>
          <w:b/>
          <w:i/>
          <w:sz w:val="22"/>
          <w:szCs w:val="22"/>
        </w:rPr>
        <w:t xml:space="preserve">    Претседател/Kryetar,</w:t>
      </w:r>
    </w:p>
    <w:p w14:paraId="42692529" w14:textId="6F44F24D" w:rsidR="00BD2475" w:rsidRPr="008A5195" w:rsidRDefault="004230F7" w:rsidP="00703CB3">
      <w:pPr>
        <w:autoSpaceDE w:val="0"/>
        <w:autoSpaceDN w:val="0"/>
        <w:adjustRightInd w:val="0"/>
        <w:ind w:right="-448"/>
        <w:jc w:val="center"/>
        <w:rPr>
          <w:rFonts w:ascii="StobiSerif Regular" w:hAnsi="StobiSerif Regular" w:cstheme="minorHAnsi"/>
          <w:color w:val="FF0000"/>
          <w:sz w:val="22"/>
          <w:szCs w:val="22"/>
        </w:rPr>
      </w:pPr>
      <w:r w:rsidRPr="00723ED4">
        <w:rPr>
          <w:rFonts w:ascii="StobiSerif Regular" w:eastAsia="@Arial Unicode MS" w:hAnsi="StobiSerif Regular" w:cs="Arial"/>
          <w:b/>
          <w:i/>
          <w:sz w:val="22"/>
          <w:szCs w:val="22"/>
        </w:rPr>
        <w:t xml:space="preserve">                                                                     </w:t>
      </w:r>
      <w:bookmarkStart w:id="6" w:name="_Hlk125545888"/>
      <w:bookmarkStart w:id="7" w:name="_Hlk133581807"/>
      <w:r w:rsidR="00941C3B" w:rsidRPr="00723ED4">
        <w:rPr>
          <w:rFonts w:ascii="StobiSerif Regular" w:hAnsi="StobiSerif Regular"/>
          <w:b/>
          <w:bCs/>
          <w:i/>
          <w:sz w:val="22"/>
          <w:szCs w:val="22"/>
          <w:lang w:val="en-US"/>
        </w:rPr>
        <w:t xml:space="preserve">D-r </w:t>
      </w:r>
      <w:bookmarkEnd w:id="6"/>
      <w:r w:rsidR="00A67A71" w:rsidRPr="00723ED4">
        <w:rPr>
          <w:rFonts w:ascii="StobiSerif Regular" w:hAnsi="StobiSerif Regular"/>
          <w:b/>
          <w:bCs/>
          <w:i/>
          <w:sz w:val="22"/>
          <w:szCs w:val="22"/>
          <w:lang w:val="en-US"/>
        </w:rPr>
        <w:t xml:space="preserve">Bekim </w:t>
      </w:r>
      <w:proofErr w:type="spellStart"/>
      <w:r w:rsidR="00A67A71" w:rsidRPr="00723ED4">
        <w:rPr>
          <w:rFonts w:ascii="StobiSerif Regular" w:hAnsi="StobiSerif Regular"/>
          <w:b/>
          <w:bCs/>
          <w:i/>
          <w:sz w:val="22"/>
          <w:szCs w:val="22"/>
          <w:lang w:val="en-US"/>
        </w:rPr>
        <w:t>Pocesta</w:t>
      </w:r>
      <w:bookmarkEnd w:id="7"/>
      <w:proofErr w:type="spellEnd"/>
    </w:p>
    <w:sectPr w:rsidR="00BD2475" w:rsidRPr="008A5195" w:rsidSect="003805B7">
      <w:headerReference w:type="default" r:id="rId9"/>
      <w:type w:val="continuous"/>
      <w:pgSz w:w="11906" w:h="16838" w:code="9"/>
      <w:pgMar w:top="567" w:right="1558" w:bottom="851"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D34C" w14:textId="77777777" w:rsidR="00BB18C4" w:rsidRDefault="00BB18C4" w:rsidP="00DC5C24">
      <w:r>
        <w:separator/>
      </w:r>
    </w:p>
  </w:endnote>
  <w:endnote w:type="continuationSeparator" w:id="0">
    <w:p w14:paraId="2983BE29" w14:textId="77777777" w:rsidR="00BB18C4" w:rsidRDefault="00BB18C4"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0CEB" w14:textId="77777777" w:rsidR="00BB18C4" w:rsidRDefault="00BB18C4" w:rsidP="00DC5C24">
      <w:r>
        <w:separator/>
      </w:r>
    </w:p>
  </w:footnote>
  <w:footnote w:type="continuationSeparator" w:id="0">
    <w:p w14:paraId="576DD31A" w14:textId="77777777" w:rsidR="00BB18C4" w:rsidRDefault="00BB18C4"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318D"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26FF3D9A"/>
    <w:multiLevelType w:val="hybridMultilevel"/>
    <w:tmpl w:val="1C8C9FFC"/>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2" w15:restartNumberingAfterBreak="0">
    <w:nsid w:val="3A1A482C"/>
    <w:multiLevelType w:val="hybridMultilevel"/>
    <w:tmpl w:val="F648C3C8"/>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0A79DC"/>
    <w:multiLevelType w:val="hybridMultilevel"/>
    <w:tmpl w:val="9C1C5962"/>
    <w:lvl w:ilvl="0" w:tplc="042F000F">
      <w:start w:val="1"/>
      <w:numFmt w:val="decimal"/>
      <w:lvlText w:val="%1."/>
      <w:lvlJc w:val="left"/>
      <w:pPr>
        <w:ind w:left="775" w:hanging="360"/>
      </w:pPr>
    </w:lvl>
    <w:lvl w:ilvl="1" w:tplc="042F0019" w:tentative="1">
      <w:start w:val="1"/>
      <w:numFmt w:val="lowerLetter"/>
      <w:lvlText w:val="%2."/>
      <w:lvlJc w:val="left"/>
      <w:pPr>
        <w:ind w:left="1495" w:hanging="360"/>
      </w:pPr>
    </w:lvl>
    <w:lvl w:ilvl="2" w:tplc="042F001B" w:tentative="1">
      <w:start w:val="1"/>
      <w:numFmt w:val="lowerRoman"/>
      <w:lvlText w:val="%3."/>
      <w:lvlJc w:val="right"/>
      <w:pPr>
        <w:ind w:left="2215" w:hanging="180"/>
      </w:pPr>
    </w:lvl>
    <w:lvl w:ilvl="3" w:tplc="042F000F" w:tentative="1">
      <w:start w:val="1"/>
      <w:numFmt w:val="decimal"/>
      <w:lvlText w:val="%4."/>
      <w:lvlJc w:val="left"/>
      <w:pPr>
        <w:ind w:left="2935" w:hanging="360"/>
      </w:pPr>
    </w:lvl>
    <w:lvl w:ilvl="4" w:tplc="042F0019" w:tentative="1">
      <w:start w:val="1"/>
      <w:numFmt w:val="lowerLetter"/>
      <w:lvlText w:val="%5."/>
      <w:lvlJc w:val="left"/>
      <w:pPr>
        <w:ind w:left="3655" w:hanging="360"/>
      </w:pPr>
    </w:lvl>
    <w:lvl w:ilvl="5" w:tplc="042F001B" w:tentative="1">
      <w:start w:val="1"/>
      <w:numFmt w:val="lowerRoman"/>
      <w:lvlText w:val="%6."/>
      <w:lvlJc w:val="right"/>
      <w:pPr>
        <w:ind w:left="4375" w:hanging="180"/>
      </w:pPr>
    </w:lvl>
    <w:lvl w:ilvl="6" w:tplc="042F000F" w:tentative="1">
      <w:start w:val="1"/>
      <w:numFmt w:val="decimal"/>
      <w:lvlText w:val="%7."/>
      <w:lvlJc w:val="left"/>
      <w:pPr>
        <w:ind w:left="5095" w:hanging="360"/>
      </w:pPr>
    </w:lvl>
    <w:lvl w:ilvl="7" w:tplc="042F0019" w:tentative="1">
      <w:start w:val="1"/>
      <w:numFmt w:val="lowerLetter"/>
      <w:lvlText w:val="%8."/>
      <w:lvlJc w:val="left"/>
      <w:pPr>
        <w:ind w:left="5815" w:hanging="360"/>
      </w:pPr>
    </w:lvl>
    <w:lvl w:ilvl="8" w:tplc="042F001B" w:tentative="1">
      <w:start w:val="1"/>
      <w:numFmt w:val="lowerRoman"/>
      <w:lvlText w:val="%9."/>
      <w:lvlJc w:val="right"/>
      <w:pPr>
        <w:ind w:left="6535" w:hanging="180"/>
      </w:pPr>
    </w:lvl>
  </w:abstractNum>
  <w:abstractNum w:abstractNumId="4"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5605401D"/>
    <w:multiLevelType w:val="hybridMultilevel"/>
    <w:tmpl w:val="366AFF32"/>
    <w:lvl w:ilvl="0" w:tplc="C33434FC">
      <w:start w:val="1"/>
      <w:numFmt w:val="bullet"/>
      <w:lvlText w:val=""/>
      <w:lvlJc w:val="left"/>
      <w:pPr>
        <w:ind w:left="993" w:hanging="360"/>
      </w:pPr>
      <w:rPr>
        <w:rFonts w:ascii="Symbol" w:hAnsi="Symbol" w:hint="default"/>
        <w:color w:val="auto"/>
      </w:rPr>
    </w:lvl>
    <w:lvl w:ilvl="1" w:tplc="042F0003" w:tentative="1">
      <w:start w:val="1"/>
      <w:numFmt w:val="bullet"/>
      <w:lvlText w:val="o"/>
      <w:lvlJc w:val="left"/>
      <w:pPr>
        <w:ind w:left="1713" w:hanging="360"/>
      </w:pPr>
      <w:rPr>
        <w:rFonts w:ascii="Courier New" w:hAnsi="Courier New" w:cs="Courier New" w:hint="default"/>
      </w:rPr>
    </w:lvl>
    <w:lvl w:ilvl="2" w:tplc="042F0005" w:tentative="1">
      <w:start w:val="1"/>
      <w:numFmt w:val="bullet"/>
      <w:lvlText w:val=""/>
      <w:lvlJc w:val="left"/>
      <w:pPr>
        <w:ind w:left="2433" w:hanging="360"/>
      </w:pPr>
      <w:rPr>
        <w:rFonts w:ascii="Wingdings" w:hAnsi="Wingdings" w:hint="default"/>
      </w:rPr>
    </w:lvl>
    <w:lvl w:ilvl="3" w:tplc="042F0001" w:tentative="1">
      <w:start w:val="1"/>
      <w:numFmt w:val="bullet"/>
      <w:lvlText w:val=""/>
      <w:lvlJc w:val="left"/>
      <w:pPr>
        <w:ind w:left="3153" w:hanging="360"/>
      </w:pPr>
      <w:rPr>
        <w:rFonts w:ascii="Symbol" w:hAnsi="Symbol" w:hint="default"/>
      </w:rPr>
    </w:lvl>
    <w:lvl w:ilvl="4" w:tplc="042F0003" w:tentative="1">
      <w:start w:val="1"/>
      <w:numFmt w:val="bullet"/>
      <w:lvlText w:val="o"/>
      <w:lvlJc w:val="left"/>
      <w:pPr>
        <w:ind w:left="3873" w:hanging="360"/>
      </w:pPr>
      <w:rPr>
        <w:rFonts w:ascii="Courier New" w:hAnsi="Courier New" w:cs="Courier New" w:hint="default"/>
      </w:rPr>
    </w:lvl>
    <w:lvl w:ilvl="5" w:tplc="042F0005" w:tentative="1">
      <w:start w:val="1"/>
      <w:numFmt w:val="bullet"/>
      <w:lvlText w:val=""/>
      <w:lvlJc w:val="left"/>
      <w:pPr>
        <w:ind w:left="4593" w:hanging="360"/>
      </w:pPr>
      <w:rPr>
        <w:rFonts w:ascii="Wingdings" w:hAnsi="Wingdings" w:hint="default"/>
      </w:rPr>
    </w:lvl>
    <w:lvl w:ilvl="6" w:tplc="042F0001" w:tentative="1">
      <w:start w:val="1"/>
      <w:numFmt w:val="bullet"/>
      <w:lvlText w:val=""/>
      <w:lvlJc w:val="left"/>
      <w:pPr>
        <w:ind w:left="5313" w:hanging="360"/>
      </w:pPr>
      <w:rPr>
        <w:rFonts w:ascii="Symbol" w:hAnsi="Symbol" w:hint="default"/>
      </w:rPr>
    </w:lvl>
    <w:lvl w:ilvl="7" w:tplc="042F0003" w:tentative="1">
      <w:start w:val="1"/>
      <w:numFmt w:val="bullet"/>
      <w:lvlText w:val="o"/>
      <w:lvlJc w:val="left"/>
      <w:pPr>
        <w:ind w:left="6033" w:hanging="360"/>
      </w:pPr>
      <w:rPr>
        <w:rFonts w:ascii="Courier New" w:hAnsi="Courier New" w:cs="Courier New" w:hint="default"/>
      </w:rPr>
    </w:lvl>
    <w:lvl w:ilvl="8" w:tplc="042F0005" w:tentative="1">
      <w:start w:val="1"/>
      <w:numFmt w:val="bullet"/>
      <w:lvlText w:val=""/>
      <w:lvlJc w:val="left"/>
      <w:pPr>
        <w:ind w:left="6753" w:hanging="360"/>
      </w:pPr>
      <w:rPr>
        <w:rFonts w:ascii="Wingdings" w:hAnsi="Wingdings" w:hint="default"/>
      </w:rPr>
    </w:lvl>
  </w:abstractNum>
  <w:abstractNum w:abstractNumId="6"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7" w15:restartNumberingAfterBreak="0">
    <w:nsid w:val="593F040F"/>
    <w:multiLevelType w:val="hybridMultilevel"/>
    <w:tmpl w:val="E36C671E"/>
    <w:lvl w:ilvl="0" w:tplc="FFFFFFFF">
      <w:start w:val="1"/>
      <w:numFmt w:val="decimal"/>
      <w:lvlText w:val="%1."/>
      <w:lvlJc w:val="left"/>
      <w:pPr>
        <w:ind w:left="578" w:hanging="360"/>
      </w:pPr>
      <w:rPr>
        <w:i/>
        <w:iCs/>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8" w15:restartNumberingAfterBreak="0">
    <w:nsid w:val="5FC24DC5"/>
    <w:multiLevelType w:val="hybridMultilevel"/>
    <w:tmpl w:val="47C02644"/>
    <w:lvl w:ilvl="0" w:tplc="4DFC4650">
      <w:start w:val="1"/>
      <w:numFmt w:val="decimal"/>
      <w:lvlText w:val="%1."/>
      <w:lvlJc w:val="left"/>
      <w:pPr>
        <w:ind w:left="1080" w:hanging="360"/>
      </w:pPr>
      <w:rPr>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9" w15:restartNumberingAfterBreak="0">
    <w:nsid w:val="68EB5C6D"/>
    <w:multiLevelType w:val="hybridMultilevel"/>
    <w:tmpl w:val="AA24B022"/>
    <w:lvl w:ilvl="0" w:tplc="FEA4A008">
      <w:start w:val="1"/>
      <w:numFmt w:val="decimal"/>
      <w:pStyle w:val="Heading1"/>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813002"/>
    <w:multiLevelType w:val="hybridMultilevel"/>
    <w:tmpl w:val="FFD07B4E"/>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2" w15:restartNumberingAfterBreak="0">
    <w:nsid w:val="74245D46"/>
    <w:multiLevelType w:val="hybridMultilevel"/>
    <w:tmpl w:val="E36C671E"/>
    <w:lvl w:ilvl="0" w:tplc="4C5491AA">
      <w:start w:val="1"/>
      <w:numFmt w:val="decimal"/>
      <w:lvlText w:val="%1."/>
      <w:lvlJc w:val="left"/>
      <w:pPr>
        <w:ind w:left="578" w:hanging="360"/>
      </w:pPr>
      <w:rPr>
        <w:i/>
        <w:iCs/>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3" w15:restartNumberingAfterBreak="0">
    <w:nsid w:val="7EEC7107"/>
    <w:multiLevelType w:val="multilevel"/>
    <w:tmpl w:val="D624A8A0"/>
    <w:lvl w:ilvl="0">
      <w:start w:val="9"/>
      <w:numFmt w:val="bullet"/>
      <w:lvlText w:val="-"/>
      <w:lvlJc w:val="left"/>
      <w:pPr>
        <w:tabs>
          <w:tab w:val="num" w:pos="720"/>
        </w:tabs>
        <w:ind w:left="720" w:hanging="360"/>
      </w:pPr>
      <w:rPr>
        <w:rFonts w:ascii="Calibri" w:eastAsia="Times New Roman" w:hAnsi="Calibri" w:cs="Calibri" w:hint="default"/>
        <w:b w:val="0"/>
        <w:strike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1078359">
    <w:abstractNumId w:val="13"/>
  </w:num>
  <w:num w:numId="2" w16cid:durableId="1708021946">
    <w:abstractNumId w:val="8"/>
  </w:num>
  <w:num w:numId="3" w16cid:durableId="438916983">
    <w:abstractNumId w:val="9"/>
  </w:num>
  <w:num w:numId="4" w16cid:durableId="206331882">
    <w:abstractNumId w:val="5"/>
  </w:num>
  <w:num w:numId="5" w16cid:durableId="1706560663">
    <w:abstractNumId w:val="1"/>
  </w:num>
  <w:num w:numId="6" w16cid:durableId="1706367030">
    <w:abstractNumId w:val="12"/>
  </w:num>
  <w:num w:numId="7" w16cid:durableId="1885287488">
    <w:abstractNumId w:val="7"/>
  </w:num>
  <w:num w:numId="8" w16cid:durableId="139739386">
    <w:abstractNumId w:val="0"/>
  </w:num>
  <w:num w:numId="9" w16cid:durableId="1842156645">
    <w:abstractNumId w:val="4"/>
  </w:num>
  <w:num w:numId="10" w16cid:durableId="668871013">
    <w:abstractNumId w:val="3"/>
  </w:num>
  <w:num w:numId="11" w16cid:durableId="1748383402">
    <w:abstractNumId w:val="9"/>
    <w:lvlOverride w:ilvl="0">
      <w:startOverride w:val="1"/>
    </w:lvlOverride>
  </w:num>
  <w:num w:numId="12" w16cid:durableId="2013413996">
    <w:abstractNumId w:val="9"/>
    <w:lvlOverride w:ilvl="0">
      <w:startOverride w:val="1"/>
    </w:lvlOverride>
  </w:num>
  <w:num w:numId="13" w16cid:durableId="364647328">
    <w:abstractNumId w:val="6"/>
  </w:num>
  <w:num w:numId="14" w16cid:durableId="130902414">
    <w:abstractNumId w:val="11"/>
  </w:num>
  <w:num w:numId="15" w16cid:durableId="1449810671">
    <w:abstractNumId w:val="9"/>
    <w:lvlOverride w:ilvl="0">
      <w:startOverride w:val="1"/>
    </w:lvlOverride>
  </w:num>
  <w:num w:numId="16" w16cid:durableId="985662920">
    <w:abstractNumId w:val="2"/>
  </w:num>
  <w:num w:numId="17" w16cid:durableId="27186493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BA3"/>
    <w:rsid w:val="000077E5"/>
    <w:rsid w:val="000078AB"/>
    <w:rsid w:val="00011F23"/>
    <w:rsid w:val="00014717"/>
    <w:rsid w:val="0001539F"/>
    <w:rsid w:val="00015F9C"/>
    <w:rsid w:val="00021B2A"/>
    <w:rsid w:val="00022BA5"/>
    <w:rsid w:val="00024834"/>
    <w:rsid w:val="000331C3"/>
    <w:rsid w:val="000350EF"/>
    <w:rsid w:val="00035379"/>
    <w:rsid w:val="0003569F"/>
    <w:rsid w:val="00035845"/>
    <w:rsid w:val="0003592F"/>
    <w:rsid w:val="000413E7"/>
    <w:rsid w:val="000414DD"/>
    <w:rsid w:val="00041939"/>
    <w:rsid w:val="00042989"/>
    <w:rsid w:val="00042B64"/>
    <w:rsid w:val="00043218"/>
    <w:rsid w:val="000447A2"/>
    <w:rsid w:val="00044ED8"/>
    <w:rsid w:val="00045813"/>
    <w:rsid w:val="00047565"/>
    <w:rsid w:val="00050210"/>
    <w:rsid w:val="0005260B"/>
    <w:rsid w:val="00052EFE"/>
    <w:rsid w:val="000573F0"/>
    <w:rsid w:val="0005789E"/>
    <w:rsid w:val="000579D1"/>
    <w:rsid w:val="00057B46"/>
    <w:rsid w:val="00061897"/>
    <w:rsid w:val="00063048"/>
    <w:rsid w:val="0006367A"/>
    <w:rsid w:val="000636ED"/>
    <w:rsid w:val="00064056"/>
    <w:rsid w:val="000660DB"/>
    <w:rsid w:val="000664ED"/>
    <w:rsid w:val="000675A9"/>
    <w:rsid w:val="0006767E"/>
    <w:rsid w:val="00067F9E"/>
    <w:rsid w:val="0007053E"/>
    <w:rsid w:val="00072217"/>
    <w:rsid w:val="00072BDD"/>
    <w:rsid w:val="00075045"/>
    <w:rsid w:val="000803E1"/>
    <w:rsid w:val="0008081A"/>
    <w:rsid w:val="000808CB"/>
    <w:rsid w:val="0008191E"/>
    <w:rsid w:val="00082E53"/>
    <w:rsid w:val="00083FFA"/>
    <w:rsid w:val="00087B76"/>
    <w:rsid w:val="000902E1"/>
    <w:rsid w:val="00091D18"/>
    <w:rsid w:val="0009377E"/>
    <w:rsid w:val="000A1275"/>
    <w:rsid w:val="000A57D0"/>
    <w:rsid w:val="000B26DB"/>
    <w:rsid w:val="000B7AC0"/>
    <w:rsid w:val="000C07EB"/>
    <w:rsid w:val="000C2208"/>
    <w:rsid w:val="000C28D5"/>
    <w:rsid w:val="000C43BA"/>
    <w:rsid w:val="000C7627"/>
    <w:rsid w:val="000C7919"/>
    <w:rsid w:val="000D0BC8"/>
    <w:rsid w:val="000D124E"/>
    <w:rsid w:val="000D169C"/>
    <w:rsid w:val="000D20B3"/>
    <w:rsid w:val="000D27A1"/>
    <w:rsid w:val="000D361B"/>
    <w:rsid w:val="000D6A21"/>
    <w:rsid w:val="000E0324"/>
    <w:rsid w:val="000E2D0A"/>
    <w:rsid w:val="000F01C0"/>
    <w:rsid w:val="000F1CA4"/>
    <w:rsid w:val="000F1EC7"/>
    <w:rsid w:val="000F2A96"/>
    <w:rsid w:val="000F2E5D"/>
    <w:rsid w:val="000F43FA"/>
    <w:rsid w:val="0010267F"/>
    <w:rsid w:val="001026BB"/>
    <w:rsid w:val="001042B5"/>
    <w:rsid w:val="00106CD6"/>
    <w:rsid w:val="00106EB2"/>
    <w:rsid w:val="00106FEB"/>
    <w:rsid w:val="0010778B"/>
    <w:rsid w:val="001078A2"/>
    <w:rsid w:val="00110680"/>
    <w:rsid w:val="0011209E"/>
    <w:rsid w:val="00112F2F"/>
    <w:rsid w:val="00113B68"/>
    <w:rsid w:val="001142F8"/>
    <w:rsid w:val="00114C74"/>
    <w:rsid w:val="001159BC"/>
    <w:rsid w:val="001167B7"/>
    <w:rsid w:val="00125CC8"/>
    <w:rsid w:val="00125E9B"/>
    <w:rsid w:val="0012670C"/>
    <w:rsid w:val="00127ADA"/>
    <w:rsid w:val="00130D78"/>
    <w:rsid w:val="001317FD"/>
    <w:rsid w:val="00131A05"/>
    <w:rsid w:val="0013265E"/>
    <w:rsid w:val="00132B65"/>
    <w:rsid w:val="001337FE"/>
    <w:rsid w:val="0013401D"/>
    <w:rsid w:val="0013530D"/>
    <w:rsid w:val="0014083F"/>
    <w:rsid w:val="00140D4C"/>
    <w:rsid w:val="001425EE"/>
    <w:rsid w:val="00142772"/>
    <w:rsid w:val="00144EC7"/>
    <w:rsid w:val="00145811"/>
    <w:rsid w:val="001472AC"/>
    <w:rsid w:val="00147B44"/>
    <w:rsid w:val="00151A62"/>
    <w:rsid w:val="00153ABF"/>
    <w:rsid w:val="00153CBE"/>
    <w:rsid w:val="00155786"/>
    <w:rsid w:val="001565F6"/>
    <w:rsid w:val="00156D62"/>
    <w:rsid w:val="00157487"/>
    <w:rsid w:val="0015755C"/>
    <w:rsid w:val="00157F38"/>
    <w:rsid w:val="00160029"/>
    <w:rsid w:val="00160E77"/>
    <w:rsid w:val="001617CA"/>
    <w:rsid w:val="00161B63"/>
    <w:rsid w:val="00166A70"/>
    <w:rsid w:val="00167451"/>
    <w:rsid w:val="00167ACE"/>
    <w:rsid w:val="00174756"/>
    <w:rsid w:val="001760C7"/>
    <w:rsid w:val="001765A0"/>
    <w:rsid w:val="0017686B"/>
    <w:rsid w:val="001807F7"/>
    <w:rsid w:val="00180B7B"/>
    <w:rsid w:val="00182C6F"/>
    <w:rsid w:val="00183501"/>
    <w:rsid w:val="00183C3B"/>
    <w:rsid w:val="001849F1"/>
    <w:rsid w:val="00184BAA"/>
    <w:rsid w:val="00185218"/>
    <w:rsid w:val="00186DF1"/>
    <w:rsid w:val="00187B2D"/>
    <w:rsid w:val="00187E40"/>
    <w:rsid w:val="001908F2"/>
    <w:rsid w:val="001910D2"/>
    <w:rsid w:val="00191B33"/>
    <w:rsid w:val="0019449A"/>
    <w:rsid w:val="001958E3"/>
    <w:rsid w:val="001959F1"/>
    <w:rsid w:val="00197FA8"/>
    <w:rsid w:val="001A05C4"/>
    <w:rsid w:val="001A07C5"/>
    <w:rsid w:val="001A193F"/>
    <w:rsid w:val="001A42B7"/>
    <w:rsid w:val="001A60E6"/>
    <w:rsid w:val="001B0B35"/>
    <w:rsid w:val="001B4B6E"/>
    <w:rsid w:val="001B7E61"/>
    <w:rsid w:val="001C185B"/>
    <w:rsid w:val="001C4CA2"/>
    <w:rsid w:val="001C4EB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4FFD"/>
    <w:rsid w:val="001F612B"/>
    <w:rsid w:val="001F61E0"/>
    <w:rsid w:val="001F7B56"/>
    <w:rsid w:val="002009BB"/>
    <w:rsid w:val="00201379"/>
    <w:rsid w:val="00204192"/>
    <w:rsid w:val="00204561"/>
    <w:rsid w:val="002061E0"/>
    <w:rsid w:val="00206E2E"/>
    <w:rsid w:val="0020754D"/>
    <w:rsid w:val="00207FE6"/>
    <w:rsid w:val="00212A62"/>
    <w:rsid w:val="00214B23"/>
    <w:rsid w:val="002200EE"/>
    <w:rsid w:val="00220BF1"/>
    <w:rsid w:val="00221D4E"/>
    <w:rsid w:val="002221F3"/>
    <w:rsid w:val="002260E8"/>
    <w:rsid w:val="0022703A"/>
    <w:rsid w:val="002319C5"/>
    <w:rsid w:val="00233A7B"/>
    <w:rsid w:val="00235514"/>
    <w:rsid w:val="00235B2D"/>
    <w:rsid w:val="00235EB7"/>
    <w:rsid w:val="00236FCC"/>
    <w:rsid w:val="00237F58"/>
    <w:rsid w:val="002410C7"/>
    <w:rsid w:val="0024255E"/>
    <w:rsid w:val="0024602F"/>
    <w:rsid w:val="00251D83"/>
    <w:rsid w:val="00251E95"/>
    <w:rsid w:val="00252864"/>
    <w:rsid w:val="002530A5"/>
    <w:rsid w:val="0025344C"/>
    <w:rsid w:val="00255385"/>
    <w:rsid w:val="00256BC7"/>
    <w:rsid w:val="002609C0"/>
    <w:rsid w:val="00265101"/>
    <w:rsid w:val="002651CC"/>
    <w:rsid w:val="00267CCF"/>
    <w:rsid w:val="002714F2"/>
    <w:rsid w:val="00271C6D"/>
    <w:rsid w:val="00272403"/>
    <w:rsid w:val="00273D0C"/>
    <w:rsid w:val="00275A53"/>
    <w:rsid w:val="00276661"/>
    <w:rsid w:val="00277A97"/>
    <w:rsid w:val="00280724"/>
    <w:rsid w:val="002815AD"/>
    <w:rsid w:val="0028317D"/>
    <w:rsid w:val="00284704"/>
    <w:rsid w:val="0029349F"/>
    <w:rsid w:val="00293A36"/>
    <w:rsid w:val="00293CD0"/>
    <w:rsid w:val="00297998"/>
    <w:rsid w:val="002A210F"/>
    <w:rsid w:val="002A3141"/>
    <w:rsid w:val="002A38A7"/>
    <w:rsid w:val="002A3AD5"/>
    <w:rsid w:val="002A6D32"/>
    <w:rsid w:val="002A6EA0"/>
    <w:rsid w:val="002A6ED3"/>
    <w:rsid w:val="002A754A"/>
    <w:rsid w:val="002B11CC"/>
    <w:rsid w:val="002B246C"/>
    <w:rsid w:val="002B388E"/>
    <w:rsid w:val="002B45A3"/>
    <w:rsid w:val="002C32F3"/>
    <w:rsid w:val="002C4825"/>
    <w:rsid w:val="002C533E"/>
    <w:rsid w:val="002D055A"/>
    <w:rsid w:val="002D2CD1"/>
    <w:rsid w:val="002D2FAE"/>
    <w:rsid w:val="002D73BD"/>
    <w:rsid w:val="002D7681"/>
    <w:rsid w:val="002D7E20"/>
    <w:rsid w:val="002E0A73"/>
    <w:rsid w:val="002E15D4"/>
    <w:rsid w:val="002E2998"/>
    <w:rsid w:val="002E3011"/>
    <w:rsid w:val="002E32CE"/>
    <w:rsid w:val="002E404F"/>
    <w:rsid w:val="002E44CB"/>
    <w:rsid w:val="002E6E53"/>
    <w:rsid w:val="002E74E4"/>
    <w:rsid w:val="002E7536"/>
    <w:rsid w:val="002F0160"/>
    <w:rsid w:val="002F4EEA"/>
    <w:rsid w:val="002F68E8"/>
    <w:rsid w:val="002F6BDA"/>
    <w:rsid w:val="002F6C1E"/>
    <w:rsid w:val="002F6CA3"/>
    <w:rsid w:val="002F7F4F"/>
    <w:rsid w:val="002F7F5D"/>
    <w:rsid w:val="003011A4"/>
    <w:rsid w:val="00301685"/>
    <w:rsid w:val="003037E4"/>
    <w:rsid w:val="00305E45"/>
    <w:rsid w:val="00305E62"/>
    <w:rsid w:val="003061F5"/>
    <w:rsid w:val="00306C9B"/>
    <w:rsid w:val="0030704A"/>
    <w:rsid w:val="00307E92"/>
    <w:rsid w:val="00314281"/>
    <w:rsid w:val="00315E5A"/>
    <w:rsid w:val="00317D6E"/>
    <w:rsid w:val="00317E9C"/>
    <w:rsid w:val="00320637"/>
    <w:rsid w:val="003242A9"/>
    <w:rsid w:val="0032438D"/>
    <w:rsid w:val="00325EA7"/>
    <w:rsid w:val="003262F2"/>
    <w:rsid w:val="00327AB3"/>
    <w:rsid w:val="00327C8A"/>
    <w:rsid w:val="00327D4A"/>
    <w:rsid w:val="0033395E"/>
    <w:rsid w:val="00335DE2"/>
    <w:rsid w:val="003377A9"/>
    <w:rsid w:val="003378CF"/>
    <w:rsid w:val="00341AC8"/>
    <w:rsid w:val="00341D02"/>
    <w:rsid w:val="00345BCC"/>
    <w:rsid w:val="00346562"/>
    <w:rsid w:val="00347D47"/>
    <w:rsid w:val="0035213E"/>
    <w:rsid w:val="003522AA"/>
    <w:rsid w:val="003535C3"/>
    <w:rsid w:val="00355275"/>
    <w:rsid w:val="00356024"/>
    <w:rsid w:val="003565FD"/>
    <w:rsid w:val="00360114"/>
    <w:rsid w:val="00362F3A"/>
    <w:rsid w:val="003646A8"/>
    <w:rsid w:val="00370ACF"/>
    <w:rsid w:val="00372692"/>
    <w:rsid w:val="0037394C"/>
    <w:rsid w:val="00374508"/>
    <w:rsid w:val="00376AD4"/>
    <w:rsid w:val="003805B7"/>
    <w:rsid w:val="0038599F"/>
    <w:rsid w:val="00386382"/>
    <w:rsid w:val="0038648B"/>
    <w:rsid w:val="00386E12"/>
    <w:rsid w:val="00387CF7"/>
    <w:rsid w:val="003906C3"/>
    <w:rsid w:val="003942BB"/>
    <w:rsid w:val="00394857"/>
    <w:rsid w:val="00397DA7"/>
    <w:rsid w:val="003A3FF3"/>
    <w:rsid w:val="003A77B8"/>
    <w:rsid w:val="003A79DD"/>
    <w:rsid w:val="003B099E"/>
    <w:rsid w:val="003B2C02"/>
    <w:rsid w:val="003B2C90"/>
    <w:rsid w:val="003B2D26"/>
    <w:rsid w:val="003B38CF"/>
    <w:rsid w:val="003B3F88"/>
    <w:rsid w:val="003B47C3"/>
    <w:rsid w:val="003B52A8"/>
    <w:rsid w:val="003B5354"/>
    <w:rsid w:val="003B6144"/>
    <w:rsid w:val="003B67C4"/>
    <w:rsid w:val="003B738F"/>
    <w:rsid w:val="003C19A3"/>
    <w:rsid w:val="003C2C83"/>
    <w:rsid w:val="003C3841"/>
    <w:rsid w:val="003C3AC5"/>
    <w:rsid w:val="003C478A"/>
    <w:rsid w:val="003C6479"/>
    <w:rsid w:val="003C65BD"/>
    <w:rsid w:val="003D0DE0"/>
    <w:rsid w:val="003D16E4"/>
    <w:rsid w:val="003D4B2F"/>
    <w:rsid w:val="003D5009"/>
    <w:rsid w:val="003D5445"/>
    <w:rsid w:val="003D5DE9"/>
    <w:rsid w:val="003D653C"/>
    <w:rsid w:val="003D774B"/>
    <w:rsid w:val="003E08DD"/>
    <w:rsid w:val="003E0E75"/>
    <w:rsid w:val="003E5360"/>
    <w:rsid w:val="003E7AA9"/>
    <w:rsid w:val="003E7B8C"/>
    <w:rsid w:val="003F0CAD"/>
    <w:rsid w:val="003F1CED"/>
    <w:rsid w:val="003F2152"/>
    <w:rsid w:val="003F3433"/>
    <w:rsid w:val="003F37EC"/>
    <w:rsid w:val="003F5FB2"/>
    <w:rsid w:val="003F652E"/>
    <w:rsid w:val="003F7F9D"/>
    <w:rsid w:val="00400713"/>
    <w:rsid w:val="00403AAA"/>
    <w:rsid w:val="0040447B"/>
    <w:rsid w:val="00405346"/>
    <w:rsid w:val="00405D6C"/>
    <w:rsid w:val="00405ECF"/>
    <w:rsid w:val="00406209"/>
    <w:rsid w:val="00410775"/>
    <w:rsid w:val="00410FB4"/>
    <w:rsid w:val="0041105D"/>
    <w:rsid w:val="00412EFA"/>
    <w:rsid w:val="00414062"/>
    <w:rsid w:val="004230F7"/>
    <w:rsid w:val="0042743A"/>
    <w:rsid w:val="00432203"/>
    <w:rsid w:val="004337FC"/>
    <w:rsid w:val="00434FA3"/>
    <w:rsid w:val="00436EBF"/>
    <w:rsid w:val="004408E6"/>
    <w:rsid w:val="004436BA"/>
    <w:rsid w:val="004458C1"/>
    <w:rsid w:val="00445AC3"/>
    <w:rsid w:val="00446B71"/>
    <w:rsid w:val="00453021"/>
    <w:rsid w:val="0045689F"/>
    <w:rsid w:val="00460846"/>
    <w:rsid w:val="0046135C"/>
    <w:rsid w:val="004627B8"/>
    <w:rsid w:val="00463381"/>
    <w:rsid w:val="0046344A"/>
    <w:rsid w:val="00466664"/>
    <w:rsid w:val="00467534"/>
    <w:rsid w:val="00470B40"/>
    <w:rsid w:val="00471C5A"/>
    <w:rsid w:val="00471F47"/>
    <w:rsid w:val="004740A4"/>
    <w:rsid w:val="00474938"/>
    <w:rsid w:val="00474D0D"/>
    <w:rsid w:val="00477358"/>
    <w:rsid w:val="00480345"/>
    <w:rsid w:val="004805A6"/>
    <w:rsid w:val="00484759"/>
    <w:rsid w:val="00487AD1"/>
    <w:rsid w:val="00490EA7"/>
    <w:rsid w:val="004A0D51"/>
    <w:rsid w:val="004A4A61"/>
    <w:rsid w:val="004A67D2"/>
    <w:rsid w:val="004B0595"/>
    <w:rsid w:val="004B0D4C"/>
    <w:rsid w:val="004B16EE"/>
    <w:rsid w:val="004B2E41"/>
    <w:rsid w:val="004B7BDF"/>
    <w:rsid w:val="004C009D"/>
    <w:rsid w:val="004C0BF1"/>
    <w:rsid w:val="004C1362"/>
    <w:rsid w:val="004C1DFF"/>
    <w:rsid w:val="004C73C8"/>
    <w:rsid w:val="004D2DDA"/>
    <w:rsid w:val="004D5837"/>
    <w:rsid w:val="004D7EB4"/>
    <w:rsid w:val="004E2523"/>
    <w:rsid w:val="004E2D8A"/>
    <w:rsid w:val="004E3199"/>
    <w:rsid w:val="004E34F7"/>
    <w:rsid w:val="004E6397"/>
    <w:rsid w:val="004E712E"/>
    <w:rsid w:val="004F049E"/>
    <w:rsid w:val="004F3B10"/>
    <w:rsid w:val="004F4B44"/>
    <w:rsid w:val="004F523D"/>
    <w:rsid w:val="004F6133"/>
    <w:rsid w:val="004F754C"/>
    <w:rsid w:val="004F7B2B"/>
    <w:rsid w:val="00500FE9"/>
    <w:rsid w:val="00501093"/>
    <w:rsid w:val="0050516B"/>
    <w:rsid w:val="00512024"/>
    <w:rsid w:val="00512F17"/>
    <w:rsid w:val="0051380D"/>
    <w:rsid w:val="00513EA2"/>
    <w:rsid w:val="0051482A"/>
    <w:rsid w:val="00514E5D"/>
    <w:rsid w:val="00515280"/>
    <w:rsid w:val="005158CB"/>
    <w:rsid w:val="0051643A"/>
    <w:rsid w:val="00516ECB"/>
    <w:rsid w:val="005170F3"/>
    <w:rsid w:val="00517A45"/>
    <w:rsid w:val="00520035"/>
    <w:rsid w:val="00520B95"/>
    <w:rsid w:val="00523001"/>
    <w:rsid w:val="00527450"/>
    <w:rsid w:val="00527973"/>
    <w:rsid w:val="00537B31"/>
    <w:rsid w:val="0054141A"/>
    <w:rsid w:val="00543E55"/>
    <w:rsid w:val="005440D1"/>
    <w:rsid w:val="00547F59"/>
    <w:rsid w:val="00550992"/>
    <w:rsid w:val="005522CF"/>
    <w:rsid w:val="0055550B"/>
    <w:rsid w:val="00555599"/>
    <w:rsid w:val="005561B8"/>
    <w:rsid w:val="00556572"/>
    <w:rsid w:val="00564130"/>
    <w:rsid w:val="00566FD3"/>
    <w:rsid w:val="00570223"/>
    <w:rsid w:val="00571F34"/>
    <w:rsid w:val="00574C3E"/>
    <w:rsid w:val="00575C0B"/>
    <w:rsid w:val="005778C0"/>
    <w:rsid w:val="005807B1"/>
    <w:rsid w:val="005843FB"/>
    <w:rsid w:val="00584437"/>
    <w:rsid w:val="0058672F"/>
    <w:rsid w:val="00586E47"/>
    <w:rsid w:val="00590773"/>
    <w:rsid w:val="0059655D"/>
    <w:rsid w:val="00596DD5"/>
    <w:rsid w:val="005A10C0"/>
    <w:rsid w:val="005A2285"/>
    <w:rsid w:val="005A3C2C"/>
    <w:rsid w:val="005A4A40"/>
    <w:rsid w:val="005A6822"/>
    <w:rsid w:val="005B517C"/>
    <w:rsid w:val="005B53AA"/>
    <w:rsid w:val="005B5742"/>
    <w:rsid w:val="005B57FC"/>
    <w:rsid w:val="005B74AA"/>
    <w:rsid w:val="005C2488"/>
    <w:rsid w:val="005C2739"/>
    <w:rsid w:val="005C2CBE"/>
    <w:rsid w:val="005C4BFE"/>
    <w:rsid w:val="005C4CCF"/>
    <w:rsid w:val="005C66A6"/>
    <w:rsid w:val="005D2528"/>
    <w:rsid w:val="005D2D23"/>
    <w:rsid w:val="005D55DE"/>
    <w:rsid w:val="005D5E28"/>
    <w:rsid w:val="005E0634"/>
    <w:rsid w:val="005E0BE6"/>
    <w:rsid w:val="005E3EE0"/>
    <w:rsid w:val="005E4B38"/>
    <w:rsid w:val="005E51BC"/>
    <w:rsid w:val="005E772C"/>
    <w:rsid w:val="005F02C2"/>
    <w:rsid w:val="005F0C90"/>
    <w:rsid w:val="005F193D"/>
    <w:rsid w:val="005F26BB"/>
    <w:rsid w:val="005F2905"/>
    <w:rsid w:val="005F3519"/>
    <w:rsid w:val="005F5E06"/>
    <w:rsid w:val="0060076A"/>
    <w:rsid w:val="0060132E"/>
    <w:rsid w:val="00602031"/>
    <w:rsid w:val="006025A4"/>
    <w:rsid w:val="00604BD2"/>
    <w:rsid w:val="006055A6"/>
    <w:rsid w:val="00607517"/>
    <w:rsid w:val="00610666"/>
    <w:rsid w:val="00611FCB"/>
    <w:rsid w:val="00612FF0"/>
    <w:rsid w:val="00614FEC"/>
    <w:rsid w:val="00617636"/>
    <w:rsid w:val="0062089E"/>
    <w:rsid w:val="0062121A"/>
    <w:rsid w:val="00622701"/>
    <w:rsid w:val="00622765"/>
    <w:rsid w:val="00622833"/>
    <w:rsid w:val="00627F98"/>
    <w:rsid w:val="0063013A"/>
    <w:rsid w:val="00630833"/>
    <w:rsid w:val="00630CF4"/>
    <w:rsid w:val="00632C52"/>
    <w:rsid w:val="00633D01"/>
    <w:rsid w:val="00635F22"/>
    <w:rsid w:val="00635F8F"/>
    <w:rsid w:val="00637970"/>
    <w:rsid w:val="00641C3D"/>
    <w:rsid w:val="0064344D"/>
    <w:rsid w:val="00644E0C"/>
    <w:rsid w:val="00650646"/>
    <w:rsid w:val="006513E7"/>
    <w:rsid w:val="00654330"/>
    <w:rsid w:val="00654726"/>
    <w:rsid w:val="00654AA5"/>
    <w:rsid w:val="00655D23"/>
    <w:rsid w:val="00661E32"/>
    <w:rsid w:val="00663FC9"/>
    <w:rsid w:val="006666AE"/>
    <w:rsid w:val="00666DD7"/>
    <w:rsid w:val="006714CC"/>
    <w:rsid w:val="006838E4"/>
    <w:rsid w:val="00685EF0"/>
    <w:rsid w:val="006865CF"/>
    <w:rsid w:val="00687367"/>
    <w:rsid w:val="006879FF"/>
    <w:rsid w:val="00687CEA"/>
    <w:rsid w:val="00691971"/>
    <w:rsid w:val="00693DEE"/>
    <w:rsid w:val="00695EED"/>
    <w:rsid w:val="006A1AD2"/>
    <w:rsid w:val="006A248D"/>
    <w:rsid w:val="006A26A3"/>
    <w:rsid w:val="006A5B3A"/>
    <w:rsid w:val="006B1580"/>
    <w:rsid w:val="006B1715"/>
    <w:rsid w:val="006B1E2E"/>
    <w:rsid w:val="006B2357"/>
    <w:rsid w:val="006B3B7B"/>
    <w:rsid w:val="006B4AB3"/>
    <w:rsid w:val="006B5EC1"/>
    <w:rsid w:val="006C35E9"/>
    <w:rsid w:val="006C42D1"/>
    <w:rsid w:val="006C4ACE"/>
    <w:rsid w:val="006D030C"/>
    <w:rsid w:val="006D3724"/>
    <w:rsid w:val="006E0438"/>
    <w:rsid w:val="006E147A"/>
    <w:rsid w:val="006E42AD"/>
    <w:rsid w:val="006F220C"/>
    <w:rsid w:val="006F23B7"/>
    <w:rsid w:val="006F4AFA"/>
    <w:rsid w:val="006F5C2E"/>
    <w:rsid w:val="006F5CB5"/>
    <w:rsid w:val="006F6E91"/>
    <w:rsid w:val="006F7D3F"/>
    <w:rsid w:val="007038A8"/>
    <w:rsid w:val="00703CB3"/>
    <w:rsid w:val="00703F05"/>
    <w:rsid w:val="007045D2"/>
    <w:rsid w:val="00705D55"/>
    <w:rsid w:val="00707EA7"/>
    <w:rsid w:val="00711436"/>
    <w:rsid w:val="0071202C"/>
    <w:rsid w:val="007122C6"/>
    <w:rsid w:val="007124F0"/>
    <w:rsid w:val="007128B4"/>
    <w:rsid w:val="007151FB"/>
    <w:rsid w:val="0071528D"/>
    <w:rsid w:val="00715398"/>
    <w:rsid w:val="0071543A"/>
    <w:rsid w:val="0071690B"/>
    <w:rsid w:val="00717063"/>
    <w:rsid w:val="00717B20"/>
    <w:rsid w:val="007223A8"/>
    <w:rsid w:val="00723ED4"/>
    <w:rsid w:val="00723F81"/>
    <w:rsid w:val="0072484C"/>
    <w:rsid w:val="00724BF9"/>
    <w:rsid w:val="00724FF7"/>
    <w:rsid w:val="007253A0"/>
    <w:rsid w:val="00726F93"/>
    <w:rsid w:val="00727603"/>
    <w:rsid w:val="00730D24"/>
    <w:rsid w:val="00731720"/>
    <w:rsid w:val="00732963"/>
    <w:rsid w:val="00732BA3"/>
    <w:rsid w:val="00732C6F"/>
    <w:rsid w:val="00734BDF"/>
    <w:rsid w:val="00737A9E"/>
    <w:rsid w:val="007429B0"/>
    <w:rsid w:val="0074451D"/>
    <w:rsid w:val="0074538E"/>
    <w:rsid w:val="007463D3"/>
    <w:rsid w:val="007463E5"/>
    <w:rsid w:val="007469A2"/>
    <w:rsid w:val="00750298"/>
    <w:rsid w:val="00750346"/>
    <w:rsid w:val="00751286"/>
    <w:rsid w:val="0075212D"/>
    <w:rsid w:val="007523BB"/>
    <w:rsid w:val="00752626"/>
    <w:rsid w:val="00753567"/>
    <w:rsid w:val="00753B66"/>
    <w:rsid w:val="00755920"/>
    <w:rsid w:val="00756501"/>
    <w:rsid w:val="0076270F"/>
    <w:rsid w:val="00764126"/>
    <w:rsid w:val="00766326"/>
    <w:rsid w:val="00774C76"/>
    <w:rsid w:val="00775229"/>
    <w:rsid w:val="0077624F"/>
    <w:rsid w:val="007809AD"/>
    <w:rsid w:val="007821DC"/>
    <w:rsid w:val="00782611"/>
    <w:rsid w:val="007838AD"/>
    <w:rsid w:val="00784DC5"/>
    <w:rsid w:val="00791DA6"/>
    <w:rsid w:val="00793DF8"/>
    <w:rsid w:val="007969BE"/>
    <w:rsid w:val="00797B18"/>
    <w:rsid w:val="007A37E4"/>
    <w:rsid w:val="007A5792"/>
    <w:rsid w:val="007A626D"/>
    <w:rsid w:val="007A7102"/>
    <w:rsid w:val="007B0E6E"/>
    <w:rsid w:val="007B16B4"/>
    <w:rsid w:val="007B1EE5"/>
    <w:rsid w:val="007B21C1"/>
    <w:rsid w:val="007B234B"/>
    <w:rsid w:val="007B29EB"/>
    <w:rsid w:val="007B3E13"/>
    <w:rsid w:val="007C05BC"/>
    <w:rsid w:val="007C1B8F"/>
    <w:rsid w:val="007C1E57"/>
    <w:rsid w:val="007C3216"/>
    <w:rsid w:val="007C34CB"/>
    <w:rsid w:val="007C55FF"/>
    <w:rsid w:val="007C75D5"/>
    <w:rsid w:val="007C7988"/>
    <w:rsid w:val="007D28EC"/>
    <w:rsid w:val="007D2FEB"/>
    <w:rsid w:val="007D49CF"/>
    <w:rsid w:val="007D6159"/>
    <w:rsid w:val="007D6778"/>
    <w:rsid w:val="007D6E64"/>
    <w:rsid w:val="007D73D7"/>
    <w:rsid w:val="007D7F12"/>
    <w:rsid w:val="007E0A69"/>
    <w:rsid w:val="007E0B95"/>
    <w:rsid w:val="007E0B98"/>
    <w:rsid w:val="007E16DC"/>
    <w:rsid w:val="007E3CD2"/>
    <w:rsid w:val="007E5C9C"/>
    <w:rsid w:val="007E6C25"/>
    <w:rsid w:val="007F0D93"/>
    <w:rsid w:val="007F24AB"/>
    <w:rsid w:val="007F2DFD"/>
    <w:rsid w:val="007F43E3"/>
    <w:rsid w:val="007F4B2C"/>
    <w:rsid w:val="007F7EDE"/>
    <w:rsid w:val="0080056B"/>
    <w:rsid w:val="0080154A"/>
    <w:rsid w:val="008027FE"/>
    <w:rsid w:val="008053BE"/>
    <w:rsid w:val="00805783"/>
    <w:rsid w:val="00807135"/>
    <w:rsid w:val="00812E4A"/>
    <w:rsid w:val="0081320D"/>
    <w:rsid w:val="00813D14"/>
    <w:rsid w:val="00815C80"/>
    <w:rsid w:val="00816287"/>
    <w:rsid w:val="00816773"/>
    <w:rsid w:val="00817A57"/>
    <w:rsid w:val="00821BDC"/>
    <w:rsid w:val="008232DE"/>
    <w:rsid w:val="00823758"/>
    <w:rsid w:val="00825C1A"/>
    <w:rsid w:val="00825C25"/>
    <w:rsid w:val="008263EB"/>
    <w:rsid w:val="0082692F"/>
    <w:rsid w:val="00827E9F"/>
    <w:rsid w:val="008320C2"/>
    <w:rsid w:val="00832209"/>
    <w:rsid w:val="00832C65"/>
    <w:rsid w:val="00836E79"/>
    <w:rsid w:val="00841263"/>
    <w:rsid w:val="00842858"/>
    <w:rsid w:val="008439E8"/>
    <w:rsid w:val="00844191"/>
    <w:rsid w:val="0084686B"/>
    <w:rsid w:val="00847D2C"/>
    <w:rsid w:val="00850723"/>
    <w:rsid w:val="00850F6A"/>
    <w:rsid w:val="008515D0"/>
    <w:rsid w:val="008522A4"/>
    <w:rsid w:val="00854245"/>
    <w:rsid w:val="008551CF"/>
    <w:rsid w:val="008620A1"/>
    <w:rsid w:val="00867CE5"/>
    <w:rsid w:val="00870C34"/>
    <w:rsid w:val="00870DC4"/>
    <w:rsid w:val="008750C9"/>
    <w:rsid w:val="00875597"/>
    <w:rsid w:val="00876F0E"/>
    <w:rsid w:val="0087715B"/>
    <w:rsid w:val="00883112"/>
    <w:rsid w:val="00884858"/>
    <w:rsid w:val="00885B97"/>
    <w:rsid w:val="008905A6"/>
    <w:rsid w:val="0089103A"/>
    <w:rsid w:val="00891511"/>
    <w:rsid w:val="00891824"/>
    <w:rsid w:val="00892100"/>
    <w:rsid w:val="0089326A"/>
    <w:rsid w:val="00893496"/>
    <w:rsid w:val="008945F9"/>
    <w:rsid w:val="00896016"/>
    <w:rsid w:val="00897289"/>
    <w:rsid w:val="00897700"/>
    <w:rsid w:val="008A1381"/>
    <w:rsid w:val="008A32AF"/>
    <w:rsid w:val="008A48BD"/>
    <w:rsid w:val="008A5195"/>
    <w:rsid w:val="008B15B9"/>
    <w:rsid w:val="008B2703"/>
    <w:rsid w:val="008B2B1A"/>
    <w:rsid w:val="008B375D"/>
    <w:rsid w:val="008C0799"/>
    <w:rsid w:val="008C17AE"/>
    <w:rsid w:val="008C38E0"/>
    <w:rsid w:val="008C3D02"/>
    <w:rsid w:val="008C3EB6"/>
    <w:rsid w:val="008C509D"/>
    <w:rsid w:val="008C67AB"/>
    <w:rsid w:val="008D06A4"/>
    <w:rsid w:val="008D1A54"/>
    <w:rsid w:val="008D3D09"/>
    <w:rsid w:val="008D4176"/>
    <w:rsid w:val="008D4B79"/>
    <w:rsid w:val="008D4C64"/>
    <w:rsid w:val="008D5991"/>
    <w:rsid w:val="008D63FE"/>
    <w:rsid w:val="008D781E"/>
    <w:rsid w:val="008E1BB9"/>
    <w:rsid w:val="008E29C1"/>
    <w:rsid w:val="008E551A"/>
    <w:rsid w:val="008E552D"/>
    <w:rsid w:val="008E596A"/>
    <w:rsid w:val="008E6F84"/>
    <w:rsid w:val="008F1F8D"/>
    <w:rsid w:val="008F29B9"/>
    <w:rsid w:val="008F425F"/>
    <w:rsid w:val="008F4E44"/>
    <w:rsid w:val="008F7CBC"/>
    <w:rsid w:val="00902A73"/>
    <w:rsid w:val="00904B31"/>
    <w:rsid w:val="00906251"/>
    <w:rsid w:val="00913645"/>
    <w:rsid w:val="00913CAC"/>
    <w:rsid w:val="0091424E"/>
    <w:rsid w:val="00920FE1"/>
    <w:rsid w:val="00922498"/>
    <w:rsid w:val="009233C0"/>
    <w:rsid w:val="00923914"/>
    <w:rsid w:val="00923B20"/>
    <w:rsid w:val="00923CCD"/>
    <w:rsid w:val="00925CE0"/>
    <w:rsid w:val="00926883"/>
    <w:rsid w:val="00927246"/>
    <w:rsid w:val="0092792D"/>
    <w:rsid w:val="009312A2"/>
    <w:rsid w:val="00932082"/>
    <w:rsid w:val="0093660E"/>
    <w:rsid w:val="0093782B"/>
    <w:rsid w:val="00937F75"/>
    <w:rsid w:val="00937FD3"/>
    <w:rsid w:val="00940979"/>
    <w:rsid w:val="009411FF"/>
    <w:rsid w:val="009413D0"/>
    <w:rsid w:val="00941C3B"/>
    <w:rsid w:val="00942BCB"/>
    <w:rsid w:val="00944016"/>
    <w:rsid w:val="00944312"/>
    <w:rsid w:val="00945910"/>
    <w:rsid w:val="00946520"/>
    <w:rsid w:val="00947C74"/>
    <w:rsid w:val="00950830"/>
    <w:rsid w:val="00951E5C"/>
    <w:rsid w:val="009534B1"/>
    <w:rsid w:val="009540E4"/>
    <w:rsid w:val="00954388"/>
    <w:rsid w:val="00955363"/>
    <w:rsid w:val="009561ED"/>
    <w:rsid w:val="00956A9B"/>
    <w:rsid w:val="00960303"/>
    <w:rsid w:val="009603DE"/>
    <w:rsid w:val="00962AB2"/>
    <w:rsid w:val="00962E91"/>
    <w:rsid w:val="00970C2E"/>
    <w:rsid w:val="0097131D"/>
    <w:rsid w:val="009714F9"/>
    <w:rsid w:val="00972161"/>
    <w:rsid w:val="00972CC8"/>
    <w:rsid w:val="00974007"/>
    <w:rsid w:val="0097441D"/>
    <w:rsid w:val="00974A48"/>
    <w:rsid w:val="00974A81"/>
    <w:rsid w:val="009752D7"/>
    <w:rsid w:val="009771A9"/>
    <w:rsid w:val="00980DCF"/>
    <w:rsid w:val="009812D6"/>
    <w:rsid w:val="0098169B"/>
    <w:rsid w:val="009866E4"/>
    <w:rsid w:val="00987A0F"/>
    <w:rsid w:val="00990CAA"/>
    <w:rsid w:val="00991A36"/>
    <w:rsid w:val="0099305E"/>
    <w:rsid w:val="00994871"/>
    <w:rsid w:val="009958D7"/>
    <w:rsid w:val="0099724B"/>
    <w:rsid w:val="009A1B8B"/>
    <w:rsid w:val="009A1E86"/>
    <w:rsid w:val="009A370B"/>
    <w:rsid w:val="009A42EE"/>
    <w:rsid w:val="009A456F"/>
    <w:rsid w:val="009A59AB"/>
    <w:rsid w:val="009A6022"/>
    <w:rsid w:val="009A6256"/>
    <w:rsid w:val="009A6E61"/>
    <w:rsid w:val="009B0A06"/>
    <w:rsid w:val="009B2653"/>
    <w:rsid w:val="009B299F"/>
    <w:rsid w:val="009B2BC8"/>
    <w:rsid w:val="009B4F7A"/>
    <w:rsid w:val="009B72BD"/>
    <w:rsid w:val="009B7603"/>
    <w:rsid w:val="009C0306"/>
    <w:rsid w:val="009C032F"/>
    <w:rsid w:val="009C09E1"/>
    <w:rsid w:val="009C109D"/>
    <w:rsid w:val="009C25CD"/>
    <w:rsid w:val="009C288E"/>
    <w:rsid w:val="009C2A06"/>
    <w:rsid w:val="009C2B95"/>
    <w:rsid w:val="009C6944"/>
    <w:rsid w:val="009D0158"/>
    <w:rsid w:val="009D18C7"/>
    <w:rsid w:val="009D1CF8"/>
    <w:rsid w:val="009D2757"/>
    <w:rsid w:val="009D4D53"/>
    <w:rsid w:val="009D5E99"/>
    <w:rsid w:val="009E08F2"/>
    <w:rsid w:val="009E1347"/>
    <w:rsid w:val="009E3AAB"/>
    <w:rsid w:val="009E6E07"/>
    <w:rsid w:val="009F2976"/>
    <w:rsid w:val="009F2E07"/>
    <w:rsid w:val="009F45DD"/>
    <w:rsid w:val="009F5BFD"/>
    <w:rsid w:val="00A00047"/>
    <w:rsid w:val="00A03142"/>
    <w:rsid w:val="00A03820"/>
    <w:rsid w:val="00A04578"/>
    <w:rsid w:val="00A05C8F"/>
    <w:rsid w:val="00A071F1"/>
    <w:rsid w:val="00A1070F"/>
    <w:rsid w:val="00A10845"/>
    <w:rsid w:val="00A10A32"/>
    <w:rsid w:val="00A10AB0"/>
    <w:rsid w:val="00A12793"/>
    <w:rsid w:val="00A13A49"/>
    <w:rsid w:val="00A13C8A"/>
    <w:rsid w:val="00A14E9B"/>
    <w:rsid w:val="00A22B0A"/>
    <w:rsid w:val="00A267E7"/>
    <w:rsid w:val="00A3009B"/>
    <w:rsid w:val="00A323AB"/>
    <w:rsid w:val="00A33BAF"/>
    <w:rsid w:val="00A354E4"/>
    <w:rsid w:val="00A35E73"/>
    <w:rsid w:val="00A375B1"/>
    <w:rsid w:val="00A40644"/>
    <w:rsid w:val="00A40D17"/>
    <w:rsid w:val="00A43CBC"/>
    <w:rsid w:val="00A43FBA"/>
    <w:rsid w:val="00A45253"/>
    <w:rsid w:val="00A45A4B"/>
    <w:rsid w:val="00A46566"/>
    <w:rsid w:val="00A46F21"/>
    <w:rsid w:val="00A472D4"/>
    <w:rsid w:val="00A51494"/>
    <w:rsid w:val="00A567B6"/>
    <w:rsid w:val="00A56F87"/>
    <w:rsid w:val="00A57AD7"/>
    <w:rsid w:val="00A57B41"/>
    <w:rsid w:val="00A601CA"/>
    <w:rsid w:val="00A606F0"/>
    <w:rsid w:val="00A62BB2"/>
    <w:rsid w:val="00A63E82"/>
    <w:rsid w:val="00A657A3"/>
    <w:rsid w:val="00A6587B"/>
    <w:rsid w:val="00A66410"/>
    <w:rsid w:val="00A67A71"/>
    <w:rsid w:val="00A67FEA"/>
    <w:rsid w:val="00A730E4"/>
    <w:rsid w:val="00A742F8"/>
    <w:rsid w:val="00A7496A"/>
    <w:rsid w:val="00A7513F"/>
    <w:rsid w:val="00A75318"/>
    <w:rsid w:val="00A7570F"/>
    <w:rsid w:val="00A77116"/>
    <w:rsid w:val="00A777A6"/>
    <w:rsid w:val="00A8240E"/>
    <w:rsid w:val="00A83AEB"/>
    <w:rsid w:val="00A870D1"/>
    <w:rsid w:val="00A87A9C"/>
    <w:rsid w:val="00A90965"/>
    <w:rsid w:val="00A93CB3"/>
    <w:rsid w:val="00A9460A"/>
    <w:rsid w:val="00A97AA2"/>
    <w:rsid w:val="00AA11B7"/>
    <w:rsid w:val="00AA4E2B"/>
    <w:rsid w:val="00AA5C5F"/>
    <w:rsid w:val="00AA61D0"/>
    <w:rsid w:val="00AB4214"/>
    <w:rsid w:val="00AB6470"/>
    <w:rsid w:val="00AB696E"/>
    <w:rsid w:val="00AB6F09"/>
    <w:rsid w:val="00AC06F7"/>
    <w:rsid w:val="00AC19E4"/>
    <w:rsid w:val="00AC2A3A"/>
    <w:rsid w:val="00AC316F"/>
    <w:rsid w:val="00AC3BE9"/>
    <w:rsid w:val="00AC3D69"/>
    <w:rsid w:val="00AC446A"/>
    <w:rsid w:val="00AC5274"/>
    <w:rsid w:val="00AC5706"/>
    <w:rsid w:val="00AC696E"/>
    <w:rsid w:val="00AD222C"/>
    <w:rsid w:val="00AD237E"/>
    <w:rsid w:val="00AD78CB"/>
    <w:rsid w:val="00AE0B00"/>
    <w:rsid w:val="00AE0FE0"/>
    <w:rsid w:val="00AE126C"/>
    <w:rsid w:val="00AE1A3A"/>
    <w:rsid w:val="00AE2771"/>
    <w:rsid w:val="00AE37F0"/>
    <w:rsid w:val="00AE3BA7"/>
    <w:rsid w:val="00AE48DC"/>
    <w:rsid w:val="00AE5894"/>
    <w:rsid w:val="00AE6519"/>
    <w:rsid w:val="00AE65F7"/>
    <w:rsid w:val="00AF13BC"/>
    <w:rsid w:val="00AF2284"/>
    <w:rsid w:val="00AF3DA7"/>
    <w:rsid w:val="00AF3E88"/>
    <w:rsid w:val="00AF47FC"/>
    <w:rsid w:val="00B00820"/>
    <w:rsid w:val="00B00EFD"/>
    <w:rsid w:val="00B01E46"/>
    <w:rsid w:val="00B024B5"/>
    <w:rsid w:val="00B033A5"/>
    <w:rsid w:val="00B03FB7"/>
    <w:rsid w:val="00B04111"/>
    <w:rsid w:val="00B06EDD"/>
    <w:rsid w:val="00B07FD5"/>
    <w:rsid w:val="00B10127"/>
    <w:rsid w:val="00B11113"/>
    <w:rsid w:val="00B11A29"/>
    <w:rsid w:val="00B12382"/>
    <w:rsid w:val="00B12F12"/>
    <w:rsid w:val="00B17D37"/>
    <w:rsid w:val="00B20CC4"/>
    <w:rsid w:val="00B21494"/>
    <w:rsid w:val="00B23D7C"/>
    <w:rsid w:val="00B2490F"/>
    <w:rsid w:val="00B25CBC"/>
    <w:rsid w:val="00B27E3A"/>
    <w:rsid w:val="00B3334D"/>
    <w:rsid w:val="00B33D06"/>
    <w:rsid w:val="00B3551D"/>
    <w:rsid w:val="00B36317"/>
    <w:rsid w:val="00B40B81"/>
    <w:rsid w:val="00B41554"/>
    <w:rsid w:val="00B43B24"/>
    <w:rsid w:val="00B46778"/>
    <w:rsid w:val="00B46B34"/>
    <w:rsid w:val="00B47D0E"/>
    <w:rsid w:val="00B52BEE"/>
    <w:rsid w:val="00B539DD"/>
    <w:rsid w:val="00B53DB5"/>
    <w:rsid w:val="00B543EE"/>
    <w:rsid w:val="00B5562C"/>
    <w:rsid w:val="00B62D5F"/>
    <w:rsid w:val="00B63477"/>
    <w:rsid w:val="00B64647"/>
    <w:rsid w:val="00B65A2E"/>
    <w:rsid w:val="00B72083"/>
    <w:rsid w:val="00B72EE0"/>
    <w:rsid w:val="00B73271"/>
    <w:rsid w:val="00B73958"/>
    <w:rsid w:val="00B762E8"/>
    <w:rsid w:val="00B765C2"/>
    <w:rsid w:val="00B766CE"/>
    <w:rsid w:val="00B82AE7"/>
    <w:rsid w:val="00B83740"/>
    <w:rsid w:val="00B84680"/>
    <w:rsid w:val="00B85453"/>
    <w:rsid w:val="00B86807"/>
    <w:rsid w:val="00B91B04"/>
    <w:rsid w:val="00B923DC"/>
    <w:rsid w:val="00B925BA"/>
    <w:rsid w:val="00B95799"/>
    <w:rsid w:val="00B95B6A"/>
    <w:rsid w:val="00B964FA"/>
    <w:rsid w:val="00B96977"/>
    <w:rsid w:val="00BA10B6"/>
    <w:rsid w:val="00BA43FA"/>
    <w:rsid w:val="00BA4B83"/>
    <w:rsid w:val="00BA4D55"/>
    <w:rsid w:val="00BA5404"/>
    <w:rsid w:val="00BA6C59"/>
    <w:rsid w:val="00BB18C4"/>
    <w:rsid w:val="00BB1D28"/>
    <w:rsid w:val="00BB3743"/>
    <w:rsid w:val="00BB408F"/>
    <w:rsid w:val="00BB4379"/>
    <w:rsid w:val="00BB5EBF"/>
    <w:rsid w:val="00BB5F04"/>
    <w:rsid w:val="00BC1BC4"/>
    <w:rsid w:val="00BC4FED"/>
    <w:rsid w:val="00BC5297"/>
    <w:rsid w:val="00BC6EF3"/>
    <w:rsid w:val="00BD2475"/>
    <w:rsid w:val="00BD30C7"/>
    <w:rsid w:val="00BD3F4E"/>
    <w:rsid w:val="00BD40E7"/>
    <w:rsid w:val="00BD4745"/>
    <w:rsid w:val="00BE0FC1"/>
    <w:rsid w:val="00BE32AB"/>
    <w:rsid w:val="00BE60E3"/>
    <w:rsid w:val="00BE7B9E"/>
    <w:rsid w:val="00BF2540"/>
    <w:rsid w:val="00BF2BB2"/>
    <w:rsid w:val="00BF3C1C"/>
    <w:rsid w:val="00BF3F59"/>
    <w:rsid w:val="00BF59F6"/>
    <w:rsid w:val="00C025C7"/>
    <w:rsid w:val="00C10091"/>
    <w:rsid w:val="00C11020"/>
    <w:rsid w:val="00C11244"/>
    <w:rsid w:val="00C126C0"/>
    <w:rsid w:val="00C1389D"/>
    <w:rsid w:val="00C1446E"/>
    <w:rsid w:val="00C145EC"/>
    <w:rsid w:val="00C172A0"/>
    <w:rsid w:val="00C17644"/>
    <w:rsid w:val="00C17B72"/>
    <w:rsid w:val="00C205DA"/>
    <w:rsid w:val="00C209E8"/>
    <w:rsid w:val="00C22E30"/>
    <w:rsid w:val="00C232C3"/>
    <w:rsid w:val="00C23320"/>
    <w:rsid w:val="00C2380E"/>
    <w:rsid w:val="00C23980"/>
    <w:rsid w:val="00C241B9"/>
    <w:rsid w:val="00C24F22"/>
    <w:rsid w:val="00C25CED"/>
    <w:rsid w:val="00C269C3"/>
    <w:rsid w:val="00C26BD1"/>
    <w:rsid w:val="00C26D30"/>
    <w:rsid w:val="00C3009B"/>
    <w:rsid w:val="00C334DA"/>
    <w:rsid w:val="00C3418D"/>
    <w:rsid w:val="00C34453"/>
    <w:rsid w:val="00C3722B"/>
    <w:rsid w:val="00C37292"/>
    <w:rsid w:val="00C3754F"/>
    <w:rsid w:val="00C40A8C"/>
    <w:rsid w:val="00C41F63"/>
    <w:rsid w:val="00C45C40"/>
    <w:rsid w:val="00C46162"/>
    <w:rsid w:val="00C461E5"/>
    <w:rsid w:val="00C47578"/>
    <w:rsid w:val="00C52B1D"/>
    <w:rsid w:val="00C55D91"/>
    <w:rsid w:val="00C5618A"/>
    <w:rsid w:val="00C56F1F"/>
    <w:rsid w:val="00C57DB5"/>
    <w:rsid w:val="00C609A8"/>
    <w:rsid w:val="00C60F81"/>
    <w:rsid w:val="00C61B1E"/>
    <w:rsid w:val="00C61B29"/>
    <w:rsid w:val="00C61DAD"/>
    <w:rsid w:val="00C61FB2"/>
    <w:rsid w:val="00C63969"/>
    <w:rsid w:val="00C6631B"/>
    <w:rsid w:val="00C67AE2"/>
    <w:rsid w:val="00C67F6E"/>
    <w:rsid w:val="00C700E4"/>
    <w:rsid w:val="00C70279"/>
    <w:rsid w:val="00C716B0"/>
    <w:rsid w:val="00C71DE9"/>
    <w:rsid w:val="00C71F55"/>
    <w:rsid w:val="00C73D2B"/>
    <w:rsid w:val="00C7592E"/>
    <w:rsid w:val="00C76A3F"/>
    <w:rsid w:val="00C808CF"/>
    <w:rsid w:val="00C81B43"/>
    <w:rsid w:val="00C82FED"/>
    <w:rsid w:val="00C8337C"/>
    <w:rsid w:val="00C859BA"/>
    <w:rsid w:val="00C85A89"/>
    <w:rsid w:val="00C85B2C"/>
    <w:rsid w:val="00C872ED"/>
    <w:rsid w:val="00C87C6B"/>
    <w:rsid w:val="00C90F70"/>
    <w:rsid w:val="00C91DED"/>
    <w:rsid w:val="00C92625"/>
    <w:rsid w:val="00C92A1A"/>
    <w:rsid w:val="00C9360A"/>
    <w:rsid w:val="00C96792"/>
    <w:rsid w:val="00C97143"/>
    <w:rsid w:val="00C971B2"/>
    <w:rsid w:val="00C97826"/>
    <w:rsid w:val="00C97BEC"/>
    <w:rsid w:val="00CA00F6"/>
    <w:rsid w:val="00CA0318"/>
    <w:rsid w:val="00CA037A"/>
    <w:rsid w:val="00CA0F08"/>
    <w:rsid w:val="00CA0FFE"/>
    <w:rsid w:val="00CA3EE8"/>
    <w:rsid w:val="00CA47F9"/>
    <w:rsid w:val="00CA4EE5"/>
    <w:rsid w:val="00CA55FF"/>
    <w:rsid w:val="00CA5B81"/>
    <w:rsid w:val="00CA6337"/>
    <w:rsid w:val="00CB4B6F"/>
    <w:rsid w:val="00CB533A"/>
    <w:rsid w:val="00CB6B68"/>
    <w:rsid w:val="00CC096F"/>
    <w:rsid w:val="00CC0EBE"/>
    <w:rsid w:val="00CC124D"/>
    <w:rsid w:val="00CC12BE"/>
    <w:rsid w:val="00CC19EB"/>
    <w:rsid w:val="00CC29F3"/>
    <w:rsid w:val="00CC4324"/>
    <w:rsid w:val="00CD0363"/>
    <w:rsid w:val="00CD0834"/>
    <w:rsid w:val="00CD2234"/>
    <w:rsid w:val="00CD3EBE"/>
    <w:rsid w:val="00CD5537"/>
    <w:rsid w:val="00CE01E8"/>
    <w:rsid w:val="00CE0DB7"/>
    <w:rsid w:val="00CE16FD"/>
    <w:rsid w:val="00CE1F2C"/>
    <w:rsid w:val="00CE28F2"/>
    <w:rsid w:val="00CE32B4"/>
    <w:rsid w:val="00CE3B17"/>
    <w:rsid w:val="00CE3E8E"/>
    <w:rsid w:val="00CE6F21"/>
    <w:rsid w:val="00CE7850"/>
    <w:rsid w:val="00CF032E"/>
    <w:rsid w:val="00CF5ED5"/>
    <w:rsid w:val="00CF76EE"/>
    <w:rsid w:val="00CF771F"/>
    <w:rsid w:val="00CF7777"/>
    <w:rsid w:val="00D000AE"/>
    <w:rsid w:val="00D024D8"/>
    <w:rsid w:val="00D04A36"/>
    <w:rsid w:val="00D05BD1"/>
    <w:rsid w:val="00D07436"/>
    <w:rsid w:val="00D07733"/>
    <w:rsid w:val="00D1060C"/>
    <w:rsid w:val="00D134C5"/>
    <w:rsid w:val="00D16558"/>
    <w:rsid w:val="00D16573"/>
    <w:rsid w:val="00D16947"/>
    <w:rsid w:val="00D16D30"/>
    <w:rsid w:val="00D17B4C"/>
    <w:rsid w:val="00D17CC0"/>
    <w:rsid w:val="00D20BF7"/>
    <w:rsid w:val="00D2132C"/>
    <w:rsid w:val="00D2185B"/>
    <w:rsid w:val="00D22225"/>
    <w:rsid w:val="00D22DC6"/>
    <w:rsid w:val="00D233E2"/>
    <w:rsid w:val="00D23A8F"/>
    <w:rsid w:val="00D269E9"/>
    <w:rsid w:val="00D26AAE"/>
    <w:rsid w:val="00D27516"/>
    <w:rsid w:val="00D2759C"/>
    <w:rsid w:val="00D2792D"/>
    <w:rsid w:val="00D308EA"/>
    <w:rsid w:val="00D329FA"/>
    <w:rsid w:val="00D329FE"/>
    <w:rsid w:val="00D346C8"/>
    <w:rsid w:val="00D36063"/>
    <w:rsid w:val="00D4018D"/>
    <w:rsid w:val="00D44067"/>
    <w:rsid w:val="00D44BC1"/>
    <w:rsid w:val="00D45205"/>
    <w:rsid w:val="00D460FE"/>
    <w:rsid w:val="00D47481"/>
    <w:rsid w:val="00D479C3"/>
    <w:rsid w:val="00D517F8"/>
    <w:rsid w:val="00D51EF3"/>
    <w:rsid w:val="00D521A7"/>
    <w:rsid w:val="00D5452F"/>
    <w:rsid w:val="00D55208"/>
    <w:rsid w:val="00D56744"/>
    <w:rsid w:val="00D57459"/>
    <w:rsid w:val="00D60FE2"/>
    <w:rsid w:val="00D613A5"/>
    <w:rsid w:val="00D6337F"/>
    <w:rsid w:val="00D64C79"/>
    <w:rsid w:val="00D64E72"/>
    <w:rsid w:val="00D652AD"/>
    <w:rsid w:val="00D666FA"/>
    <w:rsid w:val="00D67F4F"/>
    <w:rsid w:val="00D712A7"/>
    <w:rsid w:val="00D75D63"/>
    <w:rsid w:val="00D83C7D"/>
    <w:rsid w:val="00D914C1"/>
    <w:rsid w:val="00D93257"/>
    <w:rsid w:val="00D94677"/>
    <w:rsid w:val="00D9488A"/>
    <w:rsid w:val="00D9524D"/>
    <w:rsid w:val="00D9554B"/>
    <w:rsid w:val="00D95D26"/>
    <w:rsid w:val="00DA030F"/>
    <w:rsid w:val="00DA035D"/>
    <w:rsid w:val="00DA4253"/>
    <w:rsid w:val="00DB19F9"/>
    <w:rsid w:val="00DB41CC"/>
    <w:rsid w:val="00DB4DB1"/>
    <w:rsid w:val="00DB6B51"/>
    <w:rsid w:val="00DB6DB4"/>
    <w:rsid w:val="00DB794B"/>
    <w:rsid w:val="00DC0847"/>
    <w:rsid w:val="00DC34A9"/>
    <w:rsid w:val="00DC4404"/>
    <w:rsid w:val="00DC4931"/>
    <w:rsid w:val="00DC4C2F"/>
    <w:rsid w:val="00DC54A6"/>
    <w:rsid w:val="00DC5C24"/>
    <w:rsid w:val="00DC5E13"/>
    <w:rsid w:val="00DC74B7"/>
    <w:rsid w:val="00DD1D42"/>
    <w:rsid w:val="00DD4B3A"/>
    <w:rsid w:val="00DD4B6A"/>
    <w:rsid w:val="00DD56C2"/>
    <w:rsid w:val="00DD6017"/>
    <w:rsid w:val="00DE1FCB"/>
    <w:rsid w:val="00DE72EB"/>
    <w:rsid w:val="00DE7347"/>
    <w:rsid w:val="00DF12C2"/>
    <w:rsid w:val="00DF1E02"/>
    <w:rsid w:val="00DF2DD4"/>
    <w:rsid w:val="00DF4611"/>
    <w:rsid w:val="00DF4BB0"/>
    <w:rsid w:val="00DF4EEA"/>
    <w:rsid w:val="00DF6549"/>
    <w:rsid w:val="00DF68E5"/>
    <w:rsid w:val="00DF74CB"/>
    <w:rsid w:val="00E00000"/>
    <w:rsid w:val="00E0232C"/>
    <w:rsid w:val="00E04729"/>
    <w:rsid w:val="00E06EA5"/>
    <w:rsid w:val="00E07445"/>
    <w:rsid w:val="00E11DF9"/>
    <w:rsid w:val="00E11EC6"/>
    <w:rsid w:val="00E11F42"/>
    <w:rsid w:val="00E128D2"/>
    <w:rsid w:val="00E143F9"/>
    <w:rsid w:val="00E16746"/>
    <w:rsid w:val="00E1708B"/>
    <w:rsid w:val="00E1749F"/>
    <w:rsid w:val="00E200A4"/>
    <w:rsid w:val="00E2502D"/>
    <w:rsid w:val="00E25D83"/>
    <w:rsid w:val="00E262E7"/>
    <w:rsid w:val="00E27D94"/>
    <w:rsid w:val="00E30C1C"/>
    <w:rsid w:val="00E31211"/>
    <w:rsid w:val="00E312BE"/>
    <w:rsid w:val="00E32602"/>
    <w:rsid w:val="00E33A10"/>
    <w:rsid w:val="00E340D2"/>
    <w:rsid w:val="00E351D3"/>
    <w:rsid w:val="00E3727D"/>
    <w:rsid w:val="00E4186C"/>
    <w:rsid w:val="00E43441"/>
    <w:rsid w:val="00E44FE2"/>
    <w:rsid w:val="00E45C9C"/>
    <w:rsid w:val="00E507A2"/>
    <w:rsid w:val="00E5249D"/>
    <w:rsid w:val="00E60042"/>
    <w:rsid w:val="00E602B8"/>
    <w:rsid w:val="00E62E82"/>
    <w:rsid w:val="00E6338E"/>
    <w:rsid w:val="00E63F58"/>
    <w:rsid w:val="00E66A6A"/>
    <w:rsid w:val="00E70C9B"/>
    <w:rsid w:val="00E71F6D"/>
    <w:rsid w:val="00E72C3B"/>
    <w:rsid w:val="00E75B61"/>
    <w:rsid w:val="00E774DC"/>
    <w:rsid w:val="00E77803"/>
    <w:rsid w:val="00E77EA7"/>
    <w:rsid w:val="00E800C2"/>
    <w:rsid w:val="00E80D63"/>
    <w:rsid w:val="00E82267"/>
    <w:rsid w:val="00E838E9"/>
    <w:rsid w:val="00E87DF0"/>
    <w:rsid w:val="00E87F53"/>
    <w:rsid w:val="00E9032E"/>
    <w:rsid w:val="00E91E0F"/>
    <w:rsid w:val="00E91E93"/>
    <w:rsid w:val="00E92D7D"/>
    <w:rsid w:val="00E93C17"/>
    <w:rsid w:val="00E96D5B"/>
    <w:rsid w:val="00E97B82"/>
    <w:rsid w:val="00EA0111"/>
    <w:rsid w:val="00EA029A"/>
    <w:rsid w:val="00EA02EA"/>
    <w:rsid w:val="00EA26C6"/>
    <w:rsid w:val="00EA3A36"/>
    <w:rsid w:val="00EA3E1B"/>
    <w:rsid w:val="00EA517A"/>
    <w:rsid w:val="00EA7B48"/>
    <w:rsid w:val="00EA7EAF"/>
    <w:rsid w:val="00EB0424"/>
    <w:rsid w:val="00EB0C45"/>
    <w:rsid w:val="00EB10DA"/>
    <w:rsid w:val="00EB1AD0"/>
    <w:rsid w:val="00EB2264"/>
    <w:rsid w:val="00EB3DAB"/>
    <w:rsid w:val="00EB4D33"/>
    <w:rsid w:val="00EB591B"/>
    <w:rsid w:val="00EB5C36"/>
    <w:rsid w:val="00EB7DA4"/>
    <w:rsid w:val="00EC1418"/>
    <w:rsid w:val="00EC4965"/>
    <w:rsid w:val="00EC5337"/>
    <w:rsid w:val="00EC734A"/>
    <w:rsid w:val="00ED0434"/>
    <w:rsid w:val="00ED1CCB"/>
    <w:rsid w:val="00ED2658"/>
    <w:rsid w:val="00ED3C8C"/>
    <w:rsid w:val="00ED4E7A"/>
    <w:rsid w:val="00ED78C8"/>
    <w:rsid w:val="00EE0688"/>
    <w:rsid w:val="00EE2CB5"/>
    <w:rsid w:val="00EE3783"/>
    <w:rsid w:val="00EE5A11"/>
    <w:rsid w:val="00EE6082"/>
    <w:rsid w:val="00EE793A"/>
    <w:rsid w:val="00EF1922"/>
    <w:rsid w:val="00EF1C4C"/>
    <w:rsid w:val="00EF4519"/>
    <w:rsid w:val="00F01896"/>
    <w:rsid w:val="00F02EA1"/>
    <w:rsid w:val="00F03B51"/>
    <w:rsid w:val="00F040AE"/>
    <w:rsid w:val="00F05287"/>
    <w:rsid w:val="00F068F1"/>
    <w:rsid w:val="00F11059"/>
    <w:rsid w:val="00F1395D"/>
    <w:rsid w:val="00F13983"/>
    <w:rsid w:val="00F20B43"/>
    <w:rsid w:val="00F211BA"/>
    <w:rsid w:val="00F22720"/>
    <w:rsid w:val="00F2273D"/>
    <w:rsid w:val="00F23A64"/>
    <w:rsid w:val="00F23A9B"/>
    <w:rsid w:val="00F23B09"/>
    <w:rsid w:val="00F23FCF"/>
    <w:rsid w:val="00F25214"/>
    <w:rsid w:val="00F25321"/>
    <w:rsid w:val="00F31702"/>
    <w:rsid w:val="00F339BF"/>
    <w:rsid w:val="00F33EA1"/>
    <w:rsid w:val="00F3418B"/>
    <w:rsid w:val="00F36047"/>
    <w:rsid w:val="00F36BC6"/>
    <w:rsid w:val="00F4089C"/>
    <w:rsid w:val="00F410FB"/>
    <w:rsid w:val="00F4314E"/>
    <w:rsid w:val="00F43C3A"/>
    <w:rsid w:val="00F518B0"/>
    <w:rsid w:val="00F51AB9"/>
    <w:rsid w:val="00F51E69"/>
    <w:rsid w:val="00F530E7"/>
    <w:rsid w:val="00F53970"/>
    <w:rsid w:val="00F53B1D"/>
    <w:rsid w:val="00F53E7A"/>
    <w:rsid w:val="00F54BC0"/>
    <w:rsid w:val="00F550A7"/>
    <w:rsid w:val="00F575C9"/>
    <w:rsid w:val="00F6060B"/>
    <w:rsid w:val="00F62CDA"/>
    <w:rsid w:val="00F62E6E"/>
    <w:rsid w:val="00F64D80"/>
    <w:rsid w:val="00F65D2D"/>
    <w:rsid w:val="00F65F27"/>
    <w:rsid w:val="00F6744C"/>
    <w:rsid w:val="00F70241"/>
    <w:rsid w:val="00F70255"/>
    <w:rsid w:val="00F72063"/>
    <w:rsid w:val="00F73D16"/>
    <w:rsid w:val="00F7596E"/>
    <w:rsid w:val="00F77613"/>
    <w:rsid w:val="00F85438"/>
    <w:rsid w:val="00F90858"/>
    <w:rsid w:val="00F90BB0"/>
    <w:rsid w:val="00F91589"/>
    <w:rsid w:val="00F95079"/>
    <w:rsid w:val="00FA1D3B"/>
    <w:rsid w:val="00FA68CB"/>
    <w:rsid w:val="00FA6BFE"/>
    <w:rsid w:val="00FA7610"/>
    <w:rsid w:val="00FB0189"/>
    <w:rsid w:val="00FB06DC"/>
    <w:rsid w:val="00FB12EA"/>
    <w:rsid w:val="00FB3BB8"/>
    <w:rsid w:val="00FB4DF7"/>
    <w:rsid w:val="00FB5301"/>
    <w:rsid w:val="00FB6349"/>
    <w:rsid w:val="00FB692D"/>
    <w:rsid w:val="00FB7D42"/>
    <w:rsid w:val="00FC0C33"/>
    <w:rsid w:val="00FC3433"/>
    <w:rsid w:val="00FC6818"/>
    <w:rsid w:val="00FD199E"/>
    <w:rsid w:val="00FD3514"/>
    <w:rsid w:val="00FD3596"/>
    <w:rsid w:val="00FD5C34"/>
    <w:rsid w:val="00FD7B2A"/>
    <w:rsid w:val="00FD7C03"/>
    <w:rsid w:val="00FD7FE8"/>
    <w:rsid w:val="00FE06D6"/>
    <w:rsid w:val="00FE2414"/>
    <w:rsid w:val="00FE2C38"/>
    <w:rsid w:val="00FE4BF7"/>
    <w:rsid w:val="00FE6B05"/>
    <w:rsid w:val="00FE7404"/>
    <w:rsid w:val="00FF00E5"/>
    <w:rsid w:val="00FF1E17"/>
    <w:rsid w:val="00FF1FC5"/>
    <w:rsid w:val="00FF248E"/>
    <w:rsid w:val="00FF58A2"/>
    <w:rsid w:val="00FF6306"/>
    <w:rsid w:val="00FF6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515E51EF"/>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723ED4"/>
    <w:pPr>
      <w:numPr>
        <w:numId w:val="3"/>
      </w:numPr>
      <w:ind w:right="-448"/>
      <w:outlineLvl w:val="0"/>
    </w:pPr>
    <w:rPr>
      <w:rFonts w:ascii="StobiSerif Regular" w:hAnsi="StobiSerif Regular" w:cs="Arial"/>
      <w:bCs/>
      <w:i/>
      <w:sz w:val="22"/>
      <w:szCs w:val="22"/>
    </w:rPr>
  </w:style>
  <w:style w:type="paragraph" w:styleId="Heading2">
    <w:name w:val="heading 2"/>
    <w:basedOn w:val="Normal"/>
    <w:next w:val="Normal"/>
    <w:link w:val="Heading2Char"/>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723ED4"/>
    <w:rPr>
      <w:rFonts w:ascii="StobiSerif Regular" w:hAnsi="StobiSerif Regular" w:cs="Arial"/>
      <w:bCs/>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Arial"/>
      <w:b w:val="0"/>
      <w:bCs/>
      <w:i/>
      <w:sz w:val="24"/>
      <w:szCs w:val="24"/>
      <w:lang w:val="mk-MK"/>
    </w:rPr>
  </w:style>
  <w:style w:type="character" w:customStyle="1" w:styleId="Char1">
    <w:name w:val="Субтекст Char"/>
    <w:basedOn w:val="Char0"/>
    <w:link w:val="a0"/>
    <w:rsid w:val="00BD2475"/>
    <w:rPr>
      <w:rFonts w:ascii="StobiSerif Medium" w:hAnsi="StobiSerif Medium" w:cs="Arial"/>
      <w:b/>
      <w:bCs/>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character" w:customStyle="1" w:styleId="spelle">
    <w:name w:val="spelle"/>
    <w:basedOn w:val="DefaultParagraphFont"/>
    <w:rsid w:val="002530A5"/>
  </w:style>
  <w:style w:type="character" w:customStyle="1" w:styleId="normalchar">
    <w:name w:val="normalchar"/>
    <w:basedOn w:val="DefaultParagraphFont"/>
    <w:rsid w:val="00253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05321297">
      <w:bodyDiv w:val="1"/>
      <w:marLeft w:val="0"/>
      <w:marRight w:val="0"/>
      <w:marTop w:val="0"/>
      <w:marBottom w:val="0"/>
      <w:divBdr>
        <w:top w:val="none" w:sz="0" w:space="0" w:color="auto"/>
        <w:left w:val="none" w:sz="0" w:space="0" w:color="auto"/>
        <w:bottom w:val="none" w:sz="0" w:space="0" w:color="auto"/>
        <w:right w:val="none" w:sz="0" w:space="0" w:color="auto"/>
      </w:divBdr>
    </w:div>
    <w:div w:id="107049168">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68508854">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4055056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57256978">
      <w:bodyDiv w:val="1"/>
      <w:marLeft w:val="0"/>
      <w:marRight w:val="0"/>
      <w:marTop w:val="0"/>
      <w:marBottom w:val="0"/>
      <w:divBdr>
        <w:top w:val="none" w:sz="0" w:space="0" w:color="auto"/>
        <w:left w:val="none" w:sz="0" w:space="0" w:color="auto"/>
        <w:bottom w:val="none" w:sz="0" w:space="0" w:color="auto"/>
        <w:right w:val="none" w:sz="0" w:space="0" w:color="auto"/>
      </w:divBdr>
    </w:div>
    <w:div w:id="461386157">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479855549">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35288465">
      <w:bodyDiv w:val="1"/>
      <w:marLeft w:val="0"/>
      <w:marRight w:val="0"/>
      <w:marTop w:val="0"/>
      <w:marBottom w:val="0"/>
      <w:divBdr>
        <w:top w:val="none" w:sz="0" w:space="0" w:color="auto"/>
        <w:left w:val="none" w:sz="0" w:space="0" w:color="auto"/>
        <w:bottom w:val="none" w:sz="0" w:space="0" w:color="auto"/>
        <w:right w:val="none" w:sz="0" w:space="0" w:color="auto"/>
      </w:divBdr>
    </w:div>
    <w:div w:id="973366291">
      <w:bodyDiv w:val="1"/>
      <w:marLeft w:val="0"/>
      <w:marRight w:val="0"/>
      <w:marTop w:val="0"/>
      <w:marBottom w:val="0"/>
      <w:divBdr>
        <w:top w:val="none" w:sz="0" w:space="0" w:color="auto"/>
        <w:left w:val="none" w:sz="0" w:space="0" w:color="auto"/>
        <w:bottom w:val="none" w:sz="0" w:space="0" w:color="auto"/>
        <w:right w:val="none" w:sz="0" w:space="0" w:color="auto"/>
      </w:divBdr>
    </w:div>
    <w:div w:id="990408040">
      <w:bodyDiv w:val="1"/>
      <w:marLeft w:val="0"/>
      <w:marRight w:val="0"/>
      <w:marTop w:val="0"/>
      <w:marBottom w:val="0"/>
      <w:divBdr>
        <w:top w:val="none" w:sz="0" w:space="0" w:color="auto"/>
        <w:left w:val="none" w:sz="0" w:space="0" w:color="auto"/>
        <w:bottom w:val="none" w:sz="0" w:space="0" w:color="auto"/>
        <w:right w:val="none" w:sz="0" w:space="0" w:color="auto"/>
      </w:divBdr>
      <w:divsChild>
        <w:div w:id="1806504253">
          <w:marLeft w:val="0"/>
          <w:marRight w:val="0"/>
          <w:marTop w:val="0"/>
          <w:marBottom w:val="0"/>
          <w:divBdr>
            <w:top w:val="none" w:sz="0" w:space="0" w:color="auto"/>
            <w:left w:val="none" w:sz="0" w:space="0" w:color="auto"/>
            <w:bottom w:val="none" w:sz="0" w:space="0" w:color="auto"/>
            <w:right w:val="none" w:sz="0" w:space="0" w:color="auto"/>
          </w:divBdr>
        </w:div>
        <w:div w:id="1736901793">
          <w:marLeft w:val="0"/>
          <w:marRight w:val="0"/>
          <w:marTop w:val="0"/>
          <w:marBottom w:val="0"/>
          <w:divBdr>
            <w:top w:val="none" w:sz="0" w:space="0" w:color="auto"/>
            <w:left w:val="none" w:sz="0" w:space="0" w:color="auto"/>
            <w:bottom w:val="none" w:sz="0" w:space="0" w:color="auto"/>
            <w:right w:val="none" w:sz="0" w:space="0" w:color="auto"/>
          </w:divBdr>
        </w:div>
        <w:div w:id="503324545">
          <w:marLeft w:val="0"/>
          <w:marRight w:val="0"/>
          <w:marTop w:val="0"/>
          <w:marBottom w:val="0"/>
          <w:divBdr>
            <w:top w:val="none" w:sz="0" w:space="0" w:color="auto"/>
            <w:left w:val="none" w:sz="0" w:space="0" w:color="auto"/>
            <w:bottom w:val="none" w:sz="0" w:space="0" w:color="auto"/>
            <w:right w:val="none" w:sz="0" w:space="0" w:color="auto"/>
          </w:divBdr>
        </w:div>
      </w:divsChild>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539704280">
      <w:bodyDiv w:val="1"/>
      <w:marLeft w:val="0"/>
      <w:marRight w:val="0"/>
      <w:marTop w:val="0"/>
      <w:marBottom w:val="0"/>
      <w:divBdr>
        <w:top w:val="none" w:sz="0" w:space="0" w:color="auto"/>
        <w:left w:val="none" w:sz="0" w:space="0" w:color="auto"/>
        <w:bottom w:val="none" w:sz="0" w:space="0" w:color="auto"/>
        <w:right w:val="none" w:sz="0" w:space="0" w:color="auto"/>
      </w:divBdr>
    </w:div>
    <w:div w:id="1548833432">
      <w:bodyDiv w:val="1"/>
      <w:marLeft w:val="0"/>
      <w:marRight w:val="0"/>
      <w:marTop w:val="0"/>
      <w:marBottom w:val="0"/>
      <w:divBdr>
        <w:top w:val="none" w:sz="0" w:space="0" w:color="auto"/>
        <w:left w:val="none" w:sz="0" w:space="0" w:color="auto"/>
        <w:bottom w:val="none" w:sz="0" w:space="0" w:color="auto"/>
        <w:right w:val="none" w:sz="0" w:space="0" w:color="auto"/>
      </w:divBdr>
    </w:div>
    <w:div w:id="1578400926">
      <w:bodyDiv w:val="1"/>
      <w:marLeft w:val="0"/>
      <w:marRight w:val="0"/>
      <w:marTop w:val="0"/>
      <w:marBottom w:val="0"/>
      <w:divBdr>
        <w:top w:val="none" w:sz="0" w:space="0" w:color="auto"/>
        <w:left w:val="none" w:sz="0" w:space="0" w:color="auto"/>
        <w:bottom w:val="none" w:sz="0" w:space="0" w:color="auto"/>
        <w:right w:val="none" w:sz="0" w:space="0" w:color="auto"/>
      </w:divBdr>
    </w:div>
    <w:div w:id="1599748103">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783694427">
      <w:bodyDiv w:val="1"/>
      <w:marLeft w:val="0"/>
      <w:marRight w:val="0"/>
      <w:marTop w:val="0"/>
      <w:marBottom w:val="0"/>
      <w:divBdr>
        <w:top w:val="none" w:sz="0" w:space="0" w:color="auto"/>
        <w:left w:val="none" w:sz="0" w:space="0" w:color="auto"/>
        <w:bottom w:val="none" w:sz="0" w:space="0" w:color="auto"/>
        <w:right w:val="none" w:sz="0" w:space="0" w:color="auto"/>
      </w:divBdr>
    </w:div>
    <w:div w:id="1899127716">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6EFB-08F3-45D0-8A4C-596CB99D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278</TotalTime>
  <Pages>5</Pages>
  <Words>1934</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25</cp:revision>
  <cp:lastPrinted>2023-03-21T08:43:00Z</cp:lastPrinted>
  <dcterms:created xsi:type="dcterms:W3CDTF">2023-07-14T13:29:00Z</dcterms:created>
  <dcterms:modified xsi:type="dcterms:W3CDTF">2023-08-24T08:05:00Z</dcterms:modified>
</cp:coreProperties>
</file>