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AF241" w14:textId="77777777" w:rsidR="007B16B4" w:rsidRPr="00701CE1" w:rsidRDefault="007B16B4" w:rsidP="000E4454">
      <w:pPr>
        <w:tabs>
          <w:tab w:val="left" w:pos="6048"/>
        </w:tabs>
        <w:autoSpaceDE w:val="0"/>
        <w:autoSpaceDN w:val="0"/>
        <w:adjustRightInd w:val="0"/>
        <w:ind w:left="-284" w:right="4"/>
        <w:rPr>
          <w:rFonts w:ascii="StobiSerif Regular" w:hAnsi="StobiSerif Regular"/>
          <w:b/>
          <w:i/>
          <w:color w:val="FF0000"/>
          <w:sz w:val="22"/>
          <w:szCs w:val="22"/>
        </w:rPr>
      </w:pPr>
      <w:r w:rsidRPr="00701CE1">
        <w:rPr>
          <w:noProof/>
          <w:color w:val="FF0000"/>
          <w:lang w:eastAsia="mk-MK"/>
        </w:rPr>
        <mc:AlternateContent>
          <mc:Choice Requires="wps">
            <w:drawing>
              <wp:anchor distT="0" distB="0" distL="114300" distR="114300" simplePos="0" relativeHeight="251661312" behindDoc="0" locked="0" layoutInCell="1" allowOverlap="1" wp14:anchorId="09F55490" wp14:editId="23B9C067">
                <wp:simplePos x="0" y="0"/>
                <wp:positionH relativeFrom="column">
                  <wp:posOffset>3664944</wp:posOffset>
                </wp:positionH>
                <wp:positionV relativeFrom="paragraph">
                  <wp:posOffset>150771</wp:posOffset>
                </wp:positionV>
                <wp:extent cx="1822450" cy="0"/>
                <wp:effectExtent l="0" t="0" r="25400" b="19050"/>
                <wp:wrapNone/>
                <wp:docPr id="3" name="Straight Connector 3"/>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48E1C21" id="Straight Connector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11.85pt" to="4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" strokecolor="#c00000" strokeweight="1pt">
                <v:stroke joinstyle="miter"/>
              </v:line>
            </w:pict>
          </mc:Fallback>
        </mc:AlternateContent>
      </w:r>
      <w:r w:rsidRPr="00701CE1">
        <w:rPr>
          <w:noProof/>
          <w:color w:val="FF0000"/>
          <w:lang w:eastAsia="mk-MK"/>
        </w:rPr>
        <w:drawing>
          <wp:anchor distT="0" distB="0" distL="114300" distR="114300" simplePos="0" relativeHeight="251659264" behindDoc="0" locked="0" layoutInCell="1" allowOverlap="1" wp14:anchorId="2816E9B7" wp14:editId="1210D119">
            <wp:simplePos x="0" y="0"/>
            <wp:positionH relativeFrom="margin">
              <wp:align>center</wp:align>
            </wp:positionH>
            <wp:positionV relativeFrom="paragraph">
              <wp:posOffset>-262393</wp:posOffset>
            </wp:positionV>
            <wp:extent cx="978535" cy="8196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8535" cy="819602"/>
                    </a:xfrm>
                    <a:prstGeom prst="rect">
                      <a:avLst/>
                    </a:prstGeom>
                  </pic:spPr>
                </pic:pic>
              </a:graphicData>
            </a:graphic>
            <wp14:sizeRelH relativeFrom="page">
              <wp14:pctWidth>0</wp14:pctWidth>
            </wp14:sizeRelH>
            <wp14:sizeRelV relativeFrom="page">
              <wp14:pctHeight>0</wp14:pctHeight>
            </wp14:sizeRelV>
          </wp:anchor>
        </w:drawing>
      </w:r>
      <w:r w:rsidRPr="00701CE1">
        <w:rPr>
          <w:rFonts w:ascii="StobiSerif Regular" w:hAnsi="StobiSerif Regular"/>
          <w:b/>
          <w:i/>
          <w:color w:val="FF0000"/>
          <w:sz w:val="22"/>
          <w:szCs w:val="22"/>
        </w:rPr>
        <w:tab/>
      </w:r>
      <w:r w:rsidRPr="00701CE1">
        <w:rPr>
          <w:noProof/>
          <w:color w:val="FF0000"/>
          <w:lang w:eastAsia="mk-MK"/>
        </w:rPr>
        <mc:AlternateContent>
          <mc:Choice Requires="wps">
            <w:drawing>
              <wp:anchor distT="0" distB="0" distL="114300" distR="114300" simplePos="0" relativeHeight="251663360" behindDoc="0" locked="0" layoutInCell="1" allowOverlap="1" wp14:anchorId="2A3267BA" wp14:editId="6AC21486">
                <wp:simplePos x="0" y="0"/>
                <wp:positionH relativeFrom="column">
                  <wp:posOffset>152400</wp:posOffset>
                </wp:positionH>
                <wp:positionV relativeFrom="paragraph">
                  <wp:posOffset>152400</wp:posOffset>
                </wp:positionV>
                <wp:extent cx="1822450" cy="0"/>
                <wp:effectExtent l="0" t="0" r="25400" b="19050"/>
                <wp:wrapNone/>
                <wp:docPr id="2" name="Straight Connector 2"/>
                <wp:cNvGraphicFramePr/>
                <a:graphic xmlns:a="http://schemas.openxmlformats.org/drawingml/2006/main">
                  <a:graphicData uri="http://schemas.microsoft.com/office/word/2010/wordprocessingShape">
                    <wps:wsp>
                      <wps:cNvCnPr/>
                      <wps:spPr>
                        <a:xfrm flipH="1" flipV="1">
                          <a:off x="0" y="0"/>
                          <a:ext cx="1822450" cy="0"/>
                        </a:xfrm>
                        <a:prstGeom prst="line">
                          <a:avLst/>
                        </a:prstGeom>
                        <a:ln w="127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3FCC4A" id="Straight Connector 2"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2pt" to="15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" strokecolor="#c00000" strokeweight="1pt">
                <v:stroke joinstyle="miter"/>
              </v:line>
            </w:pict>
          </mc:Fallback>
        </mc:AlternateContent>
      </w:r>
    </w:p>
    <w:p w14:paraId="5E6C86C5" w14:textId="77777777" w:rsidR="007B16B4" w:rsidRPr="00701CE1" w:rsidRDefault="007B16B4" w:rsidP="000E4454">
      <w:pPr>
        <w:autoSpaceDE w:val="0"/>
        <w:autoSpaceDN w:val="0"/>
        <w:adjustRightInd w:val="0"/>
        <w:ind w:left="-284" w:right="4"/>
        <w:rPr>
          <w:rFonts w:ascii="StobiSerif Regular" w:hAnsi="StobiSerif Regular"/>
          <w:b/>
          <w:i/>
          <w:color w:val="FF0000"/>
          <w:sz w:val="22"/>
          <w:szCs w:val="22"/>
        </w:rPr>
      </w:pPr>
    </w:p>
    <w:p w14:paraId="047B27A2" w14:textId="77777777" w:rsidR="007B16B4" w:rsidRPr="00701CE1" w:rsidRDefault="007B16B4" w:rsidP="000E4454">
      <w:pPr>
        <w:autoSpaceDE w:val="0"/>
        <w:autoSpaceDN w:val="0"/>
        <w:adjustRightInd w:val="0"/>
        <w:ind w:left="-284" w:right="4"/>
        <w:rPr>
          <w:rFonts w:ascii="StobiSerif Regular" w:hAnsi="StobiSerif Regular"/>
          <w:b/>
          <w:i/>
          <w:color w:val="FF0000"/>
          <w:sz w:val="22"/>
          <w:szCs w:val="22"/>
        </w:rPr>
      </w:pPr>
    </w:p>
    <w:p w14:paraId="644D1C6F" w14:textId="77777777" w:rsidR="000E4454" w:rsidRDefault="000E4454" w:rsidP="000E4454">
      <w:pPr>
        <w:autoSpaceDE w:val="0"/>
        <w:autoSpaceDN w:val="0"/>
        <w:adjustRightInd w:val="0"/>
        <w:ind w:left="-284" w:right="4"/>
        <w:rPr>
          <w:rFonts w:ascii="StobiSerif Regular" w:hAnsi="StobiSerif Regular"/>
          <w:b/>
          <w:i/>
          <w:sz w:val="22"/>
          <w:szCs w:val="22"/>
        </w:rPr>
      </w:pPr>
    </w:p>
    <w:p w14:paraId="03AC3331" w14:textId="1B88A5CB" w:rsidR="00167451" w:rsidRPr="000E4454" w:rsidRDefault="00167451" w:rsidP="000E4454">
      <w:pPr>
        <w:autoSpaceDE w:val="0"/>
        <w:autoSpaceDN w:val="0"/>
        <w:adjustRightInd w:val="0"/>
        <w:ind w:left="-284" w:right="4"/>
        <w:rPr>
          <w:rFonts w:ascii="StobiSerif Regular" w:hAnsi="StobiSerif Regular"/>
          <w:b/>
          <w:i/>
          <w:color w:val="FFFFFF" w:themeColor="background1"/>
          <w:sz w:val="22"/>
          <w:szCs w:val="22"/>
        </w:rPr>
      </w:pPr>
      <w:r w:rsidRPr="008F1CAC">
        <w:rPr>
          <w:rFonts w:ascii="StobiSerif Regular" w:hAnsi="StobiSerif Regular"/>
          <w:b/>
          <w:i/>
          <w:sz w:val="22"/>
          <w:szCs w:val="22"/>
        </w:rPr>
        <w:t xml:space="preserve">Број: 02 - </w:t>
      </w:r>
      <w:r w:rsidRPr="008F1CAC">
        <w:rPr>
          <w:rFonts w:ascii="StobiSerif Regular" w:hAnsi="StobiSerif Regular" w:cs="Calibri"/>
          <w:b/>
          <w:i/>
          <w:sz w:val="22"/>
          <w:szCs w:val="22"/>
        </w:rPr>
        <w:t>__________</w:t>
      </w:r>
      <w:r w:rsidRPr="008F1CAC">
        <w:rPr>
          <w:rFonts w:ascii="StobiSerif Regular" w:hAnsi="StobiSerif Regular" w:cs="Arial"/>
          <w:b/>
          <w:i/>
          <w:sz w:val="22"/>
          <w:szCs w:val="22"/>
        </w:rPr>
        <w:t xml:space="preserve">                                                                                                </w:t>
      </w:r>
      <w:r w:rsidRPr="000E4454">
        <w:rPr>
          <w:rFonts w:ascii="StobiSerif Regular" w:hAnsi="StobiSerif Regular" w:cs="Arial"/>
          <w:b/>
          <w:i/>
          <w:color w:val="FFFFFF" w:themeColor="background1"/>
          <w:sz w:val="22"/>
          <w:szCs w:val="22"/>
        </w:rPr>
        <w:t>П Р Е Д Л О Г</w:t>
      </w:r>
    </w:p>
    <w:p w14:paraId="0034A144" w14:textId="7D2EB937" w:rsidR="00167451" w:rsidRPr="008F1CAC" w:rsidRDefault="00167451" w:rsidP="000E4454">
      <w:pPr>
        <w:ind w:left="-284" w:right="4"/>
        <w:rPr>
          <w:rFonts w:ascii="StobiSerif Regular" w:hAnsi="StobiSerif Regular"/>
          <w:b/>
          <w:i/>
          <w:sz w:val="22"/>
          <w:szCs w:val="22"/>
        </w:rPr>
      </w:pPr>
      <w:r w:rsidRPr="008F1CAC">
        <w:rPr>
          <w:rFonts w:ascii="StobiSerif Regular" w:hAnsi="StobiSerif Regular"/>
          <w:b/>
          <w:i/>
          <w:sz w:val="22"/>
          <w:szCs w:val="22"/>
        </w:rPr>
        <w:t>_______ 20</w:t>
      </w:r>
      <w:r w:rsidR="00752096" w:rsidRPr="008F1CAC">
        <w:rPr>
          <w:rFonts w:ascii="StobiSerif Regular" w:hAnsi="StobiSerif Regular"/>
          <w:b/>
          <w:i/>
          <w:sz w:val="22"/>
          <w:szCs w:val="22"/>
          <w:lang w:val="en-US"/>
        </w:rPr>
        <w:t>2</w:t>
      </w:r>
      <w:r w:rsidR="003F7353" w:rsidRPr="008F1CAC">
        <w:rPr>
          <w:rFonts w:ascii="StobiSerif Regular" w:hAnsi="StobiSerif Regular"/>
          <w:b/>
          <w:i/>
          <w:sz w:val="22"/>
          <w:szCs w:val="22"/>
        </w:rPr>
        <w:t>3</w:t>
      </w:r>
      <w:r w:rsidRPr="008F1CAC">
        <w:rPr>
          <w:rFonts w:ascii="StobiSerif Regular" w:hAnsi="StobiSerif Regular"/>
          <w:b/>
          <w:i/>
          <w:sz w:val="22"/>
          <w:szCs w:val="22"/>
        </w:rPr>
        <w:t xml:space="preserve"> година</w:t>
      </w:r>
      <w:r w:rsidRPr="008F1CAC">
        <w:rPr>
          <w:rFonts w:ascii="StobiSerif Regular" w:hAnsi="StobiSerif Regular" w:cs="Arial"/>
          <w:b/>
          <w:i/>
          <w:sz w:val="22"/>
          <w:szCs w:val="22"/>
        </w:rPr>
        <w:t xml:space="preserve">                                                                                                 </w:t>
      </w:r>
    </w:p>
    <w:p w14:paraId="7E1B6599" w14:textId="77777777" w:rsidR="00167451" w:rsidRPr="008F1CAC" w:rsidRDefault="00167451" w:rsidP="000E4454">
      <w:pPr>
        <w:ind w:left="-284" w:right="4"/>
        <w:rPr>
          <w:rFonts w:ascii="StobiSerif Regular" w:hAnsi="StobiSerif Regular"/>
          <w:b/>
          <w:i/>
          <w:sz w:val="22"/>
          <w:szCs w:val="22"/>
        </w:rPr>
      </w:pPr>
      <w:r w:rsidRPr="008F1CAC">
        <w:rPr>
          <w:rFonts w:ascii="StobiSerif Regular" w:hAnsi="StobiSerif Regular"/>
          <w:b/>
          <w:i/>
          <w:sz w:val="22"/>
          <w:szCs w:val="22"/>
        </w:rPr>
        <w:t>С к о п ј е</w:t>
      </w:r>
      <w:r w:rsidRPr="008F1CAC">
        <w:rPr>
          <w:rFonts w:ascii="StobiSerif Regular" w:hAnsi="StobiSerif Regular"/>
          <w:i/>
          <w:sz w:val="22"/>
          <w:szCs w:val="22"/>
        </w:rPr>
        <w:t xml:space="preserve">                                      </w:t>
      </w:r>
    </w:p>
    <w:p w14:paraId="7C158BC0" w14:textId="35B82234" w:rsidR="00167451" w:rsidRPr="008F1CAC" w:rsidRDefault="00167451" w:rsidP="000E4454">
      <w:pPr>
        <w:autoSpaceDE w:val="0"/>
        <w:autoSpaceDN w:val="0"/>
        <w:adjustRightInd w:val="0"/>
        <w:ind w:left="-284" w:right="4"/>
        <w:rPr>
          <w:rFonts w:ascii="StobiSerif Regular" w:hAnsi="StobiSerif Regular"/>
          <w:i/>
          <w:sz w:val="22"/>
          <w:szCs w:val="22"/>
        </w:rPr>
      </w:pPr>
      <w:r w:rsidRPr="008F1CAC">
        <w:rPr>
          <w:rFonts w:ascii="StobiSerif Regular" w:hAnsi="StobiSerif Regular"/>
          <w:i/>
          <w:sz w:val="22"/>
          <w:szCs w:val="22"/>
        </w:rPr>
        <w:t xml:space="preserve">                                                         </w:t>
      </w:r>
    </w:p>
    <w:p w14:paraId="619F4600" w14:textId="77777777" w:rsidR="00167451" w:rsidRPr="008F1CAC" w:rsidRDefault="00167451" w:rsidP="000E4454">
      <w:pPr>
        <w:autoSpaceDE w:val="0"/>
        <w:autoSpaceDN w:val="0"/>
        <w:adjustRightInd w:val="0"/>
        <w:ind w:left="-284" w:right="4"/>
        <w:jc w:val="center"/>
        <w:rPr>
          <w:rFonts w:ascii="StobiSerif Regular" w:hAnsi="StobiSerif Regular" w:cs="Arial"/>
          <w:b/>
          <w:i/>
          <w:sz w:val="22"/>
          <w:szCs w:val="22"/>
        </w:rPr>
      </w:pPr>
      <w:r w:rsidRPr="008F1CAC">
        <w:rPr>
          <w:rFonts w:ascii="StobiSerif Regular" w:eastAsia="@Arial Unicode MS" w:hAnsi="StobiSerif Regular" w:cs="Arial"/>
          <w:b/>
          <w:i/>
          <w:sz w:val="22"/>
          <w:szCs w:val="22"/>
        </w:rPr>
        <w:t>ЗАПИСНИК</w:t>
      </w:r>
    </w:p>
    <w:p w14:paraId="364D5494" w14:textId="3B35CE44" w:rsidR="00167451" w:rsidRPr="00BD037A" w:rsidRDefault="00167451" w:rsidP="000E4454">
      <w:pPr>
        <w:autoSpaceDE w:val="0"/>
        <w:autoSpaceDN w:val="0"/>
        <w:adjustRightInd w:val="0"/>
        <w:ind w:left="-284" w:right="4"/>
        <w:jc w:val="center"/>
        <w:rPr>
          <w:rFonts w:ascii="StobiSerif Regular" w:hAnsi="StobiSerif Regular" w:cs="Arial"/>
          <w:b/>
          <w:i/>
          <w:sz w:val="22"/>
          <w:szCs w:val="22"/>
        </w:rPr>
      </w:pPr>
      <w:r w:rsidRPr="00BD037A">
        <w:rPr>
          <w:rFonts w:ascii="StobiSerif Regular" w:eastAsia="@Arial Unicode MS" w:hAnsi="StobiSerif Regular" w:cs="Arial"/>
          <w:b/>
          <w:i/>
          <w:sz w:val="22"/>
          <w:szCs w:val="22"/>
        </w:rPr>
        <w:t xml:space="preserve">од </w:t>
      </w:r>
      <w:r w:rsidR="00B119CD" w:rsidRPr="00BD037A">
        <w:rPr>
          <w:rFonts w:ascii="StobiSerif Regular" w:hAnsi="StobiSerif Regular" w:cstheme="minorHAnsi"/>
          <w:b/>
          <w:i/>
          <w:sz w:val="22"/>
          <w:szCs w:val="22"/>
        </w:rPr>
        <w:t xml:space="preserve">Сто </w:t>
      </w:r>
      <w:r w:rsidR="00B64F9E" w:rsidRPr="00BD037A">
        <w:rPr>
          <w:rFonts w:ascii="StobiSerif Regular" w:hAnsi="StobiSerif Regular" w:cstheme="minorHAnsi"/>
          <w:b/>
          <w:i/>
          <w:sz w:val="22"/>
          <w:szCs w:val="22"/>
        </w:rPr>
        <w:t>четириесет</w:t>
      </w:r>
      <w:r w:rsidR="003F7353" w:rsidRPr="00BD037A">
        <w:rPr>
          <w:rFonts w:ascii="StobiSerif Regular" w:hAnsi="StobiSerif Regular" w:cstheme="minorHAnsi"/>
          <w:b/>
          <w:i/>
          <w:sz w:val="22"/>
          <w:szCs w:val="22"/>
        </w:rPr>
        <w:t xml:space="preserve"> и </w:t>
      </w:r>
      <w:r w:rsidR="000E1A85" w:rsidRPr="00BD037A">
        <w:rPr>
          <w:rFonts w:ascii="StobiSerif Regular" w:hAnsi="StobiSerif Regular" w:cstheme="minorHAnsi"/>
          <w:b/>
          <w:i/>
          <w:sz w:val="22"/>
          <w:szCs w:val="22"/>
        </w:rPr>
        <w:t>осмата</w:t>
      </w:r>
      <w:r w:rsidR="00B119CD" w:rsidRPr="00BD037A">
        <w:rPr>
          <w:rFonts w:ascii="StobiSerif Regular" w:hAnsi="StobiSerif Regular" w:cstheme="minorHAnsi"/>
          <w:b/>
          <w:i/>
          <w:sz w:val="22"/>
          <w:szCs w:val="22"/>
        </w:rPr>
        <w:t xml:space="preserve"> </w:t>
      </w:r>
      <w:r w:rsidR="00404718" w:rsidRPr="00BD037A">
        <w:rPr>
          <w:rFonts w:ascii="StobiSerif Regular" w:eastAsia="@Arial Unicode MS" w:hAnsi="StobiSerif Regular" w:cs="Arial"/>
          <w:b/>
          <w:i/>
          <w:sz w:val="22"/>
          <w:szCs w:val="22"/>
        </w:rPr>
        <w:t xml:space="preserve">седница </w:t>
      </w:r>
      <w:r w:rsidRPr="00BD037A">
        <w:rPr>
          <w:rFonts w:ascii="StobiSerif Regular" w:eastAsia="@Arial Unicode MS" w:hAnsi="StobiSerif Regular" w:cs="Arial"/>
          <w:b/>
          <w:i/>
          <w:sz w:val="22"/>
          <w:szCs w:val="22"/>
        </w:rPr>
        <w:t>на Управниот одбор на</w:t>
      </w:r>
    </w:p>
    <w:p w14:paraId="4FB27ECB" w14:textId="77777777" w:rsidR="00167451" w:rsidRPr="00BD037A" w:rsidRDefault="00167451" w:rsidP="000E4454">
      <w:pPr>
        <w:autoSpaceDE w:val="0"/>
        <w:autoSpaceDN w:val="0"/>
        <w:adjustRightInd w:val="0"/>
        <w:ind w:left="-284" w:right="4"/>
        <w:jc w:val="center"/>
        <w:rPr>
          <w:rFonts w:ascii="StobiSerif Regular" w:hAnsi="StobiSerif Regular" w:cs="Arial"/>
          <w:b/>
          <w:i/>
          <w:sz w:val="22"/>
          <w:szCs w:val="22"/>
        </w:rPr>
      </w:pPr>
      <w:r w:rsidRPr="00BD037A">
        <w:rPr>
          <w:rFonts w:ascii="StobiSerif Regular" w:eastAsia="@Arial Unicode MS" w:hAnsi="StobiSerif Regular" w:cs="Arial"/>
          <w:b/>
          <w:i/>
          <w:sz w:val="22"/>
          <w:szCs w:val="22"/>
        </w:rPr>
        <w:t xml:space="preserve">Фондот за здравствено осигурување на </w:t>
      </w:r>
      <w:r w:rsidR="00D71BEA" w:rsidRPr="00BD037A">
        <w:rPr>
          <w:rFonts w:ascii="StobiSerif Regular" w:eastAsia="@Arial Unicode MS" w:hAnsi="StobiSerif Regular" w:cs="Arial"/>
          <w:b/>
          <w:i/>
          <w:sz w:val="22"/>
          <w:szCs w:val="22"/>
        </w:rPr>
        <w:t xml:space="preserve">Република Северна </w:t>
      </w:r>
      <w:r w:rsidRPr="00BD037A">
        <w:rPr>
          <w:rFonts w:ascii="StobiSerif Regular" w:eastAsia="@Arial Unicode MS" w:hAnsi="StobiSerif Regular" w:cs="Arial"/>
          <w:b/>
          <w:i/>
          <w:sz w:val="22"/>
          <w:szCs w:val="22"/>
        </w:rPr>
        <w:t>Македонија,</w:t>
      </w:r>
    </w:p>
    <w:p w14:paraId="0DB70119" w14:textId="68EDD1E6" w:rsidR="00447886" w:rsidRPr="00BD037A" w:rsidRDefault="00167451" w:rsidP="000E4454">
      <w:pPr>
        <w:autoSpaceDE w:val="0"/>
        <w:autoSpaceDN w:val="0"/>
        <w:adjustRightInd w:val="0"/>
        <w:ind w:left="-284" w:right="4"/>
        <w:jc w:val="center"/>
        <w:rPr>
          <w:rFonts w:ascii="StobiSerif Regular" w:eastAsia="@Arial Unicode MS" w:hAnsi="StobiSerif Regular" w:cs="Arial"/>
          <w:b/>
          <w:i/>
          <w:sz w:val="22"/>
          <w:szCs w:val="22"/>
        </w:rPr>
      </w:pPr>
      <w:r w:rsidRPr="00BD037A">
        <w:rPr>
          <w:rFonts w:ascii="StobiSerif Regular" w:eastAsia="@Arial Unicode MS" w:hAnsi="StobiSerif Regular" w:cs="Arial"/>
          <w:b/>
          <w:i/>
          <w:sz w:val="22"/>
          <w:szCs w:val="22"/>
        </w:rPr>
        <w:t xml:space="preserve">одржана на </w:t>
      </w:r>
      <w:r w:rsidR="000E1A85" w:rsidRPr="00BD037A">
        <w:rPr>
          <w:rFonts w:ascii="StobiSerif Regular" w:eastAsia="@Arial Unicode MS" w:hAnsi="StobiSerif Regular" w:cs="Arial"/>
          <w:b/>
          <w:i/>
          <w:sz w:val="22"/>
          <w:szCs w:val="22"/>
        </w:rPr>
        <w:t>11</w:t>
      </w:r>
      <w:r w:rsidRPr="00BD037A">
        <w:rPr>
          <w:rFonts w:ascii="StobiSerif Regular" w:eastAsia="@Arial Unicode MS" w:hAnsi="StobiSerif Regular" w:cs="Arial"/>
          <w:b/>
          <w:i/>
          <w:sz w:val="22"/>
          <w:szCs w:val="22"/>
        </w:rPr>
        <w:t xml:space="preserve"> </w:t>
      </w:r>
      <w:r w:rsidR="000E1A85" w:rsidRPr="00BD037A">
        <w:rPr>
          <w:rFonts w:ascii="StobiSerif Regular" w:eastAsia="@Arial Unicode MS" w:hAnsi="StobiSerif Regular" w:cs="Arial"/>
          <w:b/>
          <w:i/>
          <w:sz w:val="22"/>
          <w:szCs w:val="22"/>
        </w:rPr>
        <w:t xml:space="preserve">септември </w:t>
      </w:r>
      <w:r w:rsidR="00752096" w:rsidRPr="00BD037A">
        <w:rPr>
          <w:rFonts w:ascii="StobiSerif Regular" w:eastAsia="@Arial Unicode MS" w:hAnsi="StobiSerif Regular" w:cs="Arial"/>
          <w:b/>
          <w:i/>
          <w:sz w:val="22"/>
          <w:szCs w:val="22"/>
        </w:rPr>
        <w:t>202</w:t>
      </w:r>
      <w:r w:rsidR="003F7353" w:rsidRPr="00BD037A">
        <w:rPr>
          <w:rFonts w:ascii="StobiSerif Regular" w:eastAsia="@Arial Unicode MS" w:hAnsi="StobiSerif Regular" w:cs="Arial"/>
          <w:b/>
          <w:i/>
          <w:sz w:val="22"/>
          <w:szCs w:val="22"/>
        </w:rPr>
        <w:t>3</w:t>
      </w:r>
      <w:r w:rsidR="00752096" w:rsidRPr="00BD037A">
        <w:rPr>
          <w:rFonts w:ascii="StobiSerif Regular" w:eastAsia="@Arial Unicode MS" w:hAnsi="StobiSerif Regular" w:cs="Arial"/>
          <w:b/>
          <w:i/>
          <w:sz w:val="22"/>
          <w:szCs w:val="22"/>
        </w:rPr>
        <w:t xml:space="preserve"> година со почеток во </w:t>
      </w:r>
      <w:r w:rsidR="000E1A85" w:rsidRPr="00BD037A">
        <w:rPr>
          <w:rFonts w:ascii="StobiSerif Regular" w:eastAsia="@Arial Unicode MS" w:hAnsi="StobiSerif Regular" w:cs="Arial"/>
          <w:b/>
          <w:i/>
          <w:sz w:val="22"/>
          <w:szCs w:val="22"/>
        </w:rPr>
        <w:t>12,00</w:t>
      </w:r>
      <w:r w:rsidRPr="00BD037A">
        <w:rPr>
          <w:rFonts w:ascii="StobiSerif Regular" w:eastAsia="@Arial Unicode MS" w:hAnsi="StobiSerif Regular" w:cs="Arial"/>
          <w:b/>
          <w:i/>
          <w:sz w:val="22"/>
          <w:szCs w:val="22"/>
        </w:rPr>
        <w:t xml:space="preserve"> часот </w:t>
      </w:r>
    </w:p>
    <w:p w14:paraId="40B1DD45" w14:textId="77777777" w:rsidR="00167451" w:rsidRPr="00BD037A" w:rsidRDefault="00167451" w:rsidP="000E4454">
      <w:pPr>
        <w:autoSpaceDE w:val="0"/>
        <w:autoSpaceDN w:val="0"/>
        <w:adjustRightInd w:val="0"/>
        <w:ind w:left="-284" w:right="4"/>
        <w:jc w:val="center"/>
        <w:rPr>
          <w:rFonts w:ascii="StobiSerif Regular" w:eastAsia="@Arial Unicode MS" w:hAnsi="StobiSerif Regular" w:cs="Arial"/>
          <w:b/>
          <w:i/>
          <w:sz w:val="22"/>
          <w:szCs w:val="22"/>
        </w:rPr>
      </w:pPr>
      <w:r w:rsidRPr="00BD037A">
        <w:rPr>
          <w:rFonts w:ascii="StobiSerif Regular" w:eastAsia="@Arial Unicode MS" w:hAnsi="StobiSerif Regular" w:cs="Arial"/>
          <w:b/>
          <w:i/>
          <w:sz w:val="22"/>
          <w:szCs w:val="22"/>
        </w:rPr>
        <w:t xml:space="preserve">во просториите на Фондот </w:t>
      </w:r>
    </w:p>
    <w:p w14:paraId="38766511" w14:textId="77777777" w:rsidR="0097601B" w:rsidRPr="00AA3C11" w:rsidRDefault="0097601B" w:rsidP="000E4454">
      <w:pPr>
        <w:autoSpaceDE w:val="0"/>
        <w:autoSpaceDN w:val="0"/>
        <w:adjustRightInd w:val="0"/>
        <w:ind w:left="-284" w:right="4"/>
        <w:rPr>
          <w:rFonts w:ascii="StobiSerif Regular" w:eastAsia="@Arial Unicode MS" w:hAnsi="StobiSerif Regular"/>
          <w:b/>
          <w:i/>
          <w:sz w:val="22"/>
          <w:szCs w:val="22"/>
        </w:rPr>
      </w:pPr>
    </w:p>
    <w:p w14:paraId="62B3C924" w14:textId="6B1C51AE" w:rsidR="00167451" w:rsidRPr="00AA3C11" w:rsidRDefault="00167451" w:rsidP="000E4454">
      <w:pPr>
        <w:autoSpaceDE w:val="0"/>
        <w:autoSpaceDN w:val="0"/>
        <w:adjustRightInd w:val="0"/>
        <w:ind w:left="-284" w:right="6"/>
        <w:contextualSpacing/>
        <w:rPr>
          <w:rFonts w:ascii="StobiSerif Regular" w:eastAsia="@Arial Unicode MS" w:hAnsi="StobiSerif Regular"/>
          <w:b/>
          <w:i/>
          <w:sz w:val="22"/>
          <w:szCs w:val="22"/>
        </w:rPr>
      </w:pPr>
      <w:r w:rsidRPr="00AA3C11">
        <w:rPr>
          <w:rFonts w:ascii="StobiSerif Regular" w:eastAsia="@Arial Unicode MS" w:hAnsi="StobiSerif Regular"/>
          <w:b/>
          <w:i/>
          <w:sz w:val="22"/>
          <w:szCs w:val="22"/>
        </w:rPr>
        <w:t>Присутни членови на Управниот одбор:</w:t>
      </w:r>
    </w:p>
    <w:p w14:paraId="6D5987B6" w14:textId="55803F65" w:rsidR="00C64D36" w:rsidRPr="002C5554" w:rsidRDefault="008F1CAC" w:rsidP="000E4454">
      <w:pPr>
        <w:pStyle w:val="ListParagraph"/>
        <w:numPr>
          <w:ilvl w:val="0"/>
          <w:numId w:val="9"/>
        </w:numPr>
        <w:suppressAutoHyphens w:val="0"/>
        <w:autoSpaceDE w:val="0"/>
        <w:autoSpaceDN w:val="0"/>
        <w:adjustRightInd w:val="0"/>
        <w:spacing w:after="0" w:line="240" w:lineRule="auto"/>
        <w:ind w:left="142" w:right="6"/>
        <w:rPr>
          <w:rFonts w:ascii="StobiSerif Regular" w:eastAsia="@Arial Unicode MS" w:hAnsi="StobiSerif Regular"/>
          <w:i/>
          <w:iCs/>
        </w:rPr>
      </w:pPr>
      <w:bookmarkStart w:id="0" w:name="_Hlk100059169"/>
      <w:r w:rsidRPr="00AA3C11">
        <w:rPr>
          <w:rFonts w:ascii="StobiSerif Regular" w:eastAsia="@Arial Unicode MS" w:hAnsi="StobiSerif Regular" w:cs="Arial"/>
          <w:i/>
        </w:rPr>
        <w:t>прим</w:t>
      </w:r>
      <w:r w:rsidR="00627138" w:rsidRPr="00AA3C11">
        <w:rPr>
          <w:rFonts w:ascii="StobiSerif Regular" w:eastAsia="@Arial Unicode MS" w:hAnsi="StobiSerif Regular" w:cs="Arial"/>
          <w:i/>
        </w:rPr>
        <w:t>.</w:t>
      </w:r>
      <w:r w:rsidR="00E17AC5" w:rsidRPr="00AA3C11">
        <w:rPr>
          <w:rFonts w:ascii="StobiSerif Regular" w:eastAsia="@Arial Unicode MS" w:hAnsi="StobiSerif Regular" w:cs="Arial"/>
          <w:i/>
        </w:rPr>
        <w:t xml:space="preserve"> </w:t>
      </w:r>
      <w:r w:rsidR="003F7353" w:rsidRPr="00AA3C11">
        <w:rPr>
          <w:rFonts w:ascii="StobiSerif Regular" w:eastAsia="@Arial Unicode MS" w:hAnsi="StobiSerif Regular" w:cs="Arial"/>
          <w:i/>
        </w:rPr>
        <w:t xml:space="preserve">д-р </w:t>
      </w:r>
      <w:r w:rsidRPr="00AA3C11">
        <w:rPr>
          <w:rFonts w:ascii="StobiSerif Regular" w:eastAsia="@Arial Unicode MS" w:hAnsi="StobiSerif Regular" w:cs="Arial"/>
          <w:i/>
        </w:rPr>
        <w:t>Беким Поцеста</w:t>
      </w:r>
      <w:r w:rsidR="003F7353" w:rsidRPr="00AA3C11">
        <w:rPr>
          <w:rFonts w:ascii="StobiSerif Regular" w:eastAsia="@Arial Unicode MS" w:hAnsi="StobiSerif Regular" w:cs="Arial"/>
          <w:i/>
        </w:rPr>
        <w:t xml:space="preserve">, претставник од Министерството за здравство </w:t>
      </w:r>
      <w:r w:rsidR="00C64D36" w:rsidRPr="00AA3C11">
        <w:rPr>
          <w:rFonts w:ascii="StobiSerif Regular" w:eastAsia="@Arial Unicode MS" w:hAnsi="StobiSerif Regular"/>
          <w:i/>
          <w:iCs/>
        </w:rPr>
        <w:t xml:space="preserve">– </w:t>
      </w:r>
      <w:r w:rsidR="00C64D36" w:rsidRPr="002C5554">
        <w:rPr>
          <w:rFonts w:ascii="StobiSerif Regular" w:eastAsia="@Arial Unicode MS" w:hAnsi="StobiSerif Regular"/>
          <w:i/>
          <w:iCs/>
        </w:rPr>
        <w:t>претседател;</w:t>
      </w:r>
    </w:p>
    <w:p w14:paraId="5548A4AC" w14:textId="280699EE" w:rsidR="002C5554" w:rsidRPr="002C5554" w:rsidRDefault="002C5554" w:rsidP="000E4454">
      <w:pPr>
        <w:pStyle w:val="ListParagraph"/>
        <w:numPr>
          <w:ilvl w:val="0"/>
          <w:numId w:val="9"/>
        </w:numPr>
        <w:suppressAutoHyphens w:val="0"/>
        <w:autoSpaceDE w:val="0"/>
        <w:autoSpaceDN w:val="0"/>
        <w:adjustRightInd w:val="0"/>
        <w:spacing w:after="0" w:line="240" w:lineRule="auto"/>
        <w:ind w:left="142" w:right="6"/>
        <w:rPr>
          <w:rFonts w:ascii="StobiSerif Regular" w:eastAsia="@Arial Unicode MS" w:hAnsi="StobiSerif Regular" w:cs="Arial"/>
          <w:i/>
        </w:rPr>
      </w:pPr>
      <w:r w:rsidRPr="002C5554">
        <w:rPr>
          <w:rFonts w:ascii="StobiSerif Regular" w:eastAsia="@Arial Unicode MS" w:hAnsi="StobiSerif Regular"/>
          <w:i/>
          <w:iCs/>
        </w:rPr>
        <w:t>Дејан Николовски, претставник од Министерството за финансии</w:t>
      </w:r>
      <w:r w:rsidRPr="002C5554">
        <w:rPr>
          <w:rFonts w:ascii="StobiSerif Regular" w:eastAsia="@Arial Unicode MS" w:hAnsi="StobiSerif Regular" w:cs="Arial"/>
          <w:i/>
        </w:rPr>
        <w:t xml:space="preserve"> – заменик на претседателот;</w:t>
      </w:r>
      <w:r w:rsidRPr="002C5554">
        <w:rPr>
          <w:rFonts w:ascii="StobiSerif Regular" w:hAnsi="StobiSerif Regular" w:cs="Arial"/>
          <w:i/>
          <w:iCs/>
        </w:rPr>
        <w:t xml:space="preserve"> </w:t>
      </w:r>
    </w:p>
    <w:p w14:paraId="19D138DB" w14:textId="597CC96D" w:rsidR="00E818E0" w:rsidRPr="00AA3C11" w:rsidRDefault="00BE256E" w:rsidP="000E4454">
      <w:pPr>
        <w:pStyle w:val="ListParagraph"/>
        <w:numPr>
          <w:ilvl w:val="0"/>
          <w:numId w:val="9"/>
        </w:numPr>
        <w:suppressAutoHyphens w:val="0"/>
        <w:spacing w:after="0" w:line="240" w:lineRule="auto"/>
        <w:ind w:left="142" w:right="6"/>
        <w:rPr>
          <w:rFonts w:ascii="StobiSerif Regular" w:hAnsi="StobiSerif Regular" w:cs="Arial"/>
          <w:i/>
          <w:iCs/>
        </w:rPr>
      </w:pPr>
      <w:r w:rsidRPr="00AA3C11">
        <w:rPr>
          <w:rFonts w:ascii="StobiSerif Regular" w:hAnsi="StobiSerif Regular" w:cs="Arial"/>
          <w:i/>
          <w:iCs/>
        </w:rPr>
        <w:t>д</w:t>
      </w:r>
      <w:r w:rsidR="00E818E0" w:rsidRPr="00AA3C11">
        <w:rPr>
          <w:rFonts w:ascii="StobiSerif Regular" w:hAnsi="StobiSerif Regular" w:cs="Arial"/>
          <w:i/>
          <w:iCs/>
        </w:rPr>
        <w:t xml:space="preserve">-р </w:t>
      </w:r>
      <w:bookmarkStart w:id="1" w:name="_Hlk126666554"/>
      <w:r w:rsidR="00E818E0" w:rsidRPr="00AA3C11">
        <w:rPr>
          <w:rFonts w:ascii="StobiSerif Regular" w:hAnsi="StobiSerif Regular" w:cs="Arial"/>
          <w:i/>
          <w:iCs/>
        </w:rPr>
        <w:t>Љубиша Каранфиловски</w:t>
      </w:r>
      <w:r w:rsidR="00E818E0" w:rsidRPr="00AA3C11">
        <w:rPr>
          <w:rFonts w:ascii="StobiSerif Regular" w:hAnsi="StobiSerif Regular" w:cs="Arial"/>
          <w:i/>
          <w:iCs/>
          <w:lang w:val="en-US"/>
        </w:rPr>
        <w:t xml:space="preserve">, </w:t>
      </w:r>
      <w:r w:rsidR="00E818E0" w:rsidRPr="00AA3C11">
        <w:rPr>
          <w:rFonts w:ascii="StobiSerif Regular" w:hAnsi="StobiSerif Regular" w:cs="Arial"/>
          <w:i/>
          <w:iCs/>
        </w:rPr>
        <w:t>претставник од Сојузот на синдикатите на Македонија – член;</w:t>
      </w:r>
    </w:p>
    <w:p w14:paraId="289714A5" w14:textId="7A710088" w:rsidR="00E818E0" w:rsidRPr="00AA3C11" w:rsidRDefault="00BE256E" w:rsidP="000E4454">
      <w:pPr>
        <w:pStyle w:val="ListParagraph"/>
        <w:numPr>
          <w:ilvl w:val="0"/>
          <w:numId w:val="9"/>
        </w:numPr>
        <w:suppressAutoHyphens w:val="0"/>
        <w:spacing w:after="0" w:line="240" w:lineRule="auto"/>
        <w:ind w:left="142" w:right="6"/>
        <w:rPr>
          <w:rFonts w:ascii="StobiSerif Regular" w:hAnsi="StobiSerif Regular" w:cs="Arial"/>
          <w:i/>
          <w:iCs/>
        </w:rPr>
      </w:pPr>
      <w:bookmarkStart w:id="2" w:name="_Hlk145938440"/>
      <w:r w:rsidRPr="00AA3C11">
        <w:rPr>
          <w:rFonts w:ascii="StobiSerif Regular" w:hAnsi="StobiSerif Regular" w:cs="Arial"/>
          <w:i/>
          <w:iCs/>
        </w:rPr>
        <w:t>д</w:t>
      </w:r>
      <w:r w:rsidR="00E818E0" w:rsidRPr="00AA3C11">
        <w:rPr>
          <w:rFonts w:ascii="StobiSerif Regular" w:hAnsi="StobiSerif Regular" w:cs="Arial"/>
          <w:i/>
          <w:iCs/>
        </w:rPr>
        <w:t>-р Димитар Димитриевски</w:t>
      </w:r>
      <w:bookmarkEnd w:id="2"/>
      <w:r w:rsidR="00E818E0" w:rsidRPr="00AA3C11">
        <w:rPr>
          <w:rFonts w:ascii="StobiSerif Regular" w:hAnsi="StobiSerif Regular" w:cs="Arial"/>
          <w:i/>
          <w:iCs/>
        </w:rPr>
        <w:t>, претставник од здружението на пензионерите – член</w:t>
      </w:r>
      <w:r w:rsidR="00A827D3" w:rsidRPr="00AA3C11">
        <w:rPr>
          <w:rFonts w:ascii="StobiSerif Regular" w:hAnsi="StobiSerif Regular" w:cs="Arial"/>
          <w:i/>
          <w:iCs/>
        </w:rPr>
        <w:t>;</w:t>
      </w:r>
    </w:p>
    <w:p w14:paraId="235D10D7" w14:textId="77777777" w:rsidR="003F7353" w:rsidRPr="00AA3C11" w:rsidRDefault="003F7353" w:rsidP="000E4454">
      <w:pPr>
        <w:pStyle w:val="ListParagraph"/>
        <w:numPr>
          <w:ilvl w:val="0"/>
          <w:numId w:val="9"/>
        </w:numPr>
        <w:suppressAutoHyphens w:val="0"/>
        <w:spacing w:after="0" w:line="240" w:lineRule="auto"/>
        <w:ind w:left="142" w:right="6"/>
        <w:rPr>
          <w:rFonts w:ascii="StobiSerif Regular" w:hAnsi="StobiSerif Regular" w:cs="Arial"/>
          <w:i/>
          <w:iCs/>
        </w:rPr>
      </w:pPr>
      <w:bookmarkStart w:id="3" w:name="_Hlk106350987"/>
      <w:r w:rsidRPr="00AA3C11">
        <w:rPr>
          <w:rFonts w:ascii="StobiSerif Regular" w:hAnsi="StobiSerif Regular" w:cs="Arial"/>
          <w:i/>
          <w:iCs/>
        </w:rPr>
        <w:t xml:space="preserve">проф. д-р Јадранка Дабовиќ Анастасовска, </w:t>
      </w:r>
      <w:r w:rsidRPr="00AA3C11">
        <w:rPr>
          <w:rFonts w:ascii="StobiSerif Regular" w:hAnsi="StobiSerif Regular"/>
          <w:i/>
          <w:iCs/>
        </w:rPr>
        <w:t>претставник на осигурениците  </w:t>
      </w:r>
      <w:r w:rsidRPr="00AA3C11">
        <w:rPr>
          <w:rFonts w:ascii="StobiSerif Regular" w:hAnsi="StobiSerif Regular" w:cs="Arial"/>
          <w:i/>
          <w:iCs/>
        </w:rPr>
        <w:t xml:space="preserve"> – член;</w:t>
      </w:r>
    </w:p>
    <w:p w14:paraId="526B6752" w14:textId="0F7F57EE" w:rsidR="00C614AD" w:rsidRPr="00AA3C11" w:rsidRDefault="004A3026" w:rsidP="000E4454">
      <w:pPr>
        <w:pStyle w:val="ListParagraph"/>
        <w:numPr>
          <w:ilvl w:val="0"/>
          <w:numId w:val="9"/>
        </w:numPr>
        <w:suppressAutoHyphens w:val="0"/>
        <w:spacing w:after="0" w:line="240" w:lineRule="auto"/>
        <w:ind w:left="142" w:right="6"/>
        <w:rPr>
          <w:rFonts w:ascii="StobiSerif Regular" w:hAnsi="StobiSerif Regular" w:cs="Arial"/>
          <w:i/>
          <w:iCs/>
        </w:rPr>
      </w:pPr>
      <w:r w:rsidRPr="00AA3C11">
        <w:rPr>
          <w:rFonts w:ascii="StobiSerif Regular" w:hAnsi="StobiSerif Regular" w:cs="Arial"/>
          <w:i/>
          <w:iCs/>
        </w:rPr>
        <w:t xml:space="preserve">д-р спец. д-р сци. </w:t>
      </w:r>
      <w:r w:rsidR="00C614AD" w:rsidRPr="00AA3C11">
        <w:rPr>
          <w:rFonts w:ascii="StobiSerif Regular" w:hAnsi="StobiSerif Regular" w:cs="Arial"/>
          <w:i/>
          <w:iCs/>
        </w:rPr>
        <w:t>Тања Дејаноска</w:t>
      </w:r>
      <w:bookmarkEnd w:id="3"/>
      <w:r w:rsidR="00C614AD" w:rsidRPr="00AA3C11">
        <w:rPr>
          <w:rFonts w:ascii="StobiSerif Regular" w:hAnsi="StobiSerif Regular" w:cs="Arial"/>
          <w:i/>
          <w:iCs/>
        </w:rPr>
        <w:t xml:space="preserve">, </w:t>
      </w:r>
      <w:r w:rsidR="00C614AD" w:rsidRPr="00AA3C11">
        <w:rPr>
          <w:rFonts w:ascii="StobiSerif Regular" w:hAnsi="StobiSerif Regular"/>
          <w:bCs/>
          <w:i/>
          <w:iCs/>
        </w:rPr>
        <w:t xml:space="preserve">претставник на стопанствениците </w:t>
      </w:r>
      <w:bookmarkEnd w:id="1"/>
      <w:r w:rsidR="00C614AD" w:rsidRPr="00AA3C11">
        <w:rPr>
          <w:rFonts w:ascii="StobiSerif Regular" w:hAnsi="StobiSerif Regular" w:cs="Arial"/>
          <w:i/>
          <w:iCs/>
        </w:rPr>
        <w:t xml:space="preserve">– член; </w:t>
      </w:r>
    </w:p>
    <w:p w14:paraId="1EBEE56E" w14:textId="3A75F620" w:rsidR="00094206" w:rsidRPr="00AA3C11" w:rsidRDefault="00B54B76" w:rsidP="000E4454">
      <w:pPr>
        <w:pStyle w:val="ListParagraph"/>
        <w:numPr>
          <w:ilvl w:val="0"/>
          <w:numId w:val="9"/>
        </w:numPr>
        <w:suppressAutoHyphens w:val="0"/>
        <w:spacing w:after="0" w:line="240" w:lineRule="auto"/>
        <w:ind w:left="142" w:right="6"/>
        <w:rPr>
          <w:rFonts w:ascii="StobiSerif Regular" w:hAnsi="StobiSerif Regular" w:cs="Arial"/>
          <w:i/>
          <w:iCs/>
        </w:rPr>
      </w:pPr>
      <w:r w:rsidRPr="00AA3C11">
        <w:rPr>
          <w:rFonts w:ascii="StobiSerif Regular" w:hAnsi="StobiSerif Regular" w:cstheme="minorHAnsi"/>
          <w:bCs/>
          <w:i/>
          <w:iCs/>
        </w:rPr>
        <w:t>дипл. фарм. спец.</w:t>
      </w:r>
      <w:r w:rsidRPr="00AA3C11">
        <w:rPr>
          <w:rFonts w:ascii="StobiSerif Regular" w:hAnsi="StobiSerif Regular" w:cs="Arial"/>
          <w:i/>
          <w:iCs/>
        </w:rPr>
        <w:t xml:space="preserve"> </w:t>
      </w:r>
      <w:r w:rsidR="00094206" w:rsidRPr="00AA3C11">
        <w:rPr>
          <w:rFonts w:ascii="StobiSerif Regular" w:hAnsi="StobiSerif Regular" w:cs="Arial"/>
          <w:i/>
          <w:iCs/>
        </w:rPr>
        <w:t>Маја Ковачева, претставник од Лекарската, Фармацевтската и Стоматолошката комора на Македонија – член</w:t>
      </w:r>
      <w:r w:rsidR="00FD146B" w:rsidRPr="00AA3C11">
        <w:rPr>
          <w:rFonts w:ascii="StobiSerif Regular" w:hAnsi="StobiSerif Regular" w:cs="Arial"/>
          <w:i/>
          <w:iCs/>
        </w:rPr>
        <w:t>.</w:t>
      </w:r>
    </w:p>
    <w:p w14:paraId="0F8D7552" w14:textId="77777777" w:rsidR="00AA3C11" w:rsidRDefault="00AA3C11" w:rsidP="000E4454">
      <w:pPr>
        <w:autoSpaceDE w:val="0"/>
        <w:autoSpaceDN w:val="0"/>
        <w:adjustRightInd w:val="0"/>
        <w:ind w:left="-284" w:right="6"/>
        <w:contextualSpacing/>
        <w:rPr>
          <w:rFonts w:ascii="StobiSerif Regular" w:eastAsia="@Arial Unicode MS" w:hAnsi="StobiSerif Regular"/>
          <w:b/>
          <w:i/>
          <w:color w:val="FF0000"/>
          <w:sz w:val="22"/>
          <w:szCs w:val="22"/>
        </w:rPr>
      </w:pPr>
    </w:p>
    <w:bookmarkEnd w:id="0"/>
    <w:p w14:paraId="566D04B3" w14:textId="40DA865B" w:rsidR="00167451" w:rsidRPr="00712E8A" w:rsidRDefault="00167451" w:rsidP="000E4454">
      <w:pPr>
        <w:autoSpaceDE w:val="0"/>
        <w:autoSpaceDN w:val="0"/>
        <w:adjustRightInd w:val="0"/>
        <w:ind w:left="-284" w:right="6"/>
        <w:contextualSpacing/>
        <w:rPr>
          <w:rFonts w:ascii="StobiSerif Regular" w:eastAsia="@Arial Unicode MS" w:hAnsi="StobiSerif Regular"/>
          <w:b/>
          <w:i/>
          <w:sz w:val="22"/>
          <w:szCs w:val="22"/>
        </w:rPr>
      </w:pPr>
      <w:r w:rsidRPr="00712E8A">
        <w:rPr>
          <w:rFonts w:ascii="StobiSerif Regular" w:eastAsia="@Arial Unicode MS" w:hAnsi="StobiSerif Regular"/>
          <w:b/>
          <w:i/>
          <w:sz w:val="22"/>
          <w:szCs w:val="22"/>
        </w:rPr>
        <w:t>Присутни од ФЗО</w:t>
      </w:r>
      <w:r w:rsidR="00A91B10" w:rsidRPr="00712E8A">
        <w:rPr>
          <w:rFonts w:ascii="StobiSerif Regular" w:eastAsia="@Arial Unicode MS" w:hAnsi="StobiSerif Regular"/>
          <w:b/>
          <w:i/>
          <w:sz w:val="22"/>
          <w:szCs w:val="22"/>
        </w:rPr>
        <w:t>РС</w:t>
      </w:r>
      <w:r w:rsidRPr="00712E8A">
        <w:rPr>
          <w:rFonts w:ascii="StobiSerif Regular" w:eastAsia="@Arial Unicode MS" w:hAnsi="StobiSerif Regular"/>
          <w:b/>
          <w:i/>
          <w:sz w:val="22"/>
          <w:szCs w:val="22"/>
        </w:rPr>
        <w:t>М:</w:t>
      </w:r>
    </w:p>
    <w:p w14:paraId="4C261C52" w14:textId="6BFC4FF8" w:rsidR="00FD146B" w:rsidRPr="00712E8A" w:rsidRDefault="00FD146B" w:rsidP="000E4454">
      <w:pPr>
        <w:pStyle w:val="ListParagraph"/>
        <w:numPr>
          <w:ilvl w:val="0"/>
          <w:numId w:val="10"/>
        </w:numPr>
        <w:suppressAutoHyphens w:val="0"/>
        <w:autoSpaceDE w:val="0"/>
        <w:autoSpaceDN w:val="0"/>
        <w:adjustRightInd w:val="0"/>
        <w:spacing w:after="0" w:line="240" w:lineRule="auto"/>
        <w:ind w:left="142" w:right="6"/>
        <w:rPr>
          <w:rFonts w:ascii="StobiSerif Regular" w:hAnsi="StobiSerif Regular"/>
          <w:i/>
        </w:rPr>
      </w:pPr>
      <w:r w:rsidRPr="00712E8A">
        <w:rPr>
          <w:rFonts w:ascii="StobiSerif Regular" w:eastAsia="@Arial Unicode MS" w:hAnsi="StobiSerif Regular"/>
          <w:i/>
        </w:rPr>
        <w:t>м-р Магдалена Филиповска Грашкоска, директор на ФЗОРСМ;</w:t>
      </w:r>
    </w:p>
    <w:p w14:paraId="1E4853E4" w14:textId="08BDF058" w:rsidR="00712E8A" w:rsidRPr="00712E8A" w:rsidRDefault="00BD037A" w:rsidP="000E4454">
      <w:pPr>
        <w:pStyle w:val="ListParagraph"/>
        <w:numPr>
          <w:ilvl w:val="0"/>
          <w:numId w:val="10"/>
        </w:numPr>
        <w:suppressAutoHyphens w:val="0"/>
        <w:autoSpaceDE w:val="0"/>
        <w:autoSpaceDN w:val="0"/>
        <w:adjustRightInd w:val="0"/>
        <w:spacing w:after="0" w:line="240" w:lineRule="auto"/>
        <w:ind w:left="142" w:right="4"/>
        <w:rPr>
          <w:rFonts w:ascii="StobiSerif Regular" w:hAnsi="StobiSerif Regular"/>
          <w:i/>
        </w:rPr>
      </w:pPr>
      <w:r>
        <w:rPr>
          <w:rFonts w:ascii="StobiSerif Regular" w:hAnsi="StobiSerif Regular"/>
          <w:i/>
        </w:rPr>
        <w:t>Др. Асаф Абдурамани</w:t>
      </w:r>
      <w:r w:rsidR="000E1A85">
        <w:rPr>
          <w:rFonts w:ascii="StobiSerif Regular" w:hAnsi="StobiSerif Regular"/>
          <w:i/>
        </w:rPr>
        <w:t xml:space="preserve">, </w:t>
      </w:r>
      <w:r w:rsidR="000E1A85" w:rsidRPr="000E1A85">
        <w:rPr>
          <w:rFonts w:ascii="StobiSerif Regular" w:hAnsi="StobiSerif Regular"/>
          <w:i/>
        </w:rPr>
        <w:t>ВД Директор</w:t>
      </w:r>
      <w:r w:rsidR="000E1A85">
        <w:rPr>
          <w:rFonts w:ascii="StobiSerif Regular" w:hAnsi="StobiSerif Regular"/>
          <w:i/>
        </w:rPr>
        <w:t xml:space="preserve"> на ФЗОРСМ</w:t>
      </w:r>
      <w:r>
        <w:rPr>
          <w:rFonts w:ascii="StobiSerif Regular" w:hAnsi="StobiSerif Regular"/>
          <w:i/>
        </w:rPr>
        <w:t>;</w:t>
      </w:r>
    </w:p>
    <w:p w14:paraId="3D6D897F" w14:textId="17D23949" w:rsidR="003F7353" w:rsidRPr="000E1A85" w:rsidRDefault="003F7353" w:rsidP="000E4454">
      <w:pPr>
        <w:pStyle w:val="ListParagraph"/>
        <w:numPr>
          <w:ilvl w:val="0"/>
          <w:numId w:val="10"/>
        </w:numPr>
        <w:suppressAutoHyphens w:val="0"/>
        <w:autoSpaceDE w:val="0"/>
        <w:autoSpaceDN w:val="0"/>
        <w:adjustRightInd w:val="0"/>
        <w:spacing w:after="0" w:line="240" w:lineRule="auto"/>
        <w:ind w:left="142" w:right="6"/>
        <w:rPr>
          <w:rFonts w:ascii="StobiSerif Regular" w:hAnsi="StobiSerif Regular"/>
          <w:i/>
        </w:rPr>
      </w:pPr>
      <w:r w:rsidRPr="001723A8">
        <w:rPr>
          <w:rFonts w:ascii="StobiSerif Regular" w:eastAsia="@Arial Unicode MS" w:hAnsi="StobiSerif Regular"/>
          <w:i/>
        </w:rPr>
        <w:t>Миле Сугарев, директор на секторот за финансиски прашања (учествуваше во работата по точките</w:t>
      </w:r>
      <w:r w:rsidR="00917D07" w:rsidRPr="001723A8">
        <w:rPr>
          <w:rFonts w:ascii="StobiSerif Regular" w:eastAsia="@Arial Unicode MS" w:hAnsi="StobiSerif Regular"/>
          <w:i/>
        </w:rPr>
        <w:t xml:space="preserve"> 1,</w:t>
      </w:r>
      <w:r w:rsidRPr="001723A8">
        <w:rPr>
          <w:rFonts w:ascii="StobiSerif Regular" w:eastAsia="@Arial Unicode MS" w:hAnsi="StobiSerif Regular"/>
          <w:i/>
        </w:rPr>
        <w:t xml:space="preserve"> </w:t>
      </w:r>
      <w:r w:rsidR="00747EC1" w:rsidRPr="001723A8">
        <w:rPr>
          <w:rFonts w:ascii="StobiSerif Regular" w:eastAsia="@Arial Unicode MS" w:hAnsi="StobiSerif Regular"/>
          <w:i/>
        </w:rPr>
        <w:t>2</w:t>
      </w:r>
      <w:r w:rsidRPr="001723A8">
        <w:rPr>
          <w:rFonts w:ascii="StobiSerif Regular" w:eastAsia="@Arial Unicode MS" w:hAnsi="StobiSerif Regular"/>
          <w:i/>
        </w:rPr>
        <w:t xml:space="preserve">, </w:t>
      </w:r>
      <w:r w:rsidR="00747EC1" w:rsidRPr="001723A8">
        <w:rPr>
          <w:rFonts w:ascii="StobiSerif Regular" w:eastAsia="@Arial Unicode MS" w:hAnsi="StobiSerif Regular"/>
          <w:i/>
        </w:rPr>
        <w:t xml:space="preserve">3, </w:t>
      </w:r>
      <w:r w:rsidR="000E1A85">
        <w:rPr>
          <w:rFonts w:ascii="StobiSerif Regular" w:eastAsia="@Arial Unicode MS" w:hAnsi="StobiSerif Regular"/>
          <w:i/>
        </w:rPr>
        <w:t xml:space="preserve">6 и 7 </w:t>
      </w:r>
      <w:r w:rsidR="00747EC1" w:rsidRPr="001723A8">
        <w:rPr>
          <w:rFonts w:ascii="StobiSerif Regular" w:eastAsia="@Arial Unicode MS" w:hAnsi="StobiSerif Regular"/>
          <w:i/>
        </w:rPr>
        <w:t>од дневниот ред на седницата</w:t>
      </w:r>
      <w:r w:rsidRPr="001723A8">
        <w:rPr>
          <w:rFonts w:ascii="StobiSerif Regular" w:eastAsia="@Arial Unicode MS" w:hAnsi="StobiSerif Regular"/>
          <w:i/>
        </w:rPr>
        <w:t>);</w:t>
      </w:r>
    </w:p>
    <w:p w14:paraId="6C12E700" w14:textId="700D8AAA" w:rsidR="000E1A85" w:rsidRPr="001723A8" w:rsidRDefault="000E1A85" w:rsidP="000E4454">
      <w:pPr>
        <w:pStyle w:val="ListParagraph"/>
        <w:numPr>
          <w:ilvl w:val="0"/>
          <w:numId w:val="10"/>
        </w:numPr>
        <w:suppressAutoHyphens w:val="0"/>
        <w:autoSpaceDE w:val="0"/>
        <w:autoSpaceDN w:val="0"/>
        <w:adjustRightInd w:val="0"/>
        <w:spacing w:after="0" w:line="240" w:lineRule="auto"/>
        <w:ind w:left="142" w:right="6"/>
        <w:rPr>
          <w:rFonts w:ascii="StobiSerif Regular" w:hAnsi="StobiSerif Regular"/>
          <w:i/>
        </w:rPr>
      </w:pPr>
      <w:r>
        <w:rPr>
          <w:rFonts w:ascii="StobiSerif Regular" w:eastAsia="@Arial Unicode MS" w:hAnsi="StobiSerif Regular"/>
          <w:i/>
        </w:rPr>
        <w:t xml:space="preserve">Игор Неловски, советник на директорот ( </w:t>
      </w:r>
      <w:r w:rsidRPr="000E1A85">
        <w:rPr>
          <w:rFonts w:ascii="StobiSerif Regular" w:eastAsia="@Arial Unicode MS" w:hAnsi="StobiSerif Regular"/>
          <w:i/>
        </w:rPr>
        <w:t xml:space="preserve">учествуваше во работата по точките </w:t>
      </w:r>
      <w:r>
        <w:rPr>
          <w:rFonts w:ascii="StobiSerif Regular" w:eastAsia="@Arial Unicode MS" w:hAnsi="StobiSerif Regular"/>
          <w:i/>
        </w:rPr>
        <w:t xml:space="preserve">4,5 и 10) </w:t>
      </w:r>
      <w:r w:rsidRPr="000E1A85">
        <w:rPr>
          <w:rFonts w:ascii="StobiSerif Regular" w:eastAsia="@Arial Unicode MS" w:hAnsi="StobiSerif Regular"/>
          <w:i/>
        </w:rPr>
        <w:t>од дневниот ред на седницата</w:t>
      </w:r>
      <w:r w:rsidR="00BD037A">
        <w:rPr>
          <w:rFonts w:ascii="StobiSerif Regular" w:eastAsia="@Arial Unicode MS" w:hAnsi="StobiSerif Regular"/>
          <w:i/>
        </w:rPr>
        <w:t xml:space="preserve"> и</w:t>
      </w:r>
    </w:p>
    <w:p w14:paraId="10B78625" w14:textId="69B05742" w:rsidR="00167451" w:rsidRPr="001723A8" w:rsidRDefault="000E1A85" w:rsidP="000E4454">
      <w:pPr>
        <w:pStyle w:val="ListParagraph"/>
        <w:numPr>
          <w:ilvl w:val="0"/>
          <w:numId w:val="10"/>
        </w:numPr>
        <w:suppressAutoHyphens w:val="0"/>
        <w:autoSpaceDE w:val="0"/>
        <w:autoSpaceDN w:val="0"/>
        <w:adjustRightInd w:val="0"/>
        <w:spacing w:after="0" w:line="240" w:lineRule="auto"/>
        <w:ind w:left="142" w:right="6"/>
        <w:rPr>
          <w:rFonts w:ascii="StobiSerif Regular" w:hAnsi="StobiSerif Regular"/>
          <w:i/>
        </w:rPr>
      </w:pPr>
      <w:r>
        <w:rPr>
          <w:rFonts w:ascii="StobiSerif Regular" w:eastAsia="@Arial Unicode MS" w:hAnsi="StobiSerif Regular"/>
          <w:i/>
        </w:rPr>
        <w:t>м-р. Даниела Јовческа - Ѓуровска</w:t>
      </w:r>
      <w:r w:rsidR="00167451" w:rsidRPr="001723A8">
        <w:rPr>
          <w:rFonts w:ascii="StobiSerif Regular" w:eastAsia="@Arial Unicode MS" w:hAnsi="StobiSerif Regular"/>
          <w:i/>
        </w:rPr>
        <w:t xml:space="preserve">, раководител на одделението </w:t>
      </w:r>
      <w:r>
        <w:rPr>
          <w:rFonts w:ascii="StobiSerif Regular" w:eastAsia="@Arial Unicode MS" w:hAnsi="StobiSerif Regular"/>
          <w:i/>
        </w:rPr>
        <w:t>за здравствено осигурување и нормативно правни работи, во својство на записничар</w:t>
      </w:r>
    </w:p>
    <w:p w14:paraId="2C5E6099" w14:textId="77777777" w:rsidR="004B5DFA" w:rsidRPr="00701CE1" w:rsidRDefault="004B5DFA" w:rsidP="000E4454">
      <w:pPr>
        <w:tabs>
          <w:tab w:val="left" w:pos="142"/>
        </w:tabs>
        <w:ind w:left="-284" w:right="6"/>
        <w:contextualSpacing/>
        <w:rPr>
          <w:rFonts w:ascii="StobiSerif Regular" w:eastAsia="@Arial Unicode MS" w:hAnsi="StobiSerif Regular"/>
          <w:i/>
          <w:color w:val="FF0000"/>
          <w:sz w:val="22"/>
          <w:szCs w:val="22"/>
        </w:rPr>
      </w:pPr>
    </w:p>
    <w:p w14:paraId="419CE76B" w14:textId="50D4E2D7" w:rsidR="00167451" w:rsidRPr="002C5554" w:rsidRDefault="00F35EDE" w:rsidP="000E4454">
      <w:pPr>
        <w:tabs>
          <w:tab w:val="left" w:pos="142"/>
        </w:tabs>
        <w:ind w:left="-284" w:right="6"/>
        <w:contextualSpacing/>
        <w:rPr>
          <w:rFonts w:ascii="StobiSerif Regular" w:eastAsia="@Arial Unicode MS" w:hAnsi="StobiSerif Regular"/>
          <w:i/>
          <w:sz w:val="22"/>
          <w:szCs w:val="22"/>
        </w:rPr>
      </w:pPr>
      <w:r w:rsidRPr="002C5554">
        <w:rPr>
          <w:rFonts w:ascii="StobiSerif Regular" w:eastAsia="@Arial Unicode MS" w:hAnsi="StobiSerif Regular"/>
          <w:i/>
          <w:sz w:val="22"/>
          <w:szCs w:val="22"/>
        </w:rPr>
        <w:t>С</w:t>
      </w:r>
      <w:r w:rsidR="00BE256E" w:rsidRPr="002C5554">
        <w:rPr>
          <w:rFonts w:ascii="StobiSerif Regular" w:eastAsia="@Arial Unicode MS" w:hAnsi="StobiSerif Regular"/>
          <w:i/>
          <w:sz w:val="22"/>
          <w:szCs w:val="22"/>
        </w:rPr>
        <w:t xml:space="preserve">едницата </w:t>
      </w:r>
      <w:r w:rsidR="00167451" w:rsidRPr="002C5554">
        <w:rPr>
          <w:rFonts w:ascii="StobiSerif Regular" w:eastAsia="@Arial Unicode MS" w:hAnsi="StobiSerif Regular"/>
          <w:i/>
          <w:sz w:val="22"/>
          <w:szCs w:val="22"/>
        </w:rPr>
        <w:t xml:space="preserve">ја отвори </w:t>
      </w:r>
      <w:r w:rsidR="009E6CA7" w:rsidRPr="002C5554">
        <w:rPr>
          <w:rFonts w:ascii="StobiSerif Regular" w:eastAsia="@Arial Unicode MS" w:hAnsi="StobiSerif Regular"/>
          <w:i/>
          <w:sz w:val="22"/>
          <w:szCs w:val="22"/>
        </w:rPr>
        <w:t xml:space="preserve">и водеше претседателот </w:t>
      </w:r>
      <w:r w:rsidR="00712E8A" w:rsidRPr="002C5554">
        <w:rPr>
          <w:rFonts w:ascii="StobiSerif Regular" w:eastAsia="@Arial Unicode MS" w:hAnsi="StobiSerif Regular" w:cs="Arial"/>
          <w:i/>
          <w:sz w:val="22"/>
          <w:szCs w:val="22"/>
        </w:rPr>
        <w:t>Беким Поцеста</w:t>
      </w:r>
      <w:r w:rsidR="009E6CA7" w:rsidRPr="002C5554">
        <w:rPr>
          <w:rFonts w:ascii="StobiSerif Regular" w:eastAsia="@Arial Unicode MS" w:hAnsi="StobiSerif Regular"/>
          <w:i/>
          <w:sz w:val="22"/>
          <w:szCs w:val="22"/>
        </w:rPr>
        <w:t xml:space="preserve">. </w:t>
      </w:r>
      <w:r w:rsidR="004F11F7" w:rsidRPr="002C5554">
        <w:rPr>
          <w:rFonts w:ascii="StobiSerif Regular" w:eastAsia="@Arial Unicode MS" w:hAnsi="StobiSerif Regular"/>
          <w:i/>
          <w:sz w:val="22"/>
          <w:szCs w:val="22"/>
        </w:rPr>
        <w:t>На почетокот у</w:t>
      </w:r>
      <w:r w:rsidR="00167451" w:rsidRPr="002C5554">
        <w:rPr>
          <w:rFonts w:ascii="StobiSerif Regular" w:eastAsia="@Arial Unicode MS" w:hAnsi="StobiSerif Regular"/>
          <w:i/>
          <w:sz w:val="22"/>
          <w:szCs w:val="22"/>
        </w:rPr>
        <w:t xml:space="preserve">тврди дека се присутни </w:t>
      </w:r>
      <w:r w:rsidR="002C5554" w:rsidRPr="002C5554">
        <w:rPr>
          <w:rFonts w:ascii="StobiSerif Regular" w:eastAsia="@Arial Unicode MS" w:hAnsi="StobiSerif Regular"/>
          <w:i/>
          <w:sz w:val="22"/>
          <w:szCs w:val="22"/>
        </w:rPr>
        <w:t>сите седум</w:t>
      </w:r>
      <w:r w:rsidR="004F11F7" w:rsidRPr="002C5554">
        <w:rPr>
          <w:rFonts w:ascii="StobiSerif Regular" w:eastAsia="@Arial Unicode MS" w:hAnsi="StobiSerif Regular"/>
          <w:i/>
          <w:sz w:val="22"/>
          <w:szCs w:val="22"/>
        </w:rPr>
        <w:t xml:space="preserve"> </w:t>
      </w:r>
      <w:r w:rsidR="00167451" w:rsidRPr="002C5554">
        <w:rPr>
          <w:rFonts w:ascii="StobiSerif Regular" w:eastAsia="@Arial Unicode MS" w:hAnsi="StobiSerif Regular"/>
          <w:i/>
          <w:sz w:val="22"/>
          <w:szCs w:val="22"/>
        </w:rPr>
        <w:t>членови на Управниот одбор</w:t>
      </w:r>
      <w:r w:rsidR="00F41473" w:rsidRPr="002C5554">
        <w:rPr>
          <w:rFonts w:ascii="StobiSerif Regular" w:eastAsia="@Arial Unicode MS" w:hAnsi="StobiSerif Regular"/>
          <w:i/>
          <w:sz w:val="22"/>
          <w:szCs w:val="22"/>
        </w:rPr>
        <w:t>,</w:t>
      </w:r>
      <w:r w:rsidR="00167451" w:rsidRPr="002C5554">
        <w:rPr>
          <w:rFonts w:ascii="StobiSerif Regular" w:eastAsia="@Arial Unicode MS" w:hAnsi="StobiSerif Regular"/>
          <w:i/>
          <w:sz w:val="22"/>
          <w:szCs w:val="22"/>
        </w:rPr>
        <w:t xml:space="preserve"> со што</w:t>
      </w:r>
      <w:r w:rsidR="00167451" w:rsidRPr="002C5554">
        <w:rPr>
          <w:rFonts w:ascii="StobiSerif Regular" w:hAnsi="StobiSerif Regular" w:cs="Arial"/>
          <w:i/>
          <w:sz w:val="22"/>
          <w:szCs w:val="22"/>
        </w:rPr>
        <w:t xml:space="preserve"> условите за полноважно работење и одлучување се исполнети</w:t>
      </w:r>
      <w:r w:rsidR="000E3BCC" w:rsidRPr="002C5554">
        <w:rPr>
          <w:rFonts w:ascii="StobiSerif Regular" w:hAnsi="StobiSerif Regular" w:cs="Arial"/>
          <w:i/>
          <w:sz w:val="22"/>
          <w:szCs w:val="22"/>
        </w:rPr>
        <w:t>,</w:t>
      </w:r>
      <w:r w:rsidR="00696FFC" w:rsidRPr="002C5554">
        <w:rPr>
          <w:rFonts w:ascii="StobiSerif Regular" w:hAnsi="StobiSerif Regular" w:cs="Arial"/>
          <w:i/>
          <w:sz w:val="22"/>
          <w:szCs w:val="22"/>
        </w:rPr>
        <w:t xml:space="preserve"> </w:t>
      </w:r>
      <w:r w:rsidR="000E3BCC" w:rsidRPr="002C5554">
        <w:rPr>
          <w:rFonts w:ascii="StobiSerif Regular" w:hAnsi="StobiSerif Regular" w:cs="Arial"/>
          <w:i/>
          <w:sz w:val="22"/>
          <w:szCs w:val="22"/>
        </w:rPr>
        <w:t>по</w:t>
      </w:r>
      <w:r w:rsidR="00696FFC" w:rsidRPr="002C5554">
        <w:rPr>
          <w:rFonts w:ascii="StobiSerif Regular" w:hAnsi="StobiSerif Regular" w:cs="Arial"/>
          <w:i/>
          <w:sz w:val="22"/>
          <w:szCs w:val="22"/>
        </w:rPr>
        <w:t xml:space="preserve"> </w:t>
      </w:r>
      <w:r w:rsidR="0077328B" w:rsidRPr="002C5554">
        <w:rPr>
          <w:rFonts w:ascii="StobiSerif Regular" w:hAnsi="StobiSerif Regular" w:cs="Arial"/>
          <w:i/>
          <w:sz w:val="22"/>
          <w:szCs w:val="22"/>
        </w:rPr>
        <w:t>ш</w:t>
      </w:r>
      <w:r w:rsidR="00167451" w:rsidRPr="002C5554">
        <w:rPr>
          <w:rFonts w:ascii="StobiSerif Regular" w:hAnsi="StobiSerif Regular" w:cs="Arial"/>
          <w:i/>
          <w:sz w:val="22"/>
          <w:szCs w:val="22"/>
        </w:rPr>
        <w:t xml:space="preserve">то </w:t>
      </w:r>
      <w:r w:rsidR="00167451" w:rsidRPr="002C5554">
        <w:rPr>
          <w:rFonts w:ascii="StobiSerif Regular" w:eastAsia="@Arial Unicode MS" w:hAnsi="StobiSerif Regular"/>
          <w:i/>
          <w:sz w:val="22"/>
          <w:szCs w:val="22"/>
        </w:rPr>
        <w:t xml:space="preserve">го прочита претходно доставениот </w:t>
      </w:r>
    </w:p>
    <w:p w14:paraId="3B66D5CE" w14:textId="77777777" w:rsidR="00F31919" w:rsidRPr="00182D2E" w:rsidRDefault="00F31919" w:rsidP="000E4454">
      <w:pPr>
        <w:pStyle w:val="BodyText2"/>
        <w:spacing w:after="0" w:line="240" w:lineRule="auto"/>
        <w:ind w:left="-284" w:right="4"/>
        <w:contextualSpacing/>
        <w:jc w:val="center"/>
        <w:rPr>
          <w:rFonts w:ascii="StobiSerif Regular" w:eastAsia="@Arial Unicode MS" w:hAnsi="StobiSerif Regular"/>
          <w:b/>
          <w:i/>
          <w:sz w:val="22"/>
          <w:szCs w:val="22"/>
        </w:rPr>
      </w:pPr>
    </w:p>
    <w:p w14:paraId="732502D2" w14:textId="77777777" w:rsidR="00167451" w:rsidRDefault="00167451" w:rsidP="000E4454">
      <w:pPr>
        <w:pStyle w:val="BodyText2"/>
        <w:spacing w:after="0" w:line="240" w:lineRule="auto"/>
        <w:ind w:left="-284" w:right="4"/>
        <w:contextualSpacing/>
        <w:jc w:val="center"/>
        <w:rPr>
          <w:rFonts w:ascii="StobiSerif Regular" w:eastAsia="@Arial Unicode MS" w:hAnsi="StobiSerif Regular"/>
          <w:b/>
          <w:i/>
          <w:sz w:val="22"/>
          <w:szCs w:val="22"/>
        </w:rPr>
      </w:pPr>
      <w:r w:rsidRPr="00182D2E">
        <w:rPr>
          <w:rFonts w:ascii="StobiSerif Regular" w:eastAsia="@Arial Unicode MS" w:hAnsi="StobiSerif Regular"/>
          <w:b/>
          <w:i/>
          <w:sz w:val="22"/>
          <w:szCs w:val="22"/>
        </w:rPr>
        <w:t>П Р Е Д Л О Г - Д Н Е В Е Н  Р Е Д</w:t>
      </w:r>
    </w:p>
    <w:p w14:paraId="45C2CE2D" w14:textId="77777777" w:rsidR="000E1A85" w:rsidRDefault="000E1A85" w:rsidP="000E4454">
      <w:pPr>
        <w:pStyle w:val="BodyText2"/>
        <w:spacing w:after="0" w:line="240" w:lineRule="auto"/>
        <w:ind w:left="-284" w:right="4"/>
        <w:contextualSpacing/>
        <w:jc w:val="center"/>
        <w:rPr>
          <w:rFonts w:ascii="StobiSerif Regular" w:eastAsia="@Arial Unicode MS" w:hAnsi="StobiSerif Regular"/>
          <w:b/>
          <w:i/>
          <w:sz w:val="22"/>
          <w:szCs w:val="22"/>
        </w:rPr>
      </w:pPr>
    </w:p>
    <w:p w14:paraId="5997B0FD" w14:textId="159D23A6"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СКЗЗ за 2023 година ( за ПЗУ „Др. Агим Салаи“- биохемиска лабораторија „Биомед“ од Гостивар;</w:t>
      </w:r>
    </w:p>
    <w:p w14:paraId="2B6DCFEC" w14:textId="794B41EF"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за измена на договорен надоместок на ЈЗУ за 2023 година;</w:t>
      </w:r>
    </w:p>
    <w:p w14:paraId="2ECE6DCC" w14:textId="572D5586"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lastRenderedPageBreak/>
        <w:t>Предлог заклучок за одобрување на условен надоместок за ЈЗУ УК за неврохирургија Скопје;</w:t>
      </w:r>
    </w:p>
    <w:p w14:paraId="4056F583" w14:textId="0136DE82"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за утврдување референтни цени на здравствени услуги;</w:t>
      </w:r>
    </w:p>
    <w:p w14:paraId="63158A97" w14:textId="3102D920"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за измена на Одлуката за утврдување на максималниот број завршени здравствени услуги (пакети) од болничка здравствена заштита од областа кардиологија и кардиохирургија за 2023 година;</w:t>
      </w:r>
    </w:p>
    <w:p w14:paraId="4C72A131" w14:textId="5550676F"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заклучок за одобрување на условен надоместок за ЈЗУ УК за радиотерапија и онкологија Скопје;</w:t>
      </w:r>
    </w:p>
    <w:p w14:paraId="236E273F" w14:textId="089CE542"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за дополнување и измена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 здравствена заштита за 2023 година (за ПЗУ Лабораторија за молекуларна дијагностика, дијагностичка микробиолошка лабораторија и дијагностичка лабораторија за цитологија – „ЛАОР“ Тетово;</w:t>
      </w:r>
    </w:p>
    <w:p w14:paraId="53E45428" w14:textId="0613BB32"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одлука за измена и дополнување на Планот за јавни набавки во 2023 година;</w:t>
      </w:r>
    </w:p>
    <w:p w14:paraId="797D6C2D" w14:textId="3E0112B4"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одлука 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p>
    <w:p w14:paraId="5BABFEE5" w14:textId="4A375D4E"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за утврдување на референтни цени на здравствени услуги од областа на урологијата</w:t>
      </w:r>
    </w:p>
    <w:p w14:paraId="705E7D77" w14:textId="490351FA" w:rsidR="00587984"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Предлог одлука за одредување на буџети за специјалистички лаборатории кои за прв пат склучуваат договор со ФЗОРСМ како и измена на Планот и програма за здравствени услуги за 2023 година за новите лаборатории кои ќе склучуваат договор согласно новата одлука (предложена од страна на претседателот на Управниот одбор)</w:t>
      </w:r>
    </w:p>
    <w:p w14:paraId="26A8F822" w14:textId="1F6CB917" w:rsidR="000E1A85" w:rsidRPr="00587984" w:rsidRDefault="00587984" w:rsidP="000E4454">
      <w:pPr>
        <w:pStyle w:val="BodyText2"/>
        <w:numPr>
          <w:ilvl w:val="0"/>
          <w:numId w:val="21"/>
        </w:numPr>
        <w:spacing w:after="0" w:line="240" w:lineRule="auto"/>
        <w:ind w:right="6"/>
        <w:contextualSpacing/>
        <w:rPr>
          <w:rFonts w:ascii="StobiSerif Regular" w:eastAsia="@Arial Unicode MS" w:hAnsi="StobiSerif Regular"/>
          <w:bCs/>
          <w:i/>
          <w:sz w:val="22"/>
          <w:szCs w:val="22"/>
        </w:rPr>
      </w:pPr>
      <w:r w:rsidRPr="00587984">
        <w:rPr>
          <w:rFonts w:ascii="StobiSerif Regular" w:eastAsia="@Arial Unicode MS" w:hAnsi="StobiSerif Regular"/>
          <w:bCs/>
          <w:i/>
          <w:sz w:val="22"/>
          <w:szCs w:val="22"/>
        </w:rPr>
        <w:t>Разно.</w:t>
      </w:r>
    </w:p>
    <w:p w14:paraId="3755E254" w14:textId="4017F68D" w:rsidR="00071F13" w:rsidRPr="00182D2E" w:rsidRDefault="00071F13" w:rsidP="000E4454">
      <w:pPr>
        <w:ind w:left="-284" w:right="4"/>
        <w:rPr>
          <w:rFonts w:ascii="StobiSerif Regular" w:hAnsi="StobiSerif Regular" w:cs="Arial"/>
          <w:i/>
          <w:iCs/>
          <w:color w:val="FF0000"/>
        </w:rPr>
      </w:pPr>
    </w:p>
    <w:p w14:paraId="6DED7978" w14:textId="77777777" w:rsidR="002C5554" w:rsidRPr="002C5554" w:rsidRDefault="004F11F7" w:rsidP="000E4454">
      <w:pPr>
        <w:pStyle w:val="ListParagraph"/>
        <w:spacing w:after="0" w:line="240" w:lineRule="auto"/>
        <w:ind w:left="-284" w:right="4"/>
        <w:rPr>
          <w:rFonts w:ascii="StobiSerif Regular" w:hAnsi="StobiSerif Regular" w:cs="Arial"/>
          <w:i/>
        </w:rPr>
      </w:pPr>
      <w:r w:rsidRPr="002C5554">
        <w:rPr>
          <w:rFonts w:ascii="StobiSerif Regular" w:hAnsi="StobiSerif Regular" w:cs="Arial"/>
          <w:i/>
        </w:rPr>
        <w:t xml:space="preserve">Потоа праша дали има други предлози за разгледување на денешната седница, односно за дополнување на дневниот ред. </w:t>
      </w:r>
      <w:r w:rsidR="00182D2E" w:rsidRPr="002C5554">
        <w:rPr>
          <w:rFonts w:ascii="StobiSerif Regular" w:hAnsi="StobiSerif Regular" w:cs="Arial"/>
          <w:i/>
        </w:rPr>
        <w:t xml:space="preserve"> </w:t>
      </w:r>
    </w:p>
    <w:p w14:paraId="38CB5DB7" w14:textId="77777777" w:rsidR="002C5554" w:rsidRPr="002C5554" w:rsidRDefault="002C5554" w:rsidP="000E4454">
      <w:pPr>
        <w:pStyle w:val="ListParagraph"/>
        <w:spacing w:after="0" w:line="240" w:lineRule="auto"/>
        <w:ind w:left="-284" w:right="4"/>
        <w:rPr>
          <w:rFonts w:ascii="StobiSerif Regular" w:hAnsi="StobiSerif Regular" w:cs="Arial"/>
          <w:i/>
        </w:rPr>
      </w:pPr>
    </w:p>
    <w:p w14:paraId="25120E59" w14:textId="08CDAA9D" w:rsidR="00E55047" w:rsidRDefault="002C5554" w:rsidP="000E4454">
      <w:pPr>
        <w:pStyle w:val="ListParagraph"/>
        <w:spacing w:after="0" w:line="240" w:lineRule="auto"/>
        <w:ind w:left="-284" w:right="4"/>
        <w:rPr>
          <w:rFonts w:ascii="StobiSerif Regular" w:hAnsi="StobiSerif Regular"/>
          <w:i/>
        </w:rPr>
      </w:pPr>
      <w:r w:rsidRPr="002C5554">
        <w:rPr>
          <w:rFonts w:ascii="StobiSerif Regular" w:hAnsi="StobiSerif Regular" w:cs="Arial"/>
          <w:i/>
        </w:rPr>
        <w:t>Директорката</w:t>
      </w:r>
      <w:r w:rsidR="00BD037A">
        <w:rPr>
          <w:rFonts w:ascii="StobiSerif Regular" w:hAnsi="StobiSerif Regular" w:cs="Arial"/>
          <w:i/>
        </w:rPr>
        <w:t xml:space="preserve"> Магдалена</w:t>
      </w:r>
      <w:r w:rsidRPr="002C5554">
        <w:rPr>
          <w:rFonts w:ascii="StobiSerif Regular" w:hAnsi="StobiSerif Regular" w:cs="Arial"/>
          <w:i/>
        </w:rPr>
        <w:t xml:space="preserve"> </w:t>
      </w:r>
      <w:r w:rsidRPr="002C5554">
        <w:rPr>
          <w:rFonts w:ascii="StobiSerif Regular" w:eastAsia="@Arial Unicode MS" w:hAnsi="StobiSerif Regular"/>
          <w:i/>
        </w:rPr>
        <w:t>Филиповска Грашкоска</w:t>
      </w:r>
      <w:r w:rsidR="00BD037A">
        <w:rPr>
          <w:rFonts w:ascii="StobiSerif Regular" w:eastAsia="@Arial Unicode MS" w:hAnsi="StobiSerif Regular"/>
          <w:i/>
        </w:rPr>
        <w:t>,</w:t>
      </w:r>
      <w:r w:rsidRPr="002C5554">
        <w:rPr>
          <w:rFonts w:ascii="StobiSerif Regular" w:eastAsia="@Arial Unicode MS" w:hAnsi="StobiSerif Regular"/>
          <w:i/>
        </w:rPr>
        <w:t xml:space="preserve"> побара да се разгледа уште една дополнителна точка, односно да се одлучи по уште еден</w:t>
      </w:r>
      <w:r w:rsidR="00261341">
        <w:rPr>
          <w:rFonts w:ascii="StobiSerif Regular" w:eastAsia="@Arial Unicode MS" w:hAnsi="StobiSerif Regular"/>
          <w:i/>
          <w:lang w:val="en-US"/>
        </w:rPr>
        <w:t xml:space="preserve"> </w:t>
      </w:r>
      <w:r w:rsidR="00261341">
        <w:rPr>
          <w:rFonts w:ascii="StobiSerif Regular" w:eastAsia="@Arial Unicode MS" w:hAnsi="StobiSerif Regular"/>
          <w:i/>
        </w:rPr>
        <w:t>предлог</w:t>
      </w:r>
      <w:r w:rsidRPr="002C5554">
        <w:rPr>
          <w:rFonts w:ascii="StobiSerif Regular" w:eastAsia="@Arial Unicode MS" w:hAnsi="StobiSerif Regular"/>
          <w:i/>
        </w:rPr>
        <w:t xml:space="preserve"> материјал којшто се однесува на</w:t>
      </w:r>
      <w:r w:rsidR="00E55047">
        <w:rPr>
          <w:rFonts w:ascii="StobiSerif Regular" w:eastAsia="@Arial Unicode MS" w:hAnsi="StobiSerif Regular"/>
          <w:i/>
        </w:rPr>
        <w:t xml:space="preserve"> измена на </w:t>
      </w:r>
      <w:r w:rsidRPr="002C5554">
        <w:rPr>
          <w:rFonts w:ascii="StobiSerif Regular" w:eastAsia="@Arial Unicode MS" w:hAnsi="StobiSerif Regular"/>
          <w:i/>
        </w:rPr>
        <w:t xml:space="preserve"> </w:t>
      </w:r>
      <w:r w:rsidRPr="002C5554">
        <w:rPr>
          <w:rFonts w:ascii="StobiSerif Regular" w:hAnsi="StobiSerif Regular"/>
          <w:i/>
        </w:rPr>
        <w:t xml:space="preserve">договорниот надоместок </w:t>
      </w:r>
      <w:r w:rsidR="00E55047">
        <w:rPr>
          <w:rFonts w:ascii="StobiSerif Regular" w:hAnsi="StobiSerif Regular"/>
          <w:i/>
        </w:rPr>
        <w:t>ЈЗУ Универзитетска клиника за неврологија</w:t>
      </w:r>
      <w:r w:rsidRPr="002C5554">
        <w:rPr>
          <w:rFonts w:ascii="StobiSerif Regular" w:hAnsi="StobiSerif Regular"/>
          <w:i/>
        </w:rPr>
        <w:t xml:space="preserve">. </w:t>
      </w:r>
    </w:p>
    <w:p w14:paraId="330CB347" w14:textId="77777777" w:rsidR="00E55047" w:rsidRDefault="00E55047" w:rsidP="000E4454">
      <w:pPr>
        <w:pStyle w:val="ListParagraph"/>
        <w:spacing w:after="0" w:line="240" w:lineRule="auto"/>
        <w:ind w:left="-284" w:right="4"/>
        <w:rPr>
          <w:rFonts w:ascii="StobiSerif Regular" w:hAnsi="StobiSerif Regular"/>
          <w:i/>
        </w:rPr>
      </w:pPr>
    </w:p>
    <w:p w14:paraId="7AD60F05" w14:textId="2726AD0D" w:rsidR="00191394" w:rsidRPr="00191394" w:rsidRDefault="00BD037A" w:rsidP="000E4454">
      <w:pPr>
        <w:pStyle w:val="ListParagraph"/>
        <w:spacing w:after="0" w:line="240" w:lineRule="auto"/>
        <w:ind w:left="-284" w:right="4"/>
        <w:rPr>
          <w:rFonts w:ascii="StobiSerif Regular" w:hAnsi="StobiSerif Regular"/>
          <w:i/>
        </w:rPr>
      </w:pPr>
      <w:r>
        <w:rPr>
          <w:rFonts w:ascii="StobiSerif Regular" w:hAnsi="StobiSerif Regular"/>
          <w:i/>
        </w:rPr>
        <w:t>Директорот</w:t>
      </w:r>
      <w:r w:rsidR="00E55047">
        <w:rPr>
          <w:rFonts w:ascii="StobiSerif Regular" w:hAnsi="StobiSerif Regular"/>
          <w:i/>
        </w:rPr>
        <w:t xml:space="preserve"> Миле Сугарев, </w:t>
      </w:r>
      <w:r>
        <w:rPr>
          <w:rFonts w:ascii="StobiSerif Regular" w:hAnsi="StobiSerif Regular"/>
          <w:i/>
        </w:rPr>
        <w:t>објасни</w:t>
      </w:r>
      <w:r w:rsidR="00E55047">
        <w:rPr>
          <w:rFonts w:ascii="StobiSerif Regular" w:hAnsi="StobiSerif Regular"/>
          <w:i/>
        </w:rPr>
        <w:t xml:space="preserve"> дека од страна на </w:t>
      </w:r>
      <w:r w:rsidR="00E55047" w:rsidRPr="00E55047">
        <w:rPr>
          <w:rFonts w:ascii="StobiSerif Regular" w:hAnsi="StobiSerif Regular"/>
          <w:i/>
        </w:rPr>
        <w:t>ЈЗУ Универзитетска клиника за неврологија</w:t>
      </w:r>
      <w:r w:rsidR="00E55047">
        <w:rPr>
          <w:rFonts w:ascii="StobiSerif Regular" w:hAnsi="StobiSerif Regular"/>
          <w:i/>
        </w:rPr>
        <w:t>,</w:t>
      </w:r>
      <w:r w:rsidR="00191394">
        <w:rPr>
          <w:rFonts w:ascii="StobiSerif Regular" w:hAnsi="StobiSerif Regular"/>
          <w:i/>
        </w:rPr>
        <w:t xml:space="preserve"> претходно</w:t>
      </w:r>
      <w:r w:rsidR="00E55047">
        <w:rPr>
          <w:rFonts w:ascii="StobiSerif Regular" w:hAnsi="StobiSerif Regular"/>
          <w:i/>
        </w:rPr>
        <w:t xml:space="preserve"> било доставено општо барање до Фондот за зголемување на условниот буџет за биолошки лекови, но при тоа не било конкретизирано за кои лекови станува збор, ниту за колкав број на пац</w:t>
      </w:r>
      <w:r w:rsidR="00191394">
        <w:rPr>
          <w:rFonts w:ascii="StobiSerif Regular" w:hAnsi="StobiSerif Regular"/>
          <w:i/>
        </w:rPr>
        <w:t>иенти</w:t>
      </w:r>
      <w:r w:rsidR="00E55047">
        <w:rPr>
          <w:rFonts w:ascii="StobiSerif Regular" w:hAnsi="StobiSerif Regular"/>
          <w:i/>
        </w:rPr>
        <w:t xml:space="preserve"> и поради тоа од страна на Фондот им е побарано истото да го прецизираат. </w:t>
      </w:r>
      <w:r w:rsidR="00191394">
        <w:rPr>
          <w:rFonts w:ascii="StobiSerif Regular" w:hAnsi="StobiSerif Regular"/>
          <w:i/>
        </w:rPr>
        <w:t>Притоа,</w:t>
      </w:r>
      <w:r w:rsidR="00E55047">
        <w:rPr>
          <w:rFonts w:ascii="StobiSerif Regular" w:hAnsi="StobiSerif Regular"/>
          <w:i/>
        </w:rPr>
        <w:t xml:space="preserve"> дополнителното барање од страна на Клиниката била испратено до Фондот во четвртокот и поради тоа не можело навремено </w:t>
      </w:r>
      <w:r w:rsidR="00191394">
        <w:rPr>
          <w:rFonts w:ascii="StobiSerif Regular" w:hAnsi="StobiSerif Regular"/>
          <w:i/>
        </w:rPr>
        <w:t xml:space="preserve">да се </w:t>
      </w:r>
      <w:r w:rsidR="00E55047">
        <w:rPr>
          <w:rFonts w:ascii="StobiSerif Regular" w:hAnsi="StobiSerif Regular"/>
          <w:i/>
        </w:rPr>
        <w:t>достави</w:t>
      </w:r>
      <w:r w:rsidR="00191394">
        <w:rPr>
          <w:rFonts w:ascii="StobiSerif Regular" w:hAnsi="StobiSerif Regular"/>
          <w:i/>
        </w:rPr>
        <w:t xml:space="preserve"> на разгледување</w:t>
      </w:r>
      <w:r w:rsidR="00E55047">
        <w:rPr>
          <w:rFonts w:ascii="StobiSerif Regular" w:hAnsi="StobiSerif Regular"/>
          <w:i/>
        </w:rPr>
        <w:t xml:space="preserve"> до Управниот одбор. </w:t>
      </w:r>
      <w:r w:rsidR="00191394">
        <w:rPr>
          <w:rFonts w:ascii="StobiSerif Regular" w:hAnsi="StobiSerif Regular"/>
          <w:i/>
        </w:rPr>
        <w:t xml:space="preserve">Напомена дека станува збор за барање на зголемување на условниот буџет за лекови за биолошка терапија кои не се на Листата на лекови и тоа за пациенти кои веќе започнале да ги примаат истите односно не станува збор за нови лекови.  Укажа и  на тоа дека барањето </w:t>
      </w:r>
      <w:r>
        <w:rPr>
          <w:rFonts w:ascii="StobiSerif Regular" w:hAnsi="StobiSerif Regular"/>
          <w:i/>
        </w:rPr>
        <w:t xml:space="preserve">е </w:t>
      </w:r>
      <w:r w:rsidR="00191394">
        <w:rPr>
          <w:rFonts w:ascii="StobiSerif Regular" w:hAnsi="StobiSerif Regular"/>
          <w:i/>
        </w:rPr>
        <w:t>од итен карактер, бидејќи постои ризик пациентите да не можат да г</w:t>
      </w:r>
      <w:r>
        <w:rPr>
          <w:rFonts w:ascii="StobiSerif Regular" w:hAnsi="StobiSerif Regular"/>
          <w:i/>
        </w:rPr>
        <w:t>и</w:t>
      </w:r>
      <w:r w:rsidR="00191394">
        <w:rPr>
          <w:rFonts w:ascii="StobiSerif Regular" w:hAnsi="StobiSerif Regular"/>
          <w:i/>
        </w:rPr>
        <w:t xml:space="preserve"> примат леко</w:t>
      </w:r>
      <w:r>
        <w:rPr>
          <w:rFonts w:ascii="StobiSerif Regular" w:hAnsi="StobiSerif Regular"/>
          <w:i/>
        </w:rPr>
        <w:t>вите</w:t>
      </w:r>
      <w:r w:rsidR="00191394">
        <w:rPr>
          <w:rFonts w:ascii="StobiSerif Regular" w:hAnsi="StobiSerif Regular"/>
          <w:i/>
        </w:rPr>
        <w:t xml:space="preserve"> во наредните месеци, доколку не се одлучи по барањето на Клиниката за зголемување на условниот буџет за таа намена. </w:t>
      </w:r>
    </w:p>
    <w:p w14:paraId="6E898CFB" w14:textId="77777777" w:rsidR="00E55047" w:rsidRPr="00261341" w:rsidRDefault="00E55047" w:rsidP="000E4454">
      <w:pPr>
        <w:pStyle w:val="ListParagraph"/>
        <w:spacing w:after="0" w:line="240" w:lineRule="auto"/>
        <w:ind w:left="-284" w:right="4"/>
        <w:rPr>
          <w:rFonts w:ascii="StobiSerif Regular" w:hAnsi="StobiSerif Regular"/>
          <w:i/>
          <w:lang w:val="en-US"/>
        </w:rPr>
      </w:pPr>
    </w:p>
    <w:p w14:paraId="75A8C8C0" w14:textId="0008196E" w:rsidR="002C5554" w:rsidRPr="002C5554" w:rsidRDefault="00191394" w:rsidP="000E4454">
      <w:pPr>
        <w:pStyle w:val="ListParagraph"/>
        <w:spacing w:after="0" w:line="240" w:lineRule="auto"/>
        <w:ind w:left="-284" w:right="4"/>
        <w:rPr>
          <w:rFonts w:ascii="StobiSerif Regular" w:hAnsi="StobiSerif Regular"/>
          <w:i/>
        </w:rPr>
      </w:pPr>
      <w:r w:rsidRPr="00261341">
        <w:rPr>
          <w:rFonts w:ascii="StobiSerif Regular" w:hAnsi="StobiSerif Regular"/>
          <w:i/>
        </w:rPr>
        <w:lastRenderedPageBreak/>
        <w:t xml:space="preserve">Имајќи </w:t>
      </w:r>
      <w:r w:rsidR="00044F41" w:rsidRPr="00261341">
        <w:rPr>
          <w:rFonts w:ascii="StobiSerif Regular" w:hAnsi="StobiSerif Regular"/>
          <w:i/>
        </w:rPr>
        <w:t>ги во предвид</w:t>
      </w:r>
      <w:r w:rsidR="00044F41">
        <w:rPr>
          <w:rFonts w:ascii="StobiSerif Regular" w:hAnsi="StobiSerif Regular"/>
          <w:i/>
        </w:rPr>
        <w:t xml:space="preserve"> погоренаведените причини, Предлог материјалот </w:t>
      </w:r>
      <w:r w:rsidR="002C5554" w:rsidRPr="002C5554">
        <w:rPr>
          <w:rFonts w:ascii="StobiSerif Regular" w:hAnsi="StobiSerif Regular"/>
          <w:i/>
        </w:rPr>
        <w:t>беше едногласно усвоен од Управниот одбор</w:t>
      </w:r>
      <w:r>
        <w:rPr>
          <w:rFonts w:ascii="StobiSerif Regular" w:hAnsi="StobiSerif Regular"/>
          <w:i/>
        </w:rPr>
        <w:t xml:space="preserve">, </w:t>
      </w:r>
      <w:r w:rsidR="00044F41">
        <w:rPr>
          <w:rFonts w:ascii="StobiSerif Regular" w:hAnsi="StobiSerif Regular"/>
          <w:i/>
        </w:rPr>
        <w:t>и ставен како дополнување на точката 2 од Дневниот ред каде во Предлог за измена на договорен надоместок на јавните здравствени установ</w:t>
      </w:r>
      <w:r w:rsidR="007E3CCE">
        <w:rPr>
          <w:rFonts w:ascii="StobiSerif Regular" w:hAnsi="StobiSerif Regular"/>
          <w:i/>
        </w:rPr>
        <w:t>и</w:t>
      </w:r>
      <w:r w:rsidR="00044F41">
        <w:rPr>
          <w:rFonts w:ascii="StobiSerif Regular" w:hAnsi="StobiSerif Regular"/>
          <w:i/>
        </w:rPr>
        <w:t xml:space="preserve"> за 2023 година се додаде и </w:t>
      </w:r>
      <w:r w:rsidR="00044F41" w:rsidRPr="00044F41">
        <w:rPr>
          <w:rFonts w:ascii="StobiSerif Regular" w:hAnsi="StobiSerif Regular"/>
          <w:i/>
        </w:rPr>
        <w:t>ЈЗУ Универзитетска клиника за неврологија</w:t>
      </w:r>
      <w:r w:rsidR="00044F41">
        <w:rPr>
          <w:rFonts w:ascii="StobiSerif Regular" w:hAnsi="StobiSerif Regular"/>
          <w:i/>
        </w:rPr>
        <w:t>.</w:t>
      </w:r>
    </w:p>
    <w:p w14:paraId="28DD9769" w14:textId="77777777" w:rsidR="002C5554" w:rsidRPr="002C5554" w:rsidRDefault="002C5554" w:rsidP="000E4454">
      <w:pPr>
        <w:pStyle w:val="ListParagraph"/>
        <w:spacing w:after="0" w:line="240" w:lineRule="auto"/>
        <w:ind w:left="-284" w:right="4"/>
        <w:rPr>
          <w:rFonts w:ascii="StobiSerif Regular" w:hAnsi="StobiSerif Regular"/>
          <w:i/>
        </w:rPr>
      </w:pPr>
    </w:p>
    <w:p w14:paraId="1E13A3C3" w14:textId="61CD5C24" w:rsidR="00A50414" w:rsidRPr="007C7588" w:rsidRDefault="002C5554" w:rsidP="000E4454">
      <w:pPr>
        <w:pStyle w:val="ListParagraph"/>
        <w:spacing w:after="0" w:line="240" w:lineRule="auto"/>
        <w:ind w:left="-284" w:right="4"/>
        <w:rPr>
          <w:rFonts w:ascii="StobiSerif Regular" w:hAnsi="StobiSerif Regular" w:cs="Arial"/>
          <w:i/>
        </w:rPr>
      </w:pPr>
      <w:r w:rsidRPr="007C7588">
        <w:rPr>
          <w:rFonts w:ascii="StobiSerif Regular" w:hAnsi="StobiSerif Regular" w:cs="Arial"/>
          <w:i/>
        </w:rPr>
        <w:t>По усвојувањето на предлозите</w:t>
      </w:r>
      <w:r w:rsidR="007C7588" w:rsidRPr="007C7588">
        <w:rPr>
          <w:rFonts w:ascii="StobiSerif Regular" w:hAnsi="StobiSerif Regular" w:cs="Arial"/>
          <w:i/>
        </w:rPr>
        <w:t xml:space="preserve"> за дневниот ред</w:t>
      </w:r>
      <w:bookmarkStart w:id="4" w:name="_Hlk126934022"/>
      <w:r w:rsidR="00980B66">
        <w:rPr>
          <w:rFonts w:ascii="StobiSerif Regular" w:hAnsi="StobiSerif Regular" w:cs="Arial"/>
          <w:i/>
        </w:rPr>
        <w:t xml:space="preserve"> </w:t>
      </w:r>
      <w:r w:rsidR="007C7588" w:rsidRPr="007C7588">
        <w:rPr>
          <w:rFonts w:ascii="StobiSerif Regular" w:hAnsi="StobiSerif Regular" w:cs="Arial"/>
          <w:i/>
        </w:rPr>
        <w:t xml:space="preserve">за Сто четириесет и </w:t>
      </w:r>
      <w:r w:rsidR="008A56F7">
        <w:rPr>
          <w:rFonts w:ascii="StobiSerif Regular" w:hAnsi="StobiSerif Regular" w:cs="Arial"/>
          <w:i/>
        </w:rPr>
        <w:t>осмата</w:t>
      </w:r>
      <w:r w:rsidR="007C7588" w:rsidRPr="007C7588">
        <w:rPr>
          <w:rFonts w:ascii="StobiSerif Regular" w:hAnsi="StobiSerif Regular" w:cs="Arial"/>
          <w:i/>
        </w:rPr>
        <w:t xml:space="preserve"> </w:t>
      </w:r>
      <w:r w:rsidR="004F11F7" w:rsidRPr="007C7588">
        <w:rPr>
          <w:rFonts w:ascii="StobiSerif Regular" w:hAnsi="StobiSerif Regular"/>
          <w:i/>
        </w:rPr>
        <w:t>седница</w:t>
      </w:r>
      <w:r w:rsidR="00980B66">
        <w:rPr>
          <w:rFonts w:ascii="StobiSerif Regular" w:hAnsi="StobiSerif Regular"/>
          <w:i/>
        </w:rPr>
        <w:t xml:space="preserve">, Управниот одбор </w:t>
      </w:r>
      <w:r w:rsidR="004F11F7" w:rsidRPr="007C7588">
        <w:rPr>
          <w:rFonts w:ascii="StobiSerif Regular" w:hAnsi="StobiSerif Regular"/>
          <w:i/>
        </w:rPr>
        <w:t xml:space="preserve">едногласно </w:t>
      </w:r>
      <w:r w:rsidR="007C7588" w:rsidRPr="007C7588">
        <w:rPr>
          <w:rFonts w:ascii="StobiSerif Regular" w:hAnsi="StobiSerif Regular"/>
          <w:i/>
        </w:rPr>
        <w:t>го</w:t>
      </w:r>
      <w:r w:rsidR="004F11F7" w:rsidRPr="007C7588">
        <w:rPr>
          <w:rFonts w:ascii="StobiSerif Regular" w:hAnsi="StobiSerif Regular"/>
          <w:i/>
        </w:rPr>
        <w:t xml:space="preserve"> усвои следниот</w:t>
      </w:r>
      <w:bookmarkEnd w:id="4"/>
    </w:p>
    <w:p w14:paraId="32A7E381" w14:textId="77777777" w:rsidR="00F31938" w:rsidRPr="00701CE1" w:rsidRDefault="00F31938" w:rsidP="000E4454">
      <w:pPr>
        <w:autoSpaceDE w:val="0"/>
        <w:autoSpaceDN w:val="0"/>
        <w:adjustRightInd w:val="0"/>
        <w:ind w:left="-284" w:right="4"/>
        <w:contextualSpacing/>
        <w:jc w:val="center"/>
        <w:rPr>
          <w:rFonts w:ascii="StobiSerif Regular" w:eastAsia="@Arial Unicode MS" w:hAnsi="StobiSerif Regular"/>
          <w:b/>
          <w:i/>
          <w:color w:val="FF0000"/>
          <w:sz w:val="22"/>
          <w:szCs w:val="22"/>
        </w:rPr>
      </w:pPr>
    </w:p>
    <w:p w14:paraId="53D2816C" w14:textId="44848739" w:rsidR="00167451" w:rsidRDefault="00167451" w:rsidP="000E4454">
      <w:pPr>
        <w:autoSpaceDE w:val="0"/>
        <w:autoSpaceDN w:val="0"/>
        <w:adjustRightInd w:val="0"/>
        <w:ind w:left="-284" w:right="4"/>
        <w:contextualSpacing/>
        <w:jc w:val="center"/>
        <w:rPr>
          <w:rFonts w:ascii="StobiSerif Regular" w:eastAsia="@Arial Unicode MS" w:hAnsi="StobiSerif Regular"/>
          <w:b/>
          <w:i/>
          <w:sz w:val="22"/>
          <w:szCs w:val="22"/>
        </w:rPr>
      </w:pPr>
      <w:r w:rsidRPr="00182D2E">
        <w:rPr>
          <w:rFonts w:ascii="StobiSerif Regular" w:eastAsia="@Arial Unicode MS" w:hAnsi="StobiSerif Regular"/>
          <w:b/>
          <w:i/>
          <w:sz w:val="22"/>
          <w:szCs w:val="22"/>
        </w:rPr>
        <w:t>Д Н Е В Е Н  Р Е Д</w:t>
      </w:r>
    </w:p>
    <w:p w14:paraId="581A3AD3" w14:textId="77777777" w:rsidR="008A56F7" w:rsidRDefault="008A56F7" w:rsidP="000E4454">
      <w:pPr>
        <w:autoSpaceDE w:val="0"/>
        <w:autoSpaceDN w:val="0"/>
        <w:adjustRightInd w:val="0"/>
        <w:ind w:left="-284" w:right="4"/>
        <w:contextualSpacing/>
        <w:jc w:val="center"/>
        <w:rPr>
          <w:rFonts w:ascii="StobiSerif Regular" w:eastAsia="@Arial Unicode MS" w:hAnsi="StobiSerif Regular"/>
          <w:b/>
          <w:i/>
          <w:sz w:val="22"/>
          <w:szCs w:val="22"/>
        </w:rPr>
      </w:pPr>
    </w:p>
    <w:p w14:paraId="0E99A525" w14:textId="73CB8315" w:rsidR="008A56F7" w:rsidRPr="000E4454" w:rsidRDefault="008A56F7" w:rsidP="000E4454">
      <w:pPr>
        <w:pStyle w:val="ListParagraph"/>
        <w:numPr>
          <w:ilvl w:val="0"/>
          <w:numId w:val="23"/>
        </w:numPr>
        <w:autoSpaceDE w:val="0"/>
        <w:autoSpaceDN w:val="0"/>
        <w:adjustRightInd w:val="0"/>
        <w:spacing w:after="0" w:line="240" w:lineRule="auto"/>
        <w:ind w:right="6"/>
        <w:rPr>
          <w:rFonts w:ascii="StobiSerif Regular" w:eastAsia="@Arial Unicode MS" w:hAnsi="StobiSerif Regular"/>
          <w:bCs/>
          <w:i/>
        </w:rPr>
      </w:pPr>
      <w:r w:rsidRPr="000E4454">
        <w:rPr>
          <w:rFonts w:ascii="StobiSerif Regular" w:eastAsia="@Arial Unicode MS" w:hAnsi="StobiSerif Regular"/>
          <w:bCs/>
          <w:i/>
        </w:rPr>
        <w:t>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СКЗЗ за 2023 година ( за ПЗУ „Др. Агим Салаи“- биохемиска лабораторија „Биомед“ од Гостивар;</w:t>
      </w:r>
    </w:p>
    <w:p w14:paraId="376126DA" w14:textId="6E48A8DE"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за измена на договорен надоместок на ЈЗУ за 2023 година;</w:t>
      </w:r>
    </w:p>
    <w:p w14:paraId="251C4BB1" w14:textId="6B2B2452"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заклучок за одобрување на условен надоместок за ЈЗУ УК за неврохирургија Скопје;</w:t>
      </w:r>
    </w:p>
    <w:p w14:paraId="49909E9D" w14:textId="0C83C3DB"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за утврдување референтни цени на здравствени услуги;</w:t>
      </w:r>
    </w:p>
    <w:p w14:paraId="4C21DAA8" w14:textId="5295A464"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за измена на Одлуката за утврдување на максималниот број завршени здравствени услуги (пакети) од болничка здравствена заштита од областа кардиологија и кардиохирургија за 2023 година;</w:t>
      </w:r>
    </w:p>
    <w:p w14:paraId="49CE2EE8" w14:textId="44717AB0"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заклучок за одобрување на условен надоместок за ЈЗУ УК за радиотерапија и онкологија Скопје;</w:t>
      </w:r>
    </w:p>
    <w:p w14:paraId="05EA45E3" w14:textId="56139711"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за дополнување и измена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 здравствена заштита за 2023 година (за ПЗУ Лабораторија за молекуларна дијагностика, дијагностичка микробиолошка лабораторија и дијагностичка лабораторија за цитологија – „ЛАОР“ Тетово;</w:t>
      </w:r>
    </w:p>
    <w:p w14:paraId="0787D382" w14:textId="6E414124"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одлука за измена и дополнување на Планот за јавни набавки во 2023 година;</w:t>
      </w:r>
    </w:p>
    <w:p w14:paraId="00C9E4FE" w14:textId="64518BB3"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одлука 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r w:rsidR="0063767B" w:rsidRPr="000E4454">
        <w:rPr>
          <w:rFonts w:ascii="StobiSerif Regular" w:eastAsia="@Arial Unicode MS" w:hAnsi="StobiSerif Regular"/>
          <w:bCs/>
          <w:i/>
        </w:rPr>
        <w:t>;</w:t>
      </w:r>
    </w:p>
    <w:p w14:paraId="5C6291AE" w14:textId="182C7A2F"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за утврдување на референтни цени на здравствени услуги од областа на урологијата</w:t>
      </w:r>
      <w:r w:rsidR="0063767B" w:rsidRPr="000E4454">
        <w:rPr>
          <w:rFonts w:ascii="StobiSerif Regular" w:eastAsia="@Arial Unicode MS" w:hAnsi="StobiSerif Regular"/>
          <w:bCs/>
          <w:i/>
        </w:rPr>
        <w:t>;</w:t>
      </w:r>
    </w:p>
    <w:p w14:paraId="4C7B9CE6" w14:textId="030180A5"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Предлог одлука за одредување на буџети за специјалистички лаборатории кои за прв пат склучуваат договор со ФЗОРСМ како и измена на Планот и програма за здравствени услуги за 2023 година за новите лаборатории кои ќе склучуваат договор согласно новата одлука (предложена од страна на претседателот на Управниот одбор)</w:t>
      </w:r>
    </w:p>
    <w:p w14:paraId="62F6DBA7" w14:textId="329DB471" w:rsidR="008A56F7" w:rsidRPr="000E4454" w:rsidRDefault="008A56F7" w:rsidP="000E4454">
      <w:pPr>
        <w:pStyle w:val="ListParagraph"/>
        <w:numPr>
          <w:ilvl w:val="0"/>
          <w:numId w:val="22"/>
        </w:numPr>
        <w:autoSpaceDE w:val="0"/>
        <w:autoSpaceDN w:val="0"/>
        <w:adjustRightInd w:val="0"/>
        <w:spacing w:after="0" w:line="240" w:lineRule="auto"/>
        <w:ind w:left="76" w:right="6"/>
        <w:rPr>
          <w:rFonts w:ascii="StobiSerif Regular" w:eastAsia="@Arial Unicode MS" w:hAnsi="StobiSerif Regular"/>
          <w:bCs/>
          <w:i/>
        </w:rPr>
      </w:pPr>
      <w:r w:rsidRPr="000E4454">
        <w:rPr>
          <w:rFonts w:ascii="StobiSerif Regular" w:eastAsia="@Arial Unicode MS" w:hAnsi="StobiSerif Regular"/>
          <w:bCs/>
          <w:i/>
        </w:rPr>
        <w:t>Разно.</w:t>
      </w:r>
    </w:p>
    <w:p w14:paraId="2B44649C" w14:textId="77777777" w:rsidR="00235DD8" w:rsidRPr="00701CE1" w:rsidRDefault="00235DD8" w:rsidP="000E4454">
      <w:pPr>
        <w:autoSpaceDE w:val="0"/>
        <w:autoSpaceDN w:val="0"/>
        <w:adjustRightInd w:val="0"/>
        <w:ind w:left="-284" w:right="4"/>
        <w:contextualSpacing/>
        <w:jc w:val="center"/>
        <w:rPr>
          <w:rFonts w:ascii="StobiSerif Regular" w:eastAsia="@Arial Unicode MS" w:hAnsi="StobiSerif Regular"/>
          <w:b/>
          <w:i/>
          <w:color w:val="FF0000"/>
          <w:sz w:val="22"/>
          <w:szCs w:val="22"/>
        </w:rPr>
      </w:pPr>
    </w:p>
    <w:p w14:paraId="783C5781" w14:textId="4E93E469" w:rsidR="00167451" w:rsidRDefault="00820759" w:rsidP="000E4454">
      <w:pPr>
        <w:pStyle w:val="ListParagraph"/>
        <w:spacing w:after="0" w:line="240" w:lineRule="auto"/>
        <w:ind w:left="-284" w:right="4"/>
        <w:rPr>
          <w:rFonts w:ascii="StobiSerif Regular" w:hAnsi="StobiSerif Regular" w:cs="Arial"/>
          <w:i/>
        </w:rPr>
      </w:pPr>
      <w:r w:rsidRPr="00B3757E">
        <w:rPr>
          <w:rFonts w:ascii="StobiSerif Regular" w:hAnsi="StobiSerif Regular" w:cs="Arial"/>
          <w:i/>
        </w:rPr>
        <w:t>Потоа</w:t>
      </w:r>
      <w:r w:rsidR="001722E3" w:rsidRPr="00B3757E">
        <w:rPr>
          <w:rFonts w:ascii="StobiSerif Regular" w:hAnsi="StobiSerif Regular" w:cs="Arial"/>
          <w:i/>
        </w:rPr>
        <w:t xml:space="preserve"> се пристапи кон </w:t>
      </w:r>
      <w:r w:rsidRPr="00B3757E">
        <w:rPr>
          <w:rFonts w:ascii="StobiSerif Regular" w:hAnsi="StobiSerif Regular" w:cs="Arial"/>
          <w:i/>
        </w:rPr>
        <w:t>разгледување на точките</w:t>
      </w:r>
      <w:r w:rsidR="001722E3" w:rsidRPr="00B3757E">
        <w:rPr>
          <w:rFonts w:ascii="StobiSerif Regular" w:hAnsi="StobiSerif Regular" w:cs="Arial"/>
          <w:i/>
        </w:rPr>
        <w:t xml:space="preserve"> на дневниот ред</w:t>
      </w:r>
      <w:r w:rsidR="00472BAB" w:rsidRPr="00B3757E">
        <w:rPr>
          <w:rFonts w:ascii="StobiSerif Regular" w:hAnsi="StobiSerif Regular" w:cs="Arial"/>
          <w:i/>
        </w:rPr>
        <w:t>.</w:t>
      </w:r>
    </w:p>
    <w:p w14:paraId="31E00307" w14:textId="77777777" w:rsidR="00980B66" w:rsidRDefault="00980B66" w:rsidP="000E4454">
      <w:pPr>
        <w:pStyle w:val="ListParagraph"/>
        <w:spacing w:after="0" w:line="240" w:lineRule="auto"/>
        <w:ind w:left="-284" w:right="4"/>
        <w:rPr>
          <w:rFonts w:ascii="StobiSerif Regular" w:hAnsi="StobiSerif Regular" w:cs="Arial"/>
          <w:i/>
        </w:rPr>
      </w:pPr>
    </w:p>
    <w:p w14:paraId="56C354BD" w14:textId="11E3C254" w:rsidR="004766D7" w:rsidRPr="004D7240" w:rsidRDefault="00167451" w:rsidP="000E4454">
      <w:pPr>
        <w:pStyle w:val="ListParagraph"/>
        <w:spacing w:after="0" w:line="240" w:lineRule="auto"/>
        <w:ind w:left="-284" w:right="4"/>
        <w:rPr>
          <w:rFonts w:ascii="StobiSerif Regular" w:hAnsi="StobiSerif Regular"/>
          <w:i/>
          <w:iCs/>
        </w:rPr>
      </w:pPr>
      <w:r w:rsidRPr="004D7240">
        <w:rPr>
          <w:rFonts w:ascii="StobiSerif Regular" w:hAnsi="StobiSerif Regular" w:cs="Arial"/>
          <w:b/>
          <w:i/>
        </w:rPr>
        <w:t xml:space="preserve">ТОЧКА </w:t>
      </w:r>
      <w:r w:rsidRPr="004D7240">
        <w:rPr>
          <w:rFonts w:ascii="StobiSerif Regular" w:eastAsia="@Arial Unicode MS" w:hAnsi="StobiSerif Regular" w:cs="Arial"/>
          <w:b/>
          <w:i/>
        </w:rPr>
        <w:t xml:space="preserve">1 - </w:t>
      </w:r>
      <w:r w:rsidR="008A56F7" w:rsidRPr="008A56F7">
        <w:rPr>
          <w:rFonts w:ascii="StobiSerif Regular" w:eastAsia="@Arial Unicode MS" w:hAnsi="StobiSerif Regular" w:cs="Arial"/>
          <w:b/>
          <w:i/>
        </w:rPr>
        <w:t>Предлог 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лабораториските испитувања во СКЗЗ за 2023 година ( за ПЗУ „Др. Агим Салаи“- биохемиска лабораторија „Биомед“ од Гостивар</w:t>
      </w:r>
      <w:r w:rsidR="005F7129">
        <w:rPr>
          <w:rFonts w:ascii="StobiSerif Regular" w:eastAsia="@Arial Unicode MS" w:hAnsi="StobiSerif Regular" w:cs="Arial"/>
          <w:b/>
          <w:i/>
        </w:rPr>
        <w:t>)</w:t>
      </w:r>
    </w:p>
    <w:p w14:paraId="0F9F3275" w14:textId="1BA3133C" w:rsidR="00734365" w:rsidRPr="004D7240" w:rsidRDefault="00734365" w:rsidP="000E4454">
      <w:pPr>
        <w:pStyle w:val="ListParagraph"/>
        <w:spacing w:after="0" w:line="240" w:lineRule="auto"/>
        <w:ind w:left="-284" w:right="4"/>
        <w:rPr>
          <w:rFonts w:ascii="StobiSerif Regular" w:hAnsi="StobiSerif Regular"/>
          <w:i/>
          <w:iCs/>
        </w:rPr>
      </w:pPr>
    </w:p>
    <w:p w14:paraId="5FA50DDE" w14:textId="6A0C8E94" w:rsidR="008A56F7" w:rsidRDefault="001403BC" w:rsidP="000E4454">
      <w:pPr>
        <w:ind w:left="-284" w:right="4"/>
        <w:rPr>
          <w:rFonts w:ascii="StobiSerif Regular" w:hAnsi="StobiSerif Regular"/>
          <w:i/>
          <w:iCs/>
          <w:sz w:val="22"/>
          <w:szCs w:val="22"/>
        </w:rPr>
      </w:pPr>
      <w:r w:rsidRPr="004D7240">
        <w:rPr>
          <w:rFonts w:ascii="StobiSerif Regular" w:hAnsi="StobiSerif Regular"/>
          <w:i/>
          <w:iCs/>
          <w:sz w:val="22"/>
          <w:szCs w:val="22"/>
        </w:rPr>
        <w:t>За првата точка на дневниот ред, објаснување дад</w:t>
      </w:r>
      <w:r w:rsidR="00980B66">
        <w:rPr>
          <w:rFonts w:ascii="StobiSerif Regular" w:hAnsi="StobiSerif Regular"/>
          <w:i/>
          <w:iCs/>
          <w:sz w:val="22"/>
          <w:szCs w:val="22"/>
        </w:rPr>
        <w:t>е</w:t>
      </w:r>
      <w:r w:rsidRPr="004D7240">
        <w:rPr>
          <w:rFonts w:ascii="StobiSerif Regular" w:hAnsi="StobiSerif Regular"/>
          <w:i/>
          <w:iCs/>
          <w:sz w:val="22"/>
          <w:szCs w:val="22"/>
        </w:rPr>
        <w:t xml:space="preserve"> директорката</w:t>
      </w:r>
      <w:r w:rsidR="00B576F2">
        <w:rPr>
          <w:rFonts w:ascii="StobiSerif Regular" w:hAnsi="StobiSerif Regular"/>
          <w:i/>
          <w:iCs/>
          <w:sz w:val="22"/>
          <w:szCs w:val="22"/>
        </w:rPr>
        <w:t xml:space="preserve"> Магдалена</w:t>
      </w:r>
      <w:r w:rsidRPr="004D7240">
        <w:rPr>
          <w:rFonts w:ascii="StobiSerif Regular" w:hAnsi="StobiSerif Regular"/>
          <w:i/>
          <w:iCs/>
          <w:sz w:val="22"/>
          <w:szCs w:val="22"/>
        </w:rPr>
        <w:t xml:space="preserve"> </w:t>
      </w:r>
      <w:r w:rsidRPr="00C5599D">
        <w:rPr>
          <w:rFonts w:ascii="StobiSerif Regular" w:hAnsi="StobiSerif Regular"/>
          <w:i/>
          <w:iCs/>
          <w:sz w:val="22"/>
          <w:szCs w:val="22"/>
        </w:rPr>
        <w:t>Филиповска Грашкоска</w:t>
      </w:r>
      <w:r w:rsidR="008A56F7">
        <w:rPr>
          <w:rFonts w:ascii="StobiSerif Regular" w:hAnsi="StobiSerif Regular"/>
          <w:i/>
          <w:iCs/>
          <w:sz w:val="22"/>
          <w:szCs w:val="22"/>
        </w:rPr>
        <w:t xml:space="preserve">, која укажа на тоа дека станува збор за лабораторија со еден тим во мрежата </w:t>
      </w:r>
      <w:r w:rsidR="008A56F7">
        <w:rPr>
          <w:rFonts w:ascii="StobiSerif Regular" w:hAnsi="StobiSerif Regular"/>
          <w:i/>
          <w:iCs/>
          <w:sz w:val="22"/>
          <w:szCs w:val="22"/>
        </w:rPr>
        <w:lastRenderedPageBreak/>
        <w:t xml:space="preserve">на здравствени установи  која склучила договор со Фондот на ден 11.08.2023 година, за што и се одредува буџет  до крајот на годината. </w:t>
      </w:r>
    </w:p>
    <w:p w14:paraId="4C15B59F" w14:textId="77777777" w:rsidR="008A56F7" w:rsidRDefault="008A56F7" w:rsidP="000E4454">
      <w:pPr>
        <w:ind w:left="-284" w:right="4"/>
        <w:rPr>
          <w:rFonts w:ascii="StobiSerif Regular" w:hAnsi="StobiSerif Regular"/>
          <w:i/>
          <w:iCs/>
          <w:sz w:val="22"/>
          <w:szCs w:val="22"/>
        </w:rPr>
      </w:pPr>
    </w:p>
    <w:p w14:paraId="3AB0BA83" w14:textId="7989DD51" w:rsidR="008A56F7" w:rsidRDefault="008A56F7" w:rsidP="000E4454">
      <w:pPr>
        <w:ind w:left="-284" w:right="4"/>
        <w:rPr>
          <w:rFonts w:ascii="StobiSerif Regular" w:hAnsi="StobiSerif Regular"/>
          <w:i/>
          <w:iCs/>
          <w:sz w:val="22"/>
          <w:szCs w:val="22"/>
        </w:rPr>
      </w:pPr>
      <w:r w:rsidRPr="008A56F7">
        <w:rPr>
          <w:rFonts w:ascii="StobiSerif Regular" w:hAnsi="StobiSerif Regular"/>
          <w:i/>
          <w:iCs/>
          <w:sz w:val="22"/>
          <w:szCs w:val="22"/>
        </w:rPr>
        <w:t xml:space="preserve"> Димитар Димитриевски</w:t>
      </w:r>
      <w:r>
        <w:rPr>
          <w:rFonts w:ascii="StobiSerif Regular" w:hAnsi="StobiSerif Regular"/>
          <w:i/>
          <w:iCs/>
          <w:sz w:val="22"/>
          <w:szCs w:val="22"/>
        </w:rPr>
        <w:t xml:space="preserve">, укажа на тоа дека во последно време има многу нови </w:t>
      </w:r>
      <w:r w:rsidR="00AF390C">
        <w:rPr>
          <w:rFonts w:ascii="StobiSerif Regular" w:hAnsi="StobiSerif Regular"/>
          <w:i/>
          <w:iCs/>
          <w:sz w:val="22"/>
          <w:szCs w:val="22"/>
        </w:rPr>
        <w:t xml:space="preserve">приватни </w:t>
      </w:r>
      <w:r>
        <w:rPr>
          <w:rFonts w:ascii="StobiSerif Regular" w:hAnsi="StobiSerif Regular"/>
          <w:i/>
          <w:iCs/>
          <w:sz w:val="22"/>
          <w:szCs w:val="22"/>
        </w:rPr>
        <w:t>лаборатории кои добиваат дозвола за работа во мрежата на здравствени установи, за што лабораториите во рамките на јавните здравствени установи се жалат бидејќи им се одлива кадарот во приватните лаборатории</w:t>
      </w:r>
      <w:r w:rsidR="00B576F2">
        <w:rPr>
          <w:rFonts w:ascii="StobiSerif Regular" w:hAnsi="StobiSerif Regular"/>
          <w:i/>
          <w:iCs/>
          <w:sz w:val="22"/>
          <w:szCs w:val="22"/>
        </w:rPr>
        <w:t xml:space="preserve">, заради повисоки плати. Притоа, побара да се направи една поисцрпна анализа, со цел да се скенира моменталната состојба и </w:t>
      </w:r>
      <w:r w:rsidR="00023DB6">
        <w:rPr>
          <w:rFonts w:ascii="StobiSerif Regular" w:hAnsi="StobiSerif Regular"/>
          <w:i/>
          <w:iCs/>
          <w:sz w:val="22"/>
          <w:szCs w:val="22"/>
        </w:rPr>
        <w:t xml:space="preserve">да се утврдат </w:t>
      </w:r>
      <w:r w:rsidR="00B576F2">
        <w:rPr>
          <w:rFonts w:ascii="StobiSerif Regular" w:hAnsi="StobiSerif Regular"/>
          <w:i/>
          <w:iCs/>
          <w:sz w:val="22"/>
          <w:szCs w:val="22"/>
        </w:rPr>
        <w:t>после</w:t>
      </w:r>
      <w:r w:rsidR="00980B66">
        <w:rPr>
          <w:rFonts w:ascii="StobiSerif Regular" w:hAnsi="StobiSerif Regular"/>
          <w:i/>
          <w:iCs/>
          <w:sz w:val="22"/>
          <w:szCs w:val="22"/>
        </w:rPr>
        <w:t>диците</w:t>
      </w:r>
      <w:r w:rsidR="00B576F2">
        <w:rPr>
          <w:rFonts w:ascii="StobiSerif Regular" w:hAnsi="StobiSerif Regular"/>
          <w:i/>
          <w:iCs/>
          <w:sz w:val="22"/>
          <w:szCs w:val="22"/>
        </w:rPr>
        <w:t xml:space="preserve"> од истата. </w:t>
      </w:r>
    </w:p>
    <w:p w14:paraId="4CD1C70D" w14:textId="77777777" w:rsidR="00B576F2" w:rsidRDefault="00B576F2" w:rsidP="000E4454">
      <w:pPr>
        <w:ind w:left="-284" w:right="4"/>
        <w:rPr>
          <w:rFonts w:ascii="StobiSerif Regular" w:hAnsi="StobiSerif Regular"/>
          <w:i/>
          <w:iCs/>
          <w:sz w:val="22"/>
          <w:szCs w:val="22"/>
        </w:rPr>
      </w:pPr>
    </w:p>
    <w:p w14:paraId="4A11D081" w14:textId="7879BE35" w:rsidR="00B576F2" w:rsidRDefault="00B576F2" w:rsidP="000E4454">
      <w:pPr>
        <w:ind w:left="-284" w:right="4"/>
        <w:rPr>
          <w:rFonts w:ascii="StobiSerif Regular" w:hAnsi="StobiSerif Regular"/>
          <w:i/>
          <w:iCs/>
          <w:sz w:val="22"/>
          <w:szCs w:val="22"/>
        </w:rPr>
      </w:pPr>
      <w:r>
        <w:rPr>
          <w:rFonts w:ascii="StobiSerif Regular" w:hAnsi="StobiSerif Regular"/>
          <w:i/>
          <w:iCs/>
          <w:sz w:val="22"/>
          <w:szCs w:val="22"/>
        </w:rPr>
        <w:t xml:space="preserve">Директорката </w:t>
      </w:r>
      <w:r w:rsidRPr="00B576F2">
        <w:rPr>
          <w:rFonts w:ascii="StobiSerif Regular" w:hAnsi="StobiSerif Regular"/>
          <w:i/>
          <w:iCs/>
          <w:sz w:val="22"/>
          <w:szCs w:val="22"/>
        </w:rPr>
        <w:t>Магдалена Филиповска Грашкоска</w:t>
      </w:r>
      <w:r>
        <w:rPr>
          <w:rFonts w:ascii="StobiSerif Regular" w:hAnsi="StobiSerif Regular"/>
          <w:i/>
          <w:iCs/>
          <w:sz w:val="22"/>
          <w:szCs w:val="22"/>
        </w:rPr>
        <w:t xml:space="preserve">, посочи дека од </w:t>
      </w:r>
      <w:r w:rsidR="002A4E62">
        <w:rPr>
          <w:rFonts w:ascii="StobiSerif Regular" w:hAnsi="StobiSerif Regular"/>
          <w:i/>
          <w:iCs/>
          <w:sz w:val="22"/>
          <w:szCs w:val="22"/>
        </w:rPr>
        <w:t xml:space="preserve">страна на Министерство за здравство постојано се издаваат нови решенија за влез во мрежа на здравствени установи, без притоа да се води сметка за </w:t>
      </w:r>
      <w:r w:rsidR="00051354">
        <w:rPr>
          <w:rFonts w:ascii="StobiSerif Regular" w:hAnsi="StobiSerif Regular"/>
          <w:i/>
          <w:iCs/>
          <w:sz w:val="22"/>
          <w:szCs w:val="22"/>
        </w:rPr>
        <w:t>финансиските имликации на Фондот, бидејќи истиот во согласност со законските прописи е обврзан да склучи договори со сите здравствените установи кои се влезени во мрежата на здравствени установи.</w:t>
      </w:r>
    </w:p>
    <w:p w14:paraId="49956714" w14:textId="77777777" w:rsidR="00051354" w:rsidRDefault="00051354" w:rsidP="000E4454">
      <w:pPr>
        <w:ind w:left="-284" w:right="4"/>
        <w:rPr>
          <w:rFonts w:ascii="StobiSerif Regular" w:hAnsi="StobiSerif Regular"/>
          <w:i/>
          <w:iCs/>
          <w:sz w:val="22"/>
          <w:szCs w:val="22"/>
        </w:rPr>
      </w:pPr>
    </w:p>
    <w:p w14:paraId="37FF7EDC" w14:textId="1142515F" w:rsidR="00051354" w:rsidRDefault="00051354" w:rsidP="000E4454">
      <w:pPr>
        <w:ind w:left="-284" w:right="4"/>
        <w:rPr>
          <w:rFonts w:ascii="StobiSerif Regular" w:hAnsi="StobiSerif Regular"/>
          <w:i/>
          <w:iCs/>
          <w:sz w:val="22"/>
          <w:szCs w:val="22"/>
        </w:rPr>
      </w:pPr>
      <w:r>
        <w:rPr>
          <w:rFonts w:ascii="StobiSerif Regular" w:hAnsi="StobiSerif Regular"/>
          <w:i/>
          <w:iCs/>
          <w:sz w:val="22"/>
          <w:szCs w:val="22"/>
        </w:rPr>
        <w:t xml:space="preserve">Директорот Миле Сугарев, укажа на тоа дека кога Министерството за здравство, ја отвара мрежата на здравствени установи, не ги почитува основните критериуми, како што се просторот односно територијалната застапеност. Како пример ги посочи Пехчево и Берово каде што нема  отворено нови здравствени установи за разлика во други места во Македонија каде има многу здравствени установи на едно место. Потенцираше , дека сметано до 2020 година, Министерство за здравство повеќе не го прашува Фондот за  тоа дали има финансиски средства за да ги плаќа сите тие новоотворени здравствени установи, кои добиле дозвола за работа во мрежата на здравствени установи. Укажа и на фактот дека до 2021 година немало приватни лаборатории за молекуларна </w:t>
      </w:r>
      <w:r w:rsidR="004A3BE2">
        <w:rPr>
          <w:rFonts w:ascii="StobiSerif Regular" w:hAnsi="StobiSerif Regular"/>
          <w:i/>
          <w:iCs/>
          <w:sz w:val="22"/>
          <w:szCs w:val="22"/>
        </w:rPr>
        <w:t xml:space="preserve">дијагностика, а сега има пет, за што нема толку стручен кадар кој ќе ги врши тие анализи. Поради тоа доаѓа до одлевање на овој тип на кадар од лабораториите во јавното здравство, кои одат да работат во приватните лаборатории за повисоки плати и поради тоа јавните здравстевни установи се соочуваат со недостаток на ваков врвен кадар. </w:t>
      </w:r>
    </w:p>
    <w:p w14:paraId="66203E66" w14:textId="77777777" w:rsidR="004A3BE2" w:rsidRDefault="004A3BE2" w:rsidP="000E4454">
      <w:pPr>
        <w:ind w:left="-284" w:right="4"/>
        <w:rPr>
          <w:rFonts w:ascii="StobiSerif Regular" w:hAnsi="StobiSerif Regular"/>
          <w:i/>
          <w:iCs/>
          <w:sz w:val="22"/>
          <w:szCs w:val="22"/>
        </w:rPr>
      </w:pPr>
    </w:p>
    <w:p w14:paraId="00FDF94F" w14:textId="2B5B771A" w:rsidR="00B576F2" w:rsidRDefault="004A3BE2" w:rsidP="000E4454">
      <w:pPr>
        <w:ind w:left="-284" w:right="4"/>
        <w:rPr>
          <w:rFonts w:ascii="StobiSerif Regular" w:hAnsi="StobiSerif Regular"/>
          <w:i/>
          <w:iCs/>
          <w:sz w:val="22"/>
          <w:szCs w:val="22"/>
        </w:rPr>
      </w:pPr>
      <w:r w:rsidRPr="004A3BE2">
        <w:rPr>
          <w:rFonts w:ascii="StobiSerif Regular" w:hAnsi="StobiSerif Regular"/>
          <w:i/>
          <w:iCs/>
          <w:sz w:val="22"/>
          <w:szCs w:val="22"/>
        </w:rPr>
        <w:t xml:space="preserve"> Јадранка Дабовиќ Анастасовска</w:t>
      </w:r>
      <w:r>
        <w:rPr>
          <w:rFonts w:ascii="StobiSerif Regular" w:hAnsi="StobiSerif Regular"/>
          <w:i/>
          <w:iCs/>
          <w:sz w:val="22"/>
          <w:szCs w:val="22"/>
        </w:rPr>
        <w:t xml:space="preserve">, предложи дека треба од страна на Управниот одбор да се донесе заклучок со </w:t>
      </w:r>
      <w:r w:rsidR="005142AA">
        <w:rPr>
          <w:rFonts w:ascii="StobiSerif Regular" w:hAnsi="StobiSerif Regular"/>
          <w:i/>
          <w:iCs/>
          <w:sz w:val="22"/>
          <w:szCs w:val="22"/>
        </w:rPr>
        <w:t xml:space="preserve">кој ќе и се </w:t>
      </w:r>
      <w:r>
        <w:rPr>
          <w:rFonts w:ascii="StobiSerif Regular" w:hAnsi="StobiSerif Regular"/>
          <w:i/>
          <w:iCs/>
          <w:sz w:val="22"/>
          <w:szCs w:val="22"/>
        </w:rPr>
        <w:t>укаж</w:t>
      </w:r>
      <w:r w:rsidR="005142AA">
        <w:rPr>
          <w:rFonts w:ascii="StobiSerif Regular" w:hAnsi="StobiSerif Regular"/>
          <w:i/>
          <w:iCs/>
          <w:sz w:val="22"/>
          <w:szCs w:val="22"/>
        </w:rPr>
        <w:t xml:space="preserve">е на </w:t>
      </w:r>
      <w:r>
        <w:rPr>
          <w:rFonts w:ascii="StobiSerif Regular" w:hAnsi="StobiSerif Regular"/>
          <w:i/>
          <w:iCs/>
          <w:sz w:val="22"/>
          <w:szCs w:val="22"/>
        </w:rPr>
        <w:t xml:space="preserve"> Владата на РСМ </w:t>
      </w:r>
      <w:r w:rsidR="005142AA">
        <w:rPr>
          <w:rFonts w:ascii="StobiSerif Regular" w:hAnsi="StobiSerif Regular"/>
          <w:i/>
          <w:iCs/>
          <w:sz w:val="22"/>
          <w:szCs w:val="22"/>
        </w:rPr>
        <w:t>и на</w:t>
      </w:r>
      <w:r>
        <w:rPr>
          <w:rFonts w:ascii="StobiSerif Regular" w:hAnsi="StobiSerif Regular"/>
          <w:i/>
          <w:iCs/>
          <w:sz w:val="22"/>
          <w:szCs w:val="22"/>
        </w:rPr>
        <w:t xml:space="preserve"> Министерството за здравство</w:t>
      </w:r>
      <w:r w:rsidR="00980B66">
        <w:rPr>
          <w:rFonts w:ascii="StobiSerif Regular" w:hAnsi="StobiSerif Regular"/>
          <w:i/>
          <w:iCs/>
          <w:sz w:val="22"/>
          <w:szCs w:val="22"/>
        </w:rPr>
        <w:t>,</w:t>
      </w:r>
      <w:r>
        <w:rPr>
          <w:rFonts w:ascii="StobiSerif Regular" w:hAnsi="StobiSerif Regular"/>
          <w:i/>
          <w:iCs/>
          <w:sz w:val="22"/>
          <w:szCs w:val="22"/>
        </w:rPr>
        <w:t xml:space="preserve">  да </w:t>
      </w:r>
      <w:r w:rsidR="005142AA">
        <w:rPr>
          <w:rFonts w:ascii="StobiSerif Regular" w:hAnsi="StobiSerif Regular"/>
          <w:i/>
          <w:iCs/>
          <w:sz w:val="22"/>
          <w:szCs w:val="22"/>
        </w:rPr>
        <w:t>ги преиспитаат</w:t>
      </w:r>
      <w:r>
        <w:rPr>
          <w:rFonts w:ascii="StobiSerif Regular" w:hAnsi="StobiSerif Regular"/>
          <w:i/>
          <w:iCs/>
          <w:sz w:val="22"/>
          <w:szCs w:val="22"/>
        </w:rPr>
        <w:t xml:space="preserve"> решенијата за влез во мрежа на здравствените установи. </w:t>
      </w:r>
    </w:p>
    <w:p w14:paraId="703D4337" w14:textId="77777777" w:rsidR="00BB03B1" w:rsidRDefault="00BB03B1" w:rsidP="000E4454">
      <w:pPr>
        <w:ind w:left="-284" w:right="4"/>
        <w:rPr>
          <w:rFonts w:ascii="StobiSerif Regular" w:hAnsi="StobiSerif Regular"/>
          <w:i/>
          <w:iCs/>
          <w:sz w:val="22"/>
          <w:szCs w:val="22"/>
        </w:rPr>
      </w:pPr>
    </w:p>
    <w:p w14:paraId="6CCD3BE4" w14:textId="77777777" w:rsidR="00B77A28" w:rsidRDefault="00210130" w:rsidP="000E4454">
      <w:pPr>
        <w:ind w:left="-284" w:right="4"/>
        <w:rPr>
          <w:rFonts w:ascii="StobiSerif Regular" w:hAnsi="StobiSerif Regular"/>
          <w:i/>
          <w:iCs/>
          <w:sz w:val="22"/>
          <w:szCs w:val="22"/>
        </w:rPr>
      </w:pPr>
      <w:r>
        <w:rPr>
          <w:rFonts w:ascii="StobiSerif Regular" w:hAnsi="StobiSerif Regular"/>
          <w:i/>
          <w:iCs/>
          <w:sz w:val="22"/>
          <w:szCs w:val="22"/>
        </w:rPr>
        <w:t>Со оглед на тоа дека п</w:t>
      </w:r>
      <w:r w:rsidR="00BB03B1">
        <w:rPr>
          <w:rFonts w:ascii="StobiSerif Regular" w:hAnsi="StobiSerif Regular"/>
          <w:i/>
          <w:iCs/>
          <w:sz w:val="22"/>
          <w:szCs w:val="22"/>
        </w:rPr>
        <w:t>о исцрпната дискусија</w:t>
      </w:r>
      <w:r>
        <w:rPr>
          <w:rFonts w:ascii="StobiSerif Regular" w:hAnsi="StobiSerif Regular"/>
          <w:i/>
          <w:iCs/>
          <w:sz w:val="22"/>
          <w:szCs w:val="22"/>
        </w:rPr>
        <w:t xml:space="preserve"> за оваа точка, </w:t>
      </w:r>
      <w:r w:rsidR="00BB03B1">
        <w:rPr>
          <w:rFonts w:ascii="StobiSerif Regular" w:hAnsi="StobiSerif Regular"/>
          <w:i/>
          <w:iCs/>
          <w:sz w:val="22"/>
          <w:szCs w:val="22"/>
        </w:rPr>
        <w:t xml:space="preserve"> </w:t>
      </w:r>
      <w:r>
        <w:rPr>
          <w:rFonts w:ascii="StobiSerif Regular" w:hAnsi="StobiSerif Regular"/>
          <w:i/>
          <w:iCs/>
          <w:sz w:val="22"/>
          <w:szCs w:val="22"/>
        </w:rPr>
        <w:t>присутните</w:t>
      </w:r>
      <w:r w:rsidR="00BB03B1">
        <w:rPr>
          <w:rFonts w:ascii="StobiSerif Regular" w:hAnsi="StobiSerif Regular"/>
          <w:i/>
          <w:iCs/>
          <w:sz w:val="22"/>
          <w:szCs w:val="22"/>
        </w:rPr>
        <w:t xml:space="preserve"> беа на ставот дека </w:t>
      </w:r>
      <w:r>
        <w:rPr>
          <w:rFonts w:ascii="StobiSerif Regular" w:hAnsi="StobiSerif Regular"/>
          <w:i/>
          <w:iCs/>
          <w:sz w:val="22"/>
          <w:szCs w:val="22"/>
        </w:rPr>
        <w:t xml:space="preserve">е </w:t>
      </w:r>
      <w:r w:rsidR="00BB03B1">
        <w:rPr>
          <w:rFonts w:ascii="StobiSerif Regular" w:hAnsi="StobiSerif Regular"/>
          <w:i/>
          <w:iCs/>
          <w:sz w:val="22"/>
          <w:szCs w:val="22"/>
        </w:rPr>
        <w:t>значително зголемен бројот на приватни лаборатории во мрежата на здравствени установи без притоа да се има податок по кои критериуми истите имаат добиено дозвола за работа односно без да се утврди реалната потреба на осигурените лица од овој тип на здравствени услуги на определен простор</w:t>
      </w:r>
      <w:r>
        <w:rPr>
          <w:rFonts w:ascii="StobiSerif Regular" w:hAnsi="StobiSerif Regular"/>
          <w:i/>
          <w:iCs/>
          <w:sz w:val="22"/>
          <w:szCs w:val="22"/>
        </w:rPr>
        <w:t xml:space="preserve">, Управниот одбор го донесе следниот </w:t>
      </w:r>
    </w:p>
    <w:p w14:paraId="71E05B1A" w14:textId="77777777" w:rsidR="00B77A28" w:rsidRDefault="00B77A28" w:rsidP="000E4454">
      <w:pPr>
        <w:ind w:left="-284" w:right="4"/>
        <w:rPr>
          <w:rFonts w:ascii="StobiSerif Regular" w:hAnsi="StobiSerif Regular"/>
          <w:i/>
          <w:iCs/>
          <w:sz w:val="22"/>
          <w:szCs w:val="22"/>
        </w:rPr>
      </w:pPr>
    </w:p>
    <w:p w14:paraId="795AB8E3" w14:textId="4713EAFB" w:rsidR="00210130" w:rsidRPr="00112152" w:rsidRDefault="00210130" w:rsidP="000E4454">
      <w:pPr>
        <w:ind w:left="-284" w:right="4"/>
        <w:rPr>
          <w:rFonts w:ascii="StobiSerif Regular" w:hAnsi="StobiSerif Regular"/>
          <w:b/>
          <w:bCs/>
          <w:i/>
          <w:iCs/>
          <w:sz w:val="22"/>
          <w:szCs w:val="22"/>
        </w:rPr>
      </w:pPr>
      <w:bookmarkStart w:id="5" w:name="_Hlk147412753"/>
      <w:r w:rsidRPr="00210130">
        <w:rPr>
          <w:rFonts w:ascii="StobiSerif Regular" w:hAnsi="StobiSerif Regular"/>
          <w:b/>
          <w:bCs/>
          <w:i/>
          <w:iCs/>
          <w:sz w:val="22"/>
          <w:szCs w:val="22"/>
        </w:rPr>
        <w:t>Заклучок</w:t>
      </w:r>
      <w:r>
        <w:rPr>
          <w:rFonts w:ascii="StobiSerif Regular" w:hAnsi="StobiSerif Regular"/>
          <w:b/>
          <w:bCs/>
          <w:i/>
          <w:iCs/>
          <w:sz w:val="22"/>
          <w:szCs w:val="22"/>
        </w:rPr>
        <w:t xml:space="preserve">: </w:t>
      </w:r>
      <w:r w:rsidRPr="00112152">
        <w:rPr>
          <w:rFonts w:ascii="StobiSerif Regular" w:hAnsi="StobiSerif Regular"/>
          <w:b/>
          <w:bCs/>
          <w:i/>
          <w:iCs/>
          <w:sz w:val="22"/>
          <w:szCs w:val="22"/>
        </w:rPr>
        <w:t xml:space="preserve">За наредната седница на Управниот одбор на Фондот, да се достави анализа изготвена од страна на </w:t>
      </w:r>
      <w:r w:rsidR="0064678D">
        <w:rPr>
          <w:rFonts w:ascii="StobiSerif Regular" w:hAnsi="StobiSerif Regular"/>
          <w:b/>
          <w:bCs/>
          <w:i/>
          <w:iCs/>
          <w:sz w:val="22"/>
          <w:szCs w:val="22"/>
        </w:rPr>
        <w:t>с</w:t>
      </w:r>
      <w:r w:rsidRPr="00112152">
        <w:rPr>
          <w:rFonts w:ascii="StobiSerif Regular" w:hAnsi="StobiSerif Regular"/>
          <w:b/>
          <w:bCs/>
          <w:i/>
          <w:iCs/>
          <w:sz w:val="22"/>
          <w:szCs w:val="22"/>
        </w:rPr>
        <w:t xml:space="preserve">екторот за финансии на </w:t>
      </w:r>
      <w:r w:rsidR="0064678D">
        <w:rPr>
          <w:rFonts w:ascii="StobiSerif Regular" w:hAnsi="StobiSerif Regular"/>
          <w:b/>
          <w:bCs/>
          <w:i/>
          <w:iCs/>
          <w:sz w:val="22"/>
          <w:szCs w:val="22"/>
        </w:rPr>
        <w:t>Фондот</w:t>
      </w:r>
      <w:r w:rsidRPr="00112152">
        <w:rPr>
          <w:rFonts w:ascii="StobiSerif Regular" w:hAnsi="StobiSerif Regular"/>
          <w:b/>
          <w:bCs/>
          <w:i/>
          <w:iCs/>
          <w:sz w:val="22"/>
          <w:szCs w:val="22"/>
        </w:rPr>
        <w:t xml:space="preserve"> за </w:t>
      </w:r>
      <w:r w:rsidR="001C3F79" w:rsidRPr="00112152">
        <w:rPr>
          <w:rFonts w:ascii="StobiSerif Regular" w:hAnsi="StobiSerif Regular"/>
          <w:b/>
          <w:bCs/>
          <w:i/>
          <w:iCs/>
          <w:sz w:val="22"/>
          <w:szCs w:val="22"/>
        </w:rPr>
        <w:t>сите</w:t>
      </w:r>
      <w:r w:rsidRPr="00112152">
        <w:rPr>
          <w:rFonts w:ascii="StobiSerif Regular" w:hAnsi="StobiSerif Regular"/>
          <w:b/>
          <w:bCs/>
          <w:i/>
          <w:iCs/>
          <w:sz w:val="22"/>
          <w:szCs w:val="22"/>
        </w:rPr>
        <w:t xml:space="preserve"> нови приватни лаборатории</w:t>
      </w:r>
      <w:r w:rsidR="001C3F79" w:rsidRPr="00112152">
        <w:rPr>
          <w:rFonts w:ascii="StobiSerif Regular" w:hAnsi="StobiSerif Regular"/>
          <w:b/>
          <w:bCs/>
          <w:i/>
          <w:iCs/>
          <w:sz w:val="22"/>
          <w:szCs w:val="22"/>
        </w:rPr>
        <w:t xml:space="preserve"> </w:t>
      </w:r>
      <w:r w:rsidRPr="00112152">
        <w:rPr>
          <w:rFonts w:ascii="StobiSerif Regular" w:hAnsi="StobiSerif Regular"/>
          <w:b/>
          <w:bCs/>
          <w:i/>
          <w:iCs/>
          <w:sz w:val="22"/>
          <w:szCs w:val="22"/>
        </w:rPr>
        <w:t>кои во последните пет години имаат добиено дозвола за работа во мрежата на здравствени установи</w:t>
      </w:r>
      <w:r w:rsidR="0064678D">
        <w:rPr>
          <w:rFonts w:ascii="StobiSerif Regular" w:hAnsi="StobiSerif Regular"/>
          <w:b/>
          <w:bCs/>
          <w:i/>
          <w:iCs/>
          <w:sz w:val="22"/>
          <w:szCs w:val="22"/>
        </w:rPr>
        <w:t xml:space="preserve"> од страна на Министерството за здравство</w:t>
      </w:r>
      <w:r w:rsidRPr="00112152">
        <w:rPr>
          <w:rFonts w:ascii="StobiSerif Regular" w:hAnsi="StobiSerif Regular"/>
          <w:b/>
          <w:bCs/>
          <w:i/>
          <w:iCs/>
          <w:sz w:val="22"/>
          <w:szCs w:val="22"/>
        </w:rPr>
        <w:t xml:space="preserve">, </w:t>
      </w:r>
      <w:r w:rsidR="001C3F79" w:rsidRPr="00112152">
        <w:rPr>
          <w:rFonts w:ascii="StobiSerif Regular" w:hAnsi="StobiSerif Regular"/>
          <w:b/>
          <w:bCs/>
          <w:i/>
          <w:iCs/>
          <w:sz w:val="22"/>
          <w:szCs w:val="22"/>
        </w:rPr>
        <w:t xml:space="preserve">со податоци за бројот на лабораториски тимови, </w:t>
      </w:r>
      <w:r w:rsidR="00980B66" w:rsidRPr="00112152">
        <w:rPr>
          <w:rFonts w:ascii="StobiSerif Regular" w:hAnsi="StobiSerif Regular"/>
          <w:b/>
          <w:bCs/>
          <w:i/>
          <w:iCs/>
          <w:sz w:val="22"/>
          <w:szCs w:val="22"/>
        </w:rPr>
        <w:t xml:space="preserve">седиштето </w:t>
      </w:r>
      <w:r w:rsidR="001C3F79" w:rsidRPr="00112152">
        <w:rPr>
          <w:rFonts w:ascii="StobiSerif Regular" w:hAnsi="StobiSerif Regular"/>
          <w:b/>
          <w:bCs/>
          <w:i/>
          <w:iCs/>
          <w:sz w:val="22"/>
          <w:szCs w:val="22"/>
        </w:rPr>
        <w:t>на местото каде</w:t>
      </w:r>
      <w:r w:rsidR="0064678D">
        <w:rPr>
          <w:rFonts w:ascii="StobiSerif Regular" w:hAnsi="StobiSerif Regular"/>
          <w:b/>
          <w:bCs/>
          <w:i/>
          <w:iCs/>
          <w:sz w:val="22"/>
          <w:szCs w:val="22"/>
        </w:rPr>
        <w:t xml:space="preserve"> лабораториите</w:t>
      </w:r>
      <w:r w:rsidR="001C3F79" w:rsidRPr="00112152">
        <w:rPr>
          <w:rFonts w:ascii="StobiSerif Regular" w:hAnsi="StobiSerif Regular"/>
          <w:b/>
          <w:bCs/>
          <w:i/>
          <w:iCs/>
          <w:sz w:val="22"/>
          <w:szCs w:val="22"/>
        </w:rPr>
        <w:t xml:space="preserve"> ја пружаат здравствена услуга како и износот на надоместокот кој го добиваат од Фондот. Во анализата треба да бидат опфатени и лабораториите кои работат во рамките на јавните здравствени установи. </w:t>
      </w:r>
    </w:p>
    <w:p w14:paraId="7C3968E9" w14:textId="19BCEB49" w:rsidR="008A56F7" w:rsidRPr="005F7129" w:rsidRDefault="001C3F79" w:rsidP="000E4454">
      <w:pPr>
        <w:ind w:left="-284" w:right="4"/>
        <w:rPr>
          <w:rFonts w:ascii="StobiSerif Regular" w:hAnsi="StobiSerif Regular"/>
          <w:b/>
          <w:bCs/>
          <w:i/>
          <w:iCs/>
          <w:sz w:val="22"/>
          <w:szCs w:val="22"/>
        </w:rPr>
      </w:pPr>
      <w:r w:rsidRPr="00112152">
        <w:rPr>
          <w:rFonts w:ascii="StobiSerif Regular" w:hAnsi="StobiSerif Regular"/>
          <w:b/>
          <w:bCs/>
          <w:i/>
          <w:iCs/>
          <w:sz w:val="22"/>
          <w:szCs w:val="22"/>
        </w:rPr>
        <w:lastRenderedPageBreak/>
        <w:t xml:space="preserve">По добиената анализа, Управниот одбор на Фондот ќе ја утврди потребата од донесување на заклучок со цел обраќање до Владата на РСМ и до Министерството за здравство, за преиспитување на </w:t>
      </w:r>
      <w:r w:rsidR="00B83020">
        <w:rPr>
          <w:rFonts w:ascii="StobiSerif Regular" w:hAnsi="StobiSerif Regular"/>
          <w:b/>
          <w:bCs/>
          <w:i/>
          <w:iCs/>
          <w:sz w:val="22"/>
          <w:szCs w:val="22"/>
        </w:rPr>
        <w:t>одлуките</w:t>
      </w:r>
      <w:r w:rsidRPr="00112152">
        <w:rPr>
          <w:rFonts w:ascii="StobiSerif Regular" w:hAnsi="StobiSerif Regular"/>
          <w:b/>
          <w:bCs/>
          <w:i/>
          <w:iCs/>
          <w:sz w:val="22"/>
          <w:szCs w:val="22"/>
        </w:rPr>
        <w:t xml:space="preserve"> за влез на здравствените установи во мрежата на здравстени установи. </w:t>
      </w:r>
    </w:p>
    <w:bookmarkEnd w:id="5"/>
    <w:p w14:paraId="5D2FCCCE" w14:textId="77777777" w:rsidR="00594860" w:rsidRPr="0035281B" w:rsidRDefault="00594860" w:rsidP="000E4454">
      <w:pPr>
        <w:ind w:left="-284" w:right="4"/>
        <w:rPr>
          <w:rFonts w:ascii="StobiSerif Regular" w:hAnsi="StobiSerif Regular"/>
          <w:i/>
          <w:iCs/>
          <w:sz w:val="22"/>
          <w:szCs w:val="22"/>
        </w:rPr>
      </w:pPr>
    </w:p>
    <w:p w14:paraId="06479191" w14:textId="36375E43" w:rsidR="001403BC" w:rsidRDefault="0035281B" w:rsidP="000E4454">
      <w:pPr>
        <w:ind w:left="-284" w:right="4"/>
        <w:rPr>
          <w:rFonts w:ascii="StobiSerif Regular" w:hAnsi="StobiSerif Regular"/>
          <w:i/>
          <w:iCs/>
          <w:sz w:val="22"/>
          <w:szCs w:val="22"/>
        </w:rPr>
      </w:pPr>
      <w:r w:rsidRPr="0035281B">
        <w:rPr>
          <w:rFonts w:ascii="StobiSerif Regular" w:hAnsi="StobiSerif Regular"/>
          <w:i/>
          <w:iCs/>
          <w:sz w:val="22"/>
          <w:szCs w:val="22"/>
        </w:rPr>
        <w:t xml:space="preserve">По исцрпувањето на дискусијата, </w:t>
      </w:r>
      <w:r w:rsidR="001403BC" w:rsidRPr="0035281B">
        <w:rPr>
          <w:rFonts w:ascii="StobiSerif Regular" w:hAnsi="StobiSerif Regular"/>
          <w:i/>
          <w:iCs/>
          <w:sz w:val="22"/>
          <w:szCs w:val="22"/>
        </w:rPr>
        <w:t>Управниот одбор</w:t>
      </w:r>
      <w:r w:rsidR="004B06A5">
        <w:rPr>
          <w:rFonts w:ascii="StobiSerif Regular" w:hAnsi="StobiSerif Regular"/>
          <w:i/>
          <w:iCs/>
          <w:sz w:val="22"/>
          <w:szCs w:val="22"/>
        </w:rPr>
        <w:t xml:space="preserve"> </w:t>
      </w:r>
      <w:r w:rsidR="001403BC" w:rsidRPr="0035281B">
        <w:rPr>
          <w:rFonts w:ascii="StobiSerif Regular" w:hAnsi="StobiSerif Regular"/>
          <w:i/>
          <w:iCs/>
          <w:sz w:val="22"/>
          <w:szCs w:val="22"/>
        </w:rPr>
        <w:t xml:space="preserve"> едногласно донесе</w:t>
      </w:r>
    </w:p>
    <w:p w14:paraId="5F5B8FAD" w14:textId="3F372636" w:rsidR="005F7129" w:rsidRDefault="005F7129" w:rsidP="000E4454">
      <w:pPr>
        <w:ind w:left="-284" w:right="4"/>
        <w:rPr>
          <w:rFonts w:ascii="StobiSerif Regular" w:hAnsi="StobiSerif Regular"/>
          <w:i/>
          <w:iCs/>
          <w:sz w:val="22"/>
          <w:szCs w:val="22"/>
        </w:rPr>
      </w:pPr>
    </w:p>
    <w:p w14:paraId="6574F5AF" w14:textId="6BD60C8A" w:rsidR="00E44F37" w:rsidRPr="005F7129" w:rsidRDefault="005F7129" w:rsidP="000E4454">
      <w:pPr>
        <w:pStyle w:val="ListParagraph"/>
        <w:spacing w:after="0" w:line="240" w:lineRule="auto"/>
        <w:ind w:left="-284" w:right="4"/>
        <w:jc w:val="center"/>
        <w:rPr>
          <w:rFonts w:ascii="StobiSerif Regular" w:hAnsi="StobiSerif Regular"/>
          <w:b/>
          <w:bCs/>
          <w:i/>
          <w:iCs/>
        </w:rPr>
      </w:pPr>
      <w:r w:rsidRPr="005F7129">
        <w:rPr>
          <w:rFonts w:ascii="StobiSerif Regular" w:hAnsi="StobiSerif Regular"/>
          <w:b/>
          <w:bCs/>
          <w:i/>
          <w:iCs/>
        </w:rPr>
        <w:t>Одлука</w:t>
      </w:r>
    </w:p>
    <w:p w14:paraId="1B8B5D33" w14:textId="39CE55D5" w:rsidR="005F7129" w:rsidRPr="005F7129" w:rsidRDefault="005F7129" w:rsidP="000E4454">
      <w:pPr>
        <w:pStyle w:val="ListParagraph"/>
        <w:spacing w:after="0" w:line="240" w:lineRule="auto"/>
        <w:ind w:left="-284" w:right="4"/>
        <w:jc w:val="center"/>
        <w:rPr>
          <w:rFonts w:ascii="StobiSerif Regular" w:hAnsi="StobiSerif Regular"/>
          <w:b/>
          <w:bCs/>
          <w:i/>
          <w:iCs/>
        </w:rPr>
      </w:pPr>
      <w:r w:rsidRPr="005F7129">
        <w:rPr>
          <w:rFonts w:ascii="StobiSerif Regular" w:hAnsi="StobiSerif Regular"/>
          <w:b/>
          <w:bCs/>
          <w:i/>
          <w:iCs/>
        </w:rPr>
        <w:t>за измена и дополнување на Одлуката за утврдување на</w:t>
      </w:r>
      <w:r w:rsidR="004B06A5">
        <w:rPr>
          <w:rFonts w:ascii="StobiSerif Regular" w:hAnsi="StobiSerif Regular"/>
          <w:b/>
          <w:bCs/>
          <w:i/>
          <w:iCs/>
        </w:rPr>
        <w:t xml:space="preserve"> висината на </w:t>
      </w:r>
      <w:r w:rsidRPr="005F7129">
        <w:rPr>
          <w:rFonts w:ascii="StobiSerif Regular" w:hAnsi="StobiSerif Regular"/>
          <w:b/>
          <w:bCs/>
          <w:i/>
          <w:iCs/>
        </w:rPr>
        <w:t xml:space="preserve"> вкупниот договорен надоместок на здравствените установи за обезбедени услуги од областа на лабораториските испитувања во специјалистичко – консултативната здравствена заштита по упат од избран лекар за 2023 година ( за ПЗУ „Др. Агим Салаи“- биохемиска лабораторија „Биомед“ од Гостивар</w:t>
      </w:r>
      <w:r>
        <w:rPr>
          <w:rFonts w:ascii="StobiSerif Regular" w:hAnsi="StobiSerif Regular"/>
          <w:b/>
          <w:bCs/>
          <w:i/>
          <w:iCs/>
        </w:rPr>
        <w:t>)</w:t>
      </w:r>
    </w:p>
    <w:p w14:paraId="1DDB8159" w14:textId="77777777" w:rsidR="007D04A3" w:rsidRPr="0035281B" w:rsidRDefault="007D04A3" w:rsidP="000E4454">
      <w:pPr>
        <w:ind w:left="-284" w:right="4"/>
        <w:rPr>
          <w:rFonts w:ascii="StobiSerif Regular" w:hAnsi="StobiSerif Regular"/>
          <w:i/>
          <w:sz w:val="22"/>
          <w:szCs w:val="22"/>
        </w:rPr>
      </w:pPr>
    </w:p>
    <w:p w14:paraId="4771A7B4" w14:textId="77777777" w:rsidR="007D04A3" w:rsidRPr="00917D07" w:rsidRDefault="007D04A3" w:rsidP="000E4454">
      <w:pPr>
        <w:ind w:left="-284" w:right="4"/>
        <w:rPr>
          <w:rFonts w:ascii="StobiSerif Regular" w:hAnsi="StobiSerif Regular" w:cs="Arial"/>
          <w:bCs/>
          <w:i/>
          <w:sz w:val="22"/>
          <w:szCs w:val="22"/>
        </w:rPr>
      </w:pPr>
    </w:p>
    <w:p w14:paraId="66EB1700" w14:textId="15BBEF44" w:rsidR="00921E70" w:rsidRDefault="00921E70" w:rsidP="000E4454">
      <w:pPr>
        <w:pStyle w:val="ListParagraph"/>
        <w:spacing w:after="0" w:line="240" w:lineRule="auto"/>
        <w:ind w:left="-284" w:right="4"/>
        <w:rPr>
          <w:rFonts w:ascii="StobiSerif Regular" w:eastAsia="@Arial Unicode MS" w:hAnsi="StobiSerif Regular" w:cs="Arial"/>
          <w:b/>
          <w:i/>
        </w:rPr>
      </w:pPr>
      <w:bookmarkStart w:id="6" w:name="_Hlk98228839"/>
      <w:r w:rsidRPr="00917D07">
        <w:rPr>
          <w:rFonts w:ascii="StobiSerif Regular" w:hAnsi="StobiSerif Regular" w:cs="Arial"/>
          <w:b/>
          <w:i/>
        </w:rPr>
        <w:t xml:space="preserve">ТОЧКА </w:t>
      </w:r>
      <w:r w:rsidRPr="00917D07">
        <w:rPr>
          <w:rFonts w:ascii="StobiSerif Regular" w:eastAsia="@Arial Unicode MS" w:hAnsi="StobiSerif Regular" w:cs="Arial"/>
          <w:b/>
          <w:i/>
        </w:rPr>
        <w:t>2</w:t>
      </w:r>
      <w:r w:rsidR="007B6950" w:rsidRPr="00917D07">
        <w:rPr>
          <w:rFonts w:ascii="StobiSerif Regular" w:eastAsia="@Arial Unicode MS" w:hAnsi="StobiSerif Regular" w:cs="Arial"/>
          <w:b/>
          <w:i/>
        </w:rPr>
        <w:t xml:space="preserve"> </w:t>
      </w:r>
      <w:r w:rsidR="00963E7C">
        <w:rPr>
          <w:rFonts w:ascii="StobiSerif Regular" w:eastAsia="@Arial Unicode MS" w:hAnsi="StobiSerif Regular" w:cs="Arial"/>
          <w:b/>
          <w:i/>
        </w:rPr>
        <w:t>–</w:t>
      </w:r>
      <w:r w:rsidRPr="00917D07">
        <w:rPr>
          <w:rFonts w:ascii="StobiSerif Regular" w:eastAsia="@Arial Unicode MS" w:hAnsi="StobiSerif Regular" w:cs="Arial"/>
          <w:b/>
          <w:i/>
        </w:rPr>
        <w:t xml:space="preserve"> </w:t>
      </w:r>
      <w:r w:rsidR="00932766" w:rsidRPr="00932766">
        <w:rPr>
          <w:rFonts w:ascii="StobiSerif Regular" w:eastAsia="@Arial Unicode MS" w:hAnsi="StobiSerif Regular" w:cs="Arial"/>
          <w:b/>
          <w:i/>
        </w:rPr>
        <w:t>Предлог за измена на договорен надоместок на ЈЗУ за 2023 година</w:t>
      </w:r>
    </w:p>
    <w:p w14:paraId="799D0D1D" w14:textId="77777777" w:rsidR="00932766" w:rsidRDefault="00932766" w:rsidP="000E4454">
      <w:pPr>
        <w:pStyle w:val="ListParagraph"/>
        <w:spacing w:after="0" w:line="240" w:lineRule="auto"/>
        <w:ind w:left="-284" w:right="4"/>
        <w:rPr>
          <w:rFonts w:ascii="StobiSerif Regular" w:hAnsi="StobiSerif Regular"/>
          <w:i/>
        </w:rPr>
      </w:pPr>
    </w:p>
    <w:p w14:paraId="1E8A5254" w14:textId="64FBC62F" w:rsidR="00932766" w:rsidRDefault="00932766" w:rsidP="000E4454">
      <w:pPr>
        <w:pStyle w:val="ListParagraph"/>
        <w:spacing w:after="0" w:line="240" w:lineRule="auto"/>
        <w:ind w:left="-284" w:right="4"/>
        <w:rPr>
          <w:rFonts w:ascii="StobiSerif Regular" w:hAnsi="StobiSerif Regular"/>
          <w:i/>
        </w:rPr>
      </w:pPr>
      <w:r w:rsidRPr="00932766">
        <w:rPr>
          <w:rFonts w:ascii="StobiSerif Regular" w:hAnsi="StobiSerif Regular"/>
          <w:i/>
        </w:rPr>
        <w:t>Директорката Магдалена Филиповска Грашкоска</w:t>
      </w:r>
      <w:r>
        <w:rPr>
          <w:rFonts w:ascii="StobiSerif Regular" w:hAnsi="StobiSerif Regular"/>
          <w:i/>
        </w:rPr>
        <w:t>, даде објаснување за оваа точка на дневниот ред и укажа дека станува збор за зголемување на договорените надоместоци на јавните здравствени установи кои се наменети за подмирување на доспеаните долгови кон економските оператори и тоа на ЈЗУ  УКза клиничка биохем</w:t>
      </w:r>
      <w:r w:rsidR="004B06A5">
        <w:rPr>
          <w:rFonts w:ascii="StobiSerif Regular" w:hAnsi="StobiSerif Regular"/>
          <w:i/>
        </w:rPr>
        <w:t>ија</w:t>
      </w:r>
      <w:r>
        <w:rPr>
          <w:rFonts w:ascii="StobiSerif Regular" w:hAnsi="StobiSerif Regular"/>
          <w:i/>
        </w:rPr>
        <w:t xml:space="preserve"> Скопје, ЈЗУ УК за радиологија и на УК за трансфузиона медицина. Посочи дека станува збор за долгови кои произлегуваат  првенствено од тужби на вработени во јавните здравствени установи за неисплатена плата за минати години, бидејќи истата од 2020 година редовно се исплатува. </w:t>
      </w:r>
    </w:p>
    <w:p w14:paraId="2B73D60F" w14:textId="77777777" w:rsidR="00932766" w:rsidRDefault="00932766" w:rsidP="000E4454">
      <w:pPr>
        <w:pStyle w:val="ListParagraph"/>
        <w:spacing w:after="0" w:line="240" w:lineRule="auto"/>
        <w:ind w:left="-284" w:right="4"/>
        <w:rPr>
          <w:rFonts w:ascii="StobiSerif Regular" w:hAnsi="StobiSerif Regular"/>
          <w:i/>
        </w:rPr>
      </w:pPr>
    </w:p>
    <w:p w14:paraId="7777E35E" w14:textId="298885A1" w:rsidR="00932766" w:rsidRDefault="00D74443" w:rsidP="000E4454">
      <w:pPr>
        <w:pStyle w:val="ListParagraph"/>
        <w:spacing w:after="0" w:line="240" w:lineRule="auto"/>
        <w:ind w:left="-284" w:right="4"/>
        <w:rPr>
          <w:rFonts w:ascii="StobiSerif Regular" w:hAnsi="StobiSerif Regular"/>
          <w:i/>
        </w:rPr>
      </w:pPr>
      <w:r>
        <w:rPr>
          <w:rFonts w:ascii="StobiSerif Regular" w:hAnsi="StobiSerif Regular"/>
          <w:i/>
        </w:rPr>
        <w:t xml:space="preserve">Директорот Миле Сугарев, </w:t>
      </w:r>
      <w:r w:rsidR="00FD10C8">
        <w:rPr>
          <w:rFonts w:ascii="StobiSerif Regular" w:hAnsi="StobiSerif Regular"/>
          <w:i/>
        </w:rPr>
        <w:t xml:space="preserve">пристапи кон детално објаснување на сите колони наведени во Предлог измената на договорениот надоместок на ЈЗУ за 2023 година. Притоа започна со колона бр. 1 во која се наведени средства за зголемување на договорениот надоместок наменет за подмирување на доспеани обврски (долгови) кон ЈЗУ УК за клиничка биохемија во вкупен износ од 63. 224.000 денари. Потоа, објасни за колоната бр. 2 која се однесува  </w:t>
      </w:r>
      <w:r w:rsidR="00FD10C8" w:rsidRPr="00FD10C8">
        <w:rPr>
          <w:rFonts w:ascii="StobiSerif Regular" w:hAnsi="StobiSerif Regular"/>
          <w:i/>
        </w:rPr>
        <w:t>за зголемување на договорениот надоместок наменет за подмирување на доспеани обврски (долгови) кон</w:t>
      </w:r>
      <w:r w:rsidR="00FD10C8">
        <w:rPr>
          <w:rFonts w:ascii="StobiSerif Regular" w:hAnsi="StobiSerif Regular"/>
          <w:i/>
        </w:rPr>
        <w:t xml:space="preserve"> У</w:t>
      </w:r>
      <w:r w:rsidR="00CE2924">
        <w:rPr>
          <w:rFonts w:ascii="StobiSerif Regular" w:hAnsi="StobiSerif Regular"/>
          <w:i/>
        </w:rPr>
        <w:t>К</w:t>
      </w:r>
      <w:r w:rsidR="00FD10C8">
        <w:rPr>
          <w:rFonts w:ascii="StobiSerif Regular" w:hAnsi="StobiSerif Regular"/>
          <w:i/>
        </w:rPr>
        <w:t xml:space="preserve"> за радиологија Скопје во вкупен износ од 28.565.000 денари и за колоната бр. 3 која се </w:t>
      </w:r>
      <w:r w:rsidR="00FD10C8" w:rsidRPr="00FD10C8">
        <w:rPr>
          <w:rFonts w:ascii="StobiSerif Regular" w:hAnsi="StobiSerif Regular"/>
          <w:i/>
        </w:rPr>
        <w:t>однесува за зголемување на договорениот надоместок наменет за подмирување на доспеани обврски (долгови) кон</w:t>
      </w:r>
      <w:r w:rsidR="00FD10C8">
        <w:rPr>
          <w:rFonts w:ascii="StobiSerif Regular" w:hAnsi="StobiSerif Regular"/>
          <w:i/>
        </w:rPr>
        <w:t xml:space="preserve"> УК за транфузиона медицина Скопје во вкупен износ од 101.</w:t>
      </w:r>
      <w:r w:rsidR="00CE2924">
        <w:rPr>
          <w:rFonts w:ascii="StobiSerif Regular" w:hAnsi="StobiSerif Regular"/>
          <w:i/>
        </w:rPr>
        <w:t xml:space="preserve">478.000 денари. </w:t>
      </w:r>
      <w:r w:rsidR="00A379F6">
        <w:rPr>
          <w:rFonts w:ascii="StobiSerif Regular" w:hAnsi="StobiSerif Regular"/>
          <w:i/>
          <w:lang w:val="en-US"/>
        </w:rPr>
        <w:t xml:space="preserve"> </w:t>
      </w:r>
      <w:r w:rsidR="00A379F6">
        <w:rPr>
          <w:rFonts w:ascii="StobiSerif Regular" w:hAnsi="StobiSerif Regular"/>
          <w:i/>
        </w:rPr>
        <w:t xml:space="preserve">Укажа и на тоа дека средствата за зголемување на договорните надоместоци на јавните здравствени установи </w:t>
      </w:r>
      <w:r w:rsidR="00A418CC">
        <w:rPr>
          <w:rFonts w:ascii="StobiSerif Regular" w:hAnsi="StobiSerif Regular"/>
          <w:i/>
        </w:rPr>
        <w:t xml:space="preserve">кои се </w:t>
      </w:r>
      <w:r w:rsidR="00A379F6">
        <w:rPr>
          <w:rFonts w:ascii="StobiSerif Regular" w:hAnsi="StobiSerif Regular"/>
          <w:i/>
        </w:rPr>
        <w:t xml:space="preserve"> наменети за доспеани обврски односно долгови кон други добавувачи </w:t>
      </w:r>
      <w:r w:rsidR="00A418CC">
        <w:rPr>
          <w:rFonts w:ascii="StobiSerif Regular" w:hAnsi="StobiSerif Regular"/>
          <w:i/>
        </w:rPr>
        <w:t xml:space="preserve">се </w:t>
      </w:r>
      <w:r w:rsidR="00A379F6">
        <w:rPr>
          <w:rFonts w:ascii="StobiSerif Regular" w:hAnsi="StobiSerif Regular"/>
          <w:i/>
        </w:rPr>
        <w:t>во вкупен износ од 358.265.000 денари</w:t>
      </w:r>
      <w:r w:rsidR="00A418CC">
        <w:rPr>
          <w:rFonts w:ascii="StobiSerif Regular" w:hAnsi="StobiSerif Regular"/>
          <w:i/>
        </w:rPr>
        <w:t xml:space="preserve"> и </w:t>
      </w:r>
      <w:r w:rsidR="009E18F3">
        <w:rPr>
          <w:rFonts w:ascii="StobiSerif Regular" w:hAnsi="StobiSerif Regular"/>
          <w:i/>
        </w:rPr>
        <w:t xml:space="preserve">се </w:t>
      </w:r>
      <w:r w:rsidR="00A379F6">
        <w:rPr>
          <w:rFonts w:ascii="StobiSerif Regular" w:hAnsi="StobiSerif Regular"/>
          <w:i/>
        </w:rPr>
        <w:t xml:space="preserve">прикажани </w:t>
      </w:r>
      <w:r w:rsidR="009E18F3">
        <w:rPr>
          <w:rFonts w:ascii="StobiSerif Regular" w:hAnsi="StobiSerif Regular"/>
          <w:i/>
        </w:rPr>
        <w:t>в</w:t>
      </w:r>
      <w:r w:rsidR="00A379F6">
        <w:rPr>
          <w:rFonts w:ascii="StobiSerif Regular" w:hAnsi="StobiSerif Regular"/>
          <w:i/>
        </w:rPr>
        <w:t xml:space="preserve">о колната бр. 4. Додека пак, средствата за зголемување на договорените надоместоци на јавните здравствени установи кои се наменети за подмирување на обврски за тужби </w:t>
      </w:r>
      <w:r w:rsidR="004B06A5">
        <w:rPr>
          <w:rFonts w:ascii="StobiSerif Regular" w:hAnsi="StobiSerif Regular"/>
          <w:i/>
        </w:rPr>
        <w:t>од</w:t>
      </w:r>
      <w:r w:rsidR="00A379F6">
        <w:rPr>
          <w:rFonts w:ascii="StobiSerif Regular" w:hAnsi="StobiSerif Regular"/>
          <w:i/>
        </w:rPr>
        <w:t xml:space="preserve"> вработени во јавните здравствени установи се во вкупен износ од 45.585.500 денари и се прикажани во колоната 5. </w:t>
      </w:r>
      <w:r w:rsidR="00A418CC">
        <w:rPr>
          <w:rFonts w:ascii="StobiSerif Regular" w:hAnsi="StobiSerif Regular"/>
          <w:i/>
        </w:rPr>
        <w:t xml:space="preserve">Напомена дека </w:t>
      </w:r>
      <w:r w:rsidR="00A379F6">
        <w:rPr>
          <w:rFonts w:ascii="StobiSerif Regular" w:hAnsi="StobiSerif Regular"/>
          <w:i/>
        </w:rPr>
        <w:t>станува збор за долгови од тужби од вработени во јавните здравствени установи, за неисплатени плати, ноќна работа, смени итн.</w:t>
      </w:r>
    </w:p>
    <w:p w14:paraId="18496128" w14:textId="77777777" w:rsidR="00A379F6" w:rsidRDefault="00A379F6" w:rsidP="000E4454">
      <w:pPr>
        <w:pStyle w:val="ListParagraph"/>
        <w:spacing w:after="0" w:line="240" w:lineRule="auto"/>
        <w:ind w:left="-284" w:right="4"/>
        <w:rPr>
          <w:rFonts w:ascii="StobiSerif Regular" w:hAnsi="StobiSerif Regular"/>
          <w:i/>
        </w:rPr>
      </w:pPr>
    </w:p>
    <w:p w14:paraId="5618FEE7" w14:textId="6D237900" w:rsidR="00A379F6" w:rsidRDefault="00A379F6" w:rsidP="000E4454">
      <w:pPr>
        <w:pStyle w:val="ListParagraph"/>
        <w:spacing w:after="0" w:line="240" w:lineRule="auto"/>
        <w:ind w:left="-284" w:right="4"/>
        <w:rPr>
          <w:rFonts w:ascii="StobiSerif Regular" w:hAnsi="StobiSerif Regular"/>
          <w:i/>
        </w:rPr>
      </w:pPr>
      <w:r w:rsidRPr="00A379F6">
        <w:rPr>
          <w:rFonts w:ascii="StobiSerif Regular" w:hAnsi="StobiSerif Regular"/>
          <w:i/>
        </w:rPr>
        <w:t>Љубиша Каранфиловски</w:t>
      </w:r>
      <w:r>
        <w:rPr>
          <w:rFonts w:ascii="StobiSerif Regular" w:hAnsi="StobiSerif Regular"/>
          <w:i/>
        </w:rPr>
        <w:t xml:space="preserve">, </w:t>
      </w:r>
      <w:r w:rsidR="00A418CC">
        <w:rPr>
          <w:rFonts w:ascii="StobiSerif Regular" w:hAnsi="StobiSerif Regular"/>
          <w:i/>
        </w:rPr>
        <w:t>побара информација за тоа дали е утврдено во овие предмети кој не ги исплатувал платите на вработените во јавните здравствени установи.</w:t>
      </w:r>
    </w:p>
    <w:p w14:paraId="4A737F3D" w14:textId="77777777" w:rsidR="00A418CC" w:rsidRDefault="00A418CC" w:rsidP="000E4454">
      <w:pPr>
        <w:pStyle w:val="ListParagraph"/>
        <w:spacing w:after="0" w:line="240" w:lineRule="auto"/>
        <w:ind w:left="-284" w:right="4"/>
        <w:rPr>
          <w:rFonts w:ascii="StobiSerif Regular" w:hAnsi="StobiSerif Regular"/>
          <w:i/>
        </w:rPr>
      </w:pPr>
    </w:p>
    <w:p w14:paraId="634F0781" w14:textId="20325009" w:rsidR="00963E7C" w:rsidRDefault="00A418CC" w:rsidP="000E4454">
      <w:pPr>
        <w:pStyle w:val="ListParagraph"/>
        <w:spacing w:after="0" w:line="240" w:lineRule="auto"/>
        <w:ind w:left="-284" w:right="4"/>
        <w:rPr>
          <w:rFonts w:ascii="StobiSerif Regular" w:hAnsi="StobiSerif Regular"/>
          <w:i/>
        </w:rPr>
      </w:pPr>
      <w:r>
        <w:rPr>
          <w:rFonts w:ascii="StobiSerif Regular" w:hAnsi="StobiSerif Regular"/>
          <w:i/>
        </w:rPr>
        <w:lastRenderedPageBreak/>
        <w:t>Директорот Миле Сугарев, одговори дека станува збор за тужби од претходни години односно пред 2017 година и дека на Фондот му се доставени сите тужби со пресуди и извршни решенија и дека врз основа на тие докази е извршена пресметката за рамномерно распредување на средствата без притоа да се фаворизира ниту една јавна здравствена установа</w:t>
      </w:r>
      <w:r w:rsidR="000D7635">
        <w:rPr>
          <w:rFonts w:ascii="StobiSerif Regular" w:hAnsi="StobiSerif Regular"/>
          <w:i/>
        </w:rPr>
        <w:t xml:space="preserve"> и тоа во рамките на расположливите средства на Фондот.</w:t>
      </w:r>
      <w:r>
        <w:rPr>
          <w:rFonts w:ascii="StobiSerif Regular" w:hAnsi="StobiSerif Regular"/>
          <w:i/>
        </w:rPr>
        <w:t xml:space="preserve"> </w:t>
      </w:r>
      <w:r w:rsidR="00053A5A">
        <w:rPr>
          <w:rFonts w:ascii="StobiSerif Regular" w:hAnsi="StobiSerif Regular"/>
          <w:i/>
        </w:rPr>
        <w:t>Понатаму продолжи со објаснување на колоната бр. 6 која се однесува за зголемување на договорените надоместоци на јавните здравствени установи кои се намене</w:t>
      </w:r>
      <w:r w:rsidR="000D7635">
        <w:rPr>
          <w:rFonts w:ascii="StobiSerif Regular" w:hAnsi="StobiSerif Regular"/>
          <w:i/>
        </w:rPr>
        <w:t>т</w:t>
      </w:r>
      <w:r w:rsidR="00053A5A">
        <w:rPr>
          <w:rFonts w:ascii="StobiSerif Regular" w:hAnsi="StobiSerif Regular"/>
          <w:i/>
        </w:rPr>
        <w:t xml:space="preserve">и за зголемување на условниот надоместок за апарати и тоа за ЈЗУ УК за торакална и васкуларна хирургија Скопје во износ од 1.690.000 денари и за ЈЗУ ГОБ 8 ми Септември Скопје, во износ од 17.000.000 денари. Притоа, укажа и на тоа дека одобрувањето на користењето на условниот </w:t>
      </w:r>
      <w:r w:rsidR="007F7D7F">
        <w:rPr>
          <w:rFonts w:ascii="StobiSerif Regular" w:hAnsi="StobiSerif Regular"/>
          <w:i/>
        </w:rPr>
        <w:t xml:space="preserve">надоместок </w:t>
      </w:r>
      <w:r w:rsidR="00053A5A">
        <w:rPr>
          <w:rFonts w:ascii="StobiSerif Regular" w:hAnsi="StobiSerif Regular"/>
          <w:i/>
        </w:rPr>
        <w:t>за ДСГ усугите кои се наведени во Предлогот ќе се врши врз основа на Извештај за употребените потрошни и вградени материјали доставени од страна на јавните здравствени установи за секој пациент одделно. Објасни и дека во колоната бр.7 се прикажани средства за зголемување на договорните надоместоци на јавните здравствени установи кои се наменети за зголемување на условниот надоместок за лекови. Укажа и на тоа дека тука не станува збор за нов</w:t>
      </w:r>
      <w:r w:rsidR="00B6533C">
        <w:rPr>
          <w:rFonts w:ascii="StobiSerif Regular" w:hAnsi="StobiSerif Regular"/>
          <w:i/>
        </w:rPr>
        <w:t>и</w:t>
      </w:r>
      <w:r w:rsidR="00053A5A">
        <w:rPr>
          <w:rFonts w:ascii="StobiSerif Regular" w:hAnsi="StobiSerif Regular"/>
          <w:i/>
        </w:rPr>
        <w:t xml:space="preserve"> лекови</w:t>
      </w:r>
      <w:r w:rsidR="00B6533C">
        <w:rPr>
          <w:rFonts w:ascii="StobiSerif Regular" w:hAnsi="StobiSerif Regular"/>
          <w:i/>
        </w:rPr>
        <w:t>, туку за зголемена потреба на лекови од веќе постоечки постапки, со цел да може здравствените установи навремено да ги плаќаат фактурите кон добавувачите и тоа до крајот на годината.</w:t>
      </w:r>
      <w:r w:rsidR="00C1560D">
        <w:rPr>
          <w:rFonts w:ascii="StobiSerif Regular" w:hAnsi="StobiSerif Regular"/>
          <w:i/>
        </w:rPr>
        <w:t xml:space="preserve"> Потоа продолжи со објаснување на колоната бр. </w:t>
      </w:r>
      <w:r w:rsidR="00EF0B3E">
        <w:rPr>
          <w:rFonts w:ascii="StobiSerif Regular" w:hAnsi="StobiSerif Regular"/>
          <w:i/>
        </w:rPr>
        <w:t>8</w:t>
      </w:r>
      <w:r w:rsidR="00C1560D">
        <w:rPr>
          <w:rFonts w:ascii="StobiSerif Regular" w:hAnsi="StobiSerif Regular"/>
          <w:i/>
        </w:rPr>
        <w:t xml:space="preserve"> која се однесува за средства наменети за зголемување на основниот буџет на ЈЗУ УК Клиника за неврологија Скопје за обезбедување на лекот </w:t>
      </w:r>
      <w:r w:rsidR="00C1560D">
        <w:rPr>
          <w:rFonts w:ascii="StobiSerif Regular" w:hAnsi="StobiSerif Regular"/>
          <w:i/>
          <w:lang w:val="en-US"/>
        </w:rPr>
        <w:t>Inter</w:t>
      </w:r>
      <w:r w:rsidR="00EF0B3E">
        <w:rPr>
          <w:rFonts w:ascii="StobiSerif Regular" w:hAnsi="StobiSerif Regular"/>
          <w:i/>
          <w:lang w:val="en-US"/>
        </w:rPr>
        <w:t>f</w:t>
      </w:r>
      <w:r w:rsidR="00C1560D">
        <w:rPr>
          <w:rFonts w:ascii="StobiSerif Regular" w:hAnsi="StobiSerif Regular"/>
          <w:i/>
          <w:lang w:val="en-US"/>
        </w:rPr>
        <w:t xml:space="preserve">eron Beta 1-b.  </w:t>
      </w:r>
      <w:r w:rsidR="00C1560D">
        <w:rPr>
          <w:rFonts w:ascii="StobiSerif Regular" w:hAnsi="StobiSerif Regular"/>
          <w:i/>
        </w:rPr>
        <w:t xml:space="preserve">Додека пак во колоната бр. 9 е прикажано намалување на основниот буџет на ЈЗУ Клиника за кардиологија заради намалување на 6 пакети </w:t>
      </w:r>
      <w:r w:rsidR="00C1560D">
        <w:rPr>
          <w:rFonts w:ascii="StobiSerif Regular" w:hAnsi="StobiSerif Regular"/>
          <w:i/>
          <w:lang w:val="en-US"/>
        </w:rPr>
        <w:t xml:space="preserve">TEVAR </w:t>
      </w:r>
      <w:r w:rsidR="00C1560D">
        <w:rPr>
          <w:rFonts w:ascii="StobiSerif Regular" w:hAnsi="StobiSerif Regular"/>
          <w:i/>
        </w:rPr>
        <w:t xml:space="preserve">во износ од 6.500.000 денари, бидејќи нема да може клиниката да ги изврши тие услуги. </w:t>
      </w:r>
    </w:p>
    <w:p w14:paraId="4C9935D2" w14:textId="77777777" w:rsidR="00C1560D" w:rsidRDefault="00C1560D" w:rsidP="000E4454">
      <w:pPr>
        <w:pStyle w:val="ListParagraph"/>
        <w:spacing w:after="0" w:line="240" w:lineRule="auto"/>
        <w:ind w:left="-284" w:right="4"/>
        <w:rPr>
          <w:rFonts w:ascii="StobiSerif Regular" w:hAnsi="StobiSerif Regular"/>
          <w:i/>
        </w:rPr>
      </w:pPr>
    </w:p>
    <w:p w14:paraId="5844DBDC" w14:textId="6C3E9E20" w:rsidR="00C1560D" w:rsidRDefault="00C1560D" w:rsidP="000E4454">
      <w:pPr>
        <w:pStyle w:val="ListParagraph"/>
        <w:spacing w:after="0" w:line="240" w:lineRule="auto"/>
        <w:ind w:left="-284" w:right="4"/>
        <w:rPr>
          <w:rFonts w:ascii="StobiSerif Regular" w:hAnsi="StobiSerif Regular"/>
          <w:i/>
          <w:iCs/>
        </w:rPr>
      </w:pPr>
      <w:r w:rsidRPr="00C1560D">
        <w:rPr>
          <w:rFonts w:ascii="StobiSerif Regular" w:hAnsi="StobiSerif Regular"/>
          <w:i/>
          <w:iCs/>
        </w:rPr>
        <w:t xml:space="preserve"> Димитар Димитриевски</w:t>
      </w:r>
      <w:r>
        <w:rPr>
          <w:rFonts w:ascii="StobiSerif Regular" w:hAnsi="StobiSerif Regular"/>
          <w:i/>
          <w:iCs/>
        </w:rPr>
        <w:t xml:space="preserve">, </w:t>
      </w:r>
      <w:r w:rsidR="00B21B94">
        <w:rPr>
          <w:rFonts w:ascii="StobiSerif Regular" w:hAnsi="StobiSerif Regular"/>
          <w:i/>
          <w:iCs/>
        </w:rPr>
        <w:t xml:space="preserve">укажа на тоа дека овие интервенции дека треба да се прават </w:t>
      </w:r>
      <w:r w:rsidR="00E77F05">
        <w:rPr>
          <w:rFonts w:ascii="StobiSerif Regular" w:hAnsi="StobiSerif Regular"/>
          <w:i/>
          <w:iCs/>
        </w:rPr>
        <w:t>во</w:t>
      </w:r>
      <w:r w:rsidR="00B21B94">
        <w:rPr>
          <w:rFonts w:ascii="StobiSerif Regular" w:hAnsi="StobiSerif Regular"/>
          <w:i/>
          <w:iCs/>
        </w:rPr>
        <w:t xml:space="preserve"> еден центар</w:t>
      </w:r>
      <w:r w:rsidR="003461B3">
        <w:rPr>
          <w:rFonts w:ascii="StobiSerif Regular" w:hAnsi="StobiSerif Regular"/>
          <w:i/>
          <w:iCs/>
          <w:lang w:val="en-US"/>
        </w:rPr>
        <w:t xml:space="preserve">, </w:t>
      </w:r>
      <w:r w:rsidR="003461B3">
        <w:rPr>
          <w:rFonts w:ascii="StobiSerif Regular" w:hAnsi="StobiSerif Regular"/>
          <w:i/>
          <w:iCs/>
        </w:rPr>
        <w:t xml:space="preserve">за да не мора пацинетите да одат во приватни здравствени установи, туку здравствената услуга да ја добиваат на едно место. </w:t>
      </w:r>
    </w:p>
    <w:p w14:paraId="423BAD47" w14:textId="77777777" w:rsidR="003461B3" w:rsidRDefault="003461B3" w:rsidP="000E4454">
      <w:pPr>
        <w:pStyle w:val="ListParagraph"/>
        <w:spacing w:after="0" w:line="240" w:lineRule="auto"/>
        <w:ind w:left="-284" w:right="4"/>
        <w:rPr>
          <w:rFonts w:ascii="StobiSerif Regular" w:hAnsi="StobiSerif Regular"/>
          <w:i/>
          <w:iCs/>
        </w:rPr>
      </w:pPr>
    </w:p>
    <w:p w14:paraId="0F1D7591" w14:textId="0B93B2AA" w:rsidR="003461B3" w:rsidRDefault="003461B3" w:rsidP="000E4454">
      <w:pPr>
        <w:pStyle w:val="ListParagraph"/>
        <w:spacing w:after="0" w:line="240" w:lineRule="auto"/>
        <w:ind w:left="-284" w:right="4"/>
        <w:rPr>
          <w:rFonts w:ascii="StobiSerif Regular" w:hAnsi="StobiSerif Regular"/>
          <w:i/>
          <w:iCs/>
        </w:rPr>
      </w:pPr>
      <w:r>
        <w:rPr>
          <w:rFonts w:ascii="StobiSerif Regular" w:hAnsi="StobiSerif Regular"/>
          <w:i/>
          <w:iCs/>
        </w:rPr>
        <w:t xml:space="preserve">Директорката </w:t>
      </w:r>
      <w:r w:rsidRPr="003461B3">
        <w:rPr>
          <w:rFonts w:ascii="StobiSerif Regular" w:hAnsi="StobiSerif Regular"/>
          <w:i/>
          <w:iCs/>
        </w:rPr>
        <w:t>Магдалена Филиповска Грашкоска</w:t>
      </w:r>
      <w:r>
        <w:rPr>
          <w:rFonts w:ascii="StobiSerif Regular" w:hAnsi="StobiSerif Regular"/>
          <w:i/>
          <w:iCs/>
        </w:rPr>
        <w:t xml:space="preserve">, укажа на тоа дека во делот на вршење на здравствената услуга </w:t>
      </w:r>
      <w:r>
        <w:rPr>
          <w:rFonts w:ascii="StobiSerif Regular" w:hAnsi="StobiSerif Regular"/>
          <w:i/>
          <w:iCs/>
          <w:lang w:val="en-US"/>
        </w:rPr>
        <w:t xml:space="preserve">TEVAR </w:t>
      </w:r>
      <w:r w:rsidR="00237969">
        <w:rPr>
          <w:rFonts w:ascii="StobiSerif Regular" w:hAnsi="StobiSerif Regular"/>
          <w:i/>
          <w:iCs/>
        </w:rPr>
        <w:t xml:space="preserve">не може да ги контролираме пациентите ако сакаат повеќе оваа здравствена услуга да ја вршат во приватните здравствени установи. Тоа е нивен избор и имаат право да бираат во која здравствена установа истата ќе ја вршат. </w:t>
      </w:r>
    </w:p>
    <w:p w14:paraId="1192CF84" w14:textId="77777777" w:rsidR="00237969" w:rsidRDefault="00237969" w:rsidP="000E4454">
      <w:pPr>
        <w:pStyle w:val="ListParagraph"/>
        <w:spacing w:after="0" w:line="240" w:lineRule="auto"/>
        <w:ind w:left="-284" w:right="4"/>
        <w:rPr>
          <w:rFonts w:ascii="StobiSerif Regular" w:hAnsi="StobiSerif Regular"/>
          <w:i/>
          <w:iCs/>
        </w:rPr>
      </w:pPr>
    </w:p>
    <w:p w14:paraId="694917DD" w14:textId="5A332374" w:rsidR="00237969" w:rsidRDefault="00237969" w:rsidP="000E4454">
      <w:pPr>
        <w:pStyle w:val="ListParagraph"/>
        <w:spacing w:after="0" w:line="240" w:lineRule="auto"/>
        <w:ind w:left="-284" w:right="4"/>
        <w:rPr>
          <w:rFonts w:ascii="StobiSerif Regular" w:hAnsi="StobiSerif Regular"/>
          <w:i/>
          <w:iCs/>
        </w:rPr>
      </w:pPr>
      <w:r>
        <w:rPr>
          <w:rFonts w:ascii="StobiSerif Regular" w:hAnsi="StobiSerif Regular"/>
          <w:i/>
          <w:iCs/>
        </w:rPr>
        <w:t xml:space="preserve">Претседателот </w:t>
      </w:r>
      <w:r w:rsidRPr="00237969">
        <w:rPr>
          <w:rFonts w:ascii="StobiSerif Regular" w:hAnsi="StobiSerif Regular"/>
          <w:i/>
          <w:iCs/>
        </w:rPr>
        <w:t xml:space="preserve"> Беким Поцеста</w:t>
      </w:r>
      <w:r>
        <w:rPr>
          <w:rFonts w:ascii="StobiSerif Regular" w:hAnsi="StobiSerif Regular"/>
          <w:i/>
          <w:iCs/>
        </w:rPr>
        <w:t>, укажа на тоа дека пружањето на здравстените услуги зависи и од бројот на паци</w:t>
      </w:r>
      <w:r w:rsidR="00854B85">
        <w:rPr>
          <w:rFonts w:ascii="StobiSerif Regular" w:hAnsi="StobiSerif Regular"/>
          <w:i/>
          <w:iCs/>
        </w:rPr>
        <w:t>ентите</w:t>
      </w:r>
      <w:r>
        <w:rPr>
          <w:rFonts w:ascii="StobiSerif Regular" w:hAnsi="StobiSerif Regular"/>
          <w:i/>
          <w:iCs/>
        </w:rPr>
        <w:t xml:space="preserve"> и посочи дека тоа треба да биде централизирано.</w:t>
      </w:r>
    </w:p>
    <w:p w14:paraId="5485C3D2" w14:textId="77777777" w:rsidR="00237969" w:rsidRDefault="00237969" w:rsidP="000E4454">
      <w:pPr>
        <w:pStyle w:val="ListParagraph"/>
        <w:spacing w:after="0" w:line="240" w:lineRule="auto"/>
        <w:ind w:left="-284" w:right="4"/>
        <w:rPr>
          <w:rFonts w:ascii="StobiSerif Regular" w:hAnsi="StobiSerif Regular"/>
          <w:i/>
          <w:iCs/>
        </w:rPr>
      </w:pPr>
    </w:p>
    <w:p w14:paraId="0D75AB55" w14:textId="6C59DDC3" w:rsidR="00237969" w:rsidRDefault="00237969" w:rsidP="000E4454">
      <w:pPr>
        <w:pStyle w:val="ListParagraph"/>
        <w:spacing w:after="0" w:line="240" w:lineRule="auto"/>
        <w:ind w:left="-284" w:right="4"/>
        <w:rPr>
          <w:rFonts w:ascii="StobiSerif Regular" w:hAnsi="StobiSerif Regular"/>
          <w:i/>
          <w:iCs/>
        </w:rPr>
      </w:pPr>
      <w:r w:rsidRPr="00237969">
        <w:rPr>
          <w:rFonts w:ascii="StobiSerif Regular" w:hAnsi="StobiSerif Regular"/>
          <w:i/>
          <w:iCs/>
        </w:rPr>
        <w:t>Тања Дејаноска</w:t>
      </w:r>
      <w:r>
        <w:rPr>
          <w:rFonts w:ascii="StobiSerif Regular" w:hAnsi="StobiSerif Regular"/>
          <w:i/>
          <w:iCs/>
        </w:rPr>
        <w:t>, укажа на тоа ако пациентот оди во приватна здравствена установа треба да биде информиран дека конкретната здравствена услуга може да ја изврши и во јавните здраствени установи на товар на Фондот.</w:t>
      </w:r>
    </w:p>
    <w:p w14:paraId="2E0E4C5D" w14:textId="77777777" w:rsidR="00237969" w:rsidRDefault="00237969" w:rsidP="000E4454">
      <w:pPr>
        <w:pStyle w:val="ListParagraph"/>
        <w:spacing w:after="0" w:line="240" w:lineRule="auto"/>
        <w:ind w:left="-284" w:right="4"/>
        <w:rPr>
          <w:rFonts w:ascii="StobiSerif Regular" w:hAnsi="StobiSerif Regular"/>
          <w:i/>
          <w:iCs/>
        </w:rPr>
      </w:pPr>
    </w:p>
    <w:p w14:paraId="11E37D37" w14:textId="0A45E6D1" w:rsidR="00237969" w:rsidRDefault="00237969" w:rsidP="000E4454">
      <w:pPr>
        <w:pStyle w:val="ListParagraph"/>
        <w:spacing w:after="0" w:line="240" w:lineRule="auto"/>
        <w:ind w:left="-284" w:right="4"/>
        <w:rPr>
          <w:rFonts w:ascii="StobiSerif Regular" w:hAnsi="StobiSerif Regular"/>
          <w:i/>
          <w:iCs/>
        </w:rPr>
      </w:pPr>
      <w:r>
        <w:rPr>
          <w:rFonts w:ascii="StobiSerif Regular" w:hAnsi="StobiSerif Regular"/>
          <w:i/>
          <w:iCs/>
        </w:rPr>
        <w:t>ВД директорот Др. Асаф Абдурамани, наведе дека се согласува со предлозите на присутните за да им</w:t>
      </w:r>
      <w:r w:rsidR="00053B89">
        <w:rPr>
          <w:rFonts w:ascii="StobiSerif Regular" w:hAnsi="StobiSerif Regular"/>
          <w:i/>
          <w:iCs/>
        </w:rPr>
        <w:t>а</w:t>
      </w:r>
      <w:r>
        <w:rPr>
          <w:rFonts w:ascii="StobiSerif Regular" w:hAnsi="StobiSerif Regular"/>
          <w:i/>
          <w:iCs/>
        </w:rPr>
        <w:t xml:space="preserve"> еден центар каде што ќе се вршат овие здравствени услуги во јавното здравство и да се остави еден мал дел да се врши во приватните здравствени установи, со цел да има конкуренција на пазарот.</w:t>
      </w:r>
    </w:p>
    <w:p w14:paraId="6E5E249F" w14:textId="77777777" w:rsidR="00237969" w:rsidRDefault="00237969" w:rsidP="000E4454">
      <w:pPr>
        <w:pStyle w:val="ListParagraph"/>
        <w:spacing w:after="0" w:line="240" w:lineRule="auto"/>
        <w:ind w:left="-284" w:right="4"/>
        <w:rPr>
          <w:rFonts w:ascii="StobiSerif Regular" w:hAnsi="StobiSerif Regular"/>
          <w:i/>
          <w:iCs/>
        </w:rPr>
      </w:pPr>
    </w:p>
    <w:p w14:paraId="72EA05E8" w14:textId="1285195B" w:rsidR="00237969" w:rsidRDefault="002F7232" w:rsidP="000E4454">
      <w:pPr>
        <w:pStyle w:val="ListParagraph"/>
        <w:spacing w:after="0" w:line="240" w:lineRule="auto"/>
        <w:ind w:left="-284" w:right="4"/>
        <w:rPr>
          <w:rFonts w:ascii="StobiSerif Regular" w:hAnsi="StobiSerif Regular"/>
          <w:i/>
          <w:iCs/>
        </w:rPr>
      </w:pPr>
      <w:r w:rsidRPr="002F7232">
        <w:rPr>
          <w:rFonts w:ascii="StobiSerif Regular" w:hAnsi="StobiSerif Regular"/>
          <w:i/>
          <w:iCs/>
        </w:rPr>
        <w:t>По исцрпувањето на дискусијата, Управниот одбор, едногласно донесе</w:t>
      </w:r>
    </w:p>
    <w:p w14:paraId="5326E486" w14:textId="77777777" w:rsidR="002F7232" w:rsidRDefault="002F7232" w:rsidP="000E4454">
      <w:pPr>
        <w:pStyle w:val="ListParagraph"/>
        <w:spacing w:after="0" w:line="240" w:lineRule="auto"/>
        <w:ind w:left="-284" w:right="4"/>
        <w:rPr>
          <w:rFonts w:ascii="StobiSerif Regular" w:hAnsi="StobiSerif Regular"/>
          <w:i/>
          <w:iCs/>
        </w:rPr>
      </w:pPr>
    </w:p>
    <w:p w14:paraId="47FFEE37" w14:textId="77777777" w:rsidR="000E4454" w:rsidRDefault="000E4454" w:rsidP="000E4454">
      <w:pPr>
        <w:pStyle w:val="ListParagraph"/>
        <w:spacing w:after="0" w:line="240" w:lineRule="auto"/>
        <w:ind w:left="-284" w:right="4"/>
        <w:rPr>
          <w:rFonts w:ascii="StobiSerif Regular" w:hAnsi="StobiSerif Regular"/>
          <w:i/>
          <w:iCs/>
        </w:rPr>
      </w:pPr>
    </w:p>
    <w:p w14:paraId="77D65943" w14:textId="77777777" w:rsidR="002F7232" w:rsidRPr="002F7232" w:rsidRDefault="002F7232" w:rsidP="000E4454">
      <w:pPr>
        <w:pStyle w:val="ListParagraph"/>
        <w:spacing w:after="0" w:line="240" w:lineRule="auto"/>
        <w:ind w:left="-284" w:right="4"/>
        <w:jc w:val="center"/>
        <w:rPr>
          <w:rFonts w:ascii="StobiSerif Regular" w:hAnsi="StobiSerif Regular"/>
          <w:b/>
          <w:bCs/>
          <w:i/>
          <w:iCs/>
        </w:rPr>
      </w:pPr>
      <w:r w:rsidRPr="002F7232">
        <w:rPr>
          <w:rFonts w:ascii="StobiSerif Regular" w:hAnsi="StobiSerif Regular"/>
          <w:b/>
          <w:bCs/>
          <w:i/>
          <w:iCs/>
        </w:rPr>
        <w:lastRenderedPageBreak/>
        <w:t xml:space="preserve">Одлука </w:t>
      </w:r>
    </w:p>
    <w:p w14:paraId="77D79C80" w14:textId="5094CF02" w:rsidR="002F7232" w:rsidRPr="002F7232" w:rsidRDefault="002F7232" w:rsidP="000E4454">
      <w:pPr>
        <w:pStyle w:val="ListParagraph"/>
        <w:spacing w:after="0" w:line="240" w:lineRule="auto"/>
        <w:ind w:left="-284" w:right="4"/>
        <w:jc w:val="center"/>
        <w:rPr>
          <w:rFonts w:ascii="StobiSerif Regular" w:hAnsi="StobiSerif Regular"/>
          <w:b/>
          <w:bCs/>
          <w:i/>
          <w:iCs/>
        </w:rPr>
      </w:pPr>
      <w:r w:rsidRPr="002F7232">
        <w:rPr>
          <w:rFonts w:ascii="StobiSerif Regular" w:hAnsi="StobiSerif Regular"/>
          <w:b/>
          <w:bCs/>
          <w:i/>
          <w:iCs/>
        </w:rPr>
        <w:t>за изменување на Одлуката за утврдување на вкупниот договорен надоместок на јавните здравствени установи за 2023 година</w:t>
      </w:r>
    </w:p>
    <w:p w14:paraId="50BEFCA8" w14:textId="77777777" w:rsidR="00237969" w:rsidRPr="00237969" w:rsidRDefault="00237969" w:rsidP="000E4454">
      <w:pPr>
        <w:pStyle w:val="ListParagraph"/>
        <w:spacing w:after="0" w:line="240" w:lineRule="auto"/>
        <w:ind w:left="-284" w:right="4"/>
        <w:jc w:val="center"/>
        <w:rPr>
          <w:rFonts w:ascii="StobiSerif Regular" w:hAnsi="StobiSerif Regular"/>
          <w:i/>
          <w:iCs/>
        </w:rPr>
      </w:pPr>
    </w:p>
    <w:p w14:paraId="11D1A7CE" w14:textId="4442EFCB" w:rsidR="00237969" w:rsidRDefault="002F7232" w:rsidP="000E4454">
      <w:pPr>
        <w:pStyle w:val="ListParagraph"/>
        <w:spacing w:after="0" w:line="240" w:lineRule="auto"/>
        <w:ind w:left="-284" w:right="4"/>
        <w:rPr>
          <w:rFonts w:ascii="StobiSerif Regular" w:hAnsi="StobiSerif Regular"/>
          <w:b/>
          <w:bCs/>
          <w:i/>
          <w:iCs/>
        </w:rPr>
      </w:pPr>
      <w:r w:rsidRPr="002F7232">
        <w:rPr>
          <w:rFonts w:ascii="StobiSerif Regular" w:hAnsi="StobiSerif Regular"/>
          <w:b/>
          <w:bCs/>
          <w:i/>
          <w:iCs/>
        </w:rPr>
        <w:t>ТОЧКА 3 - Предлог заклучок за одобрување на условен надоместок за ЈЗУ УК за неврохирургија Скопје</w:t>
      </w:r>
    </w:p>
    <w:p w14:paraId="39DDA6E1" w14:textId="77777777" w:rsidR="002F7232" w:rsidRDefault="002F7232" w:rsidP="000E4454">
      <w:pPr>
        <w:pStyle w:val="ListParagraph"/>
        <w:spacing w:after="0" w:line="240" w:lineRule="auto"/>
        <w:ind w:left="-284" w:right="4"/>
        <w:rPr>
          <w:rFonts w:ascii="StobiSerif Regular" w:hAnsi="StobiSerif Regular"/>
          <w:b/>
          <w:bCs/>
          <w:i/>
          <w:iCs/>
        </w:rPr>
      </w:pPr>
    </w:p>
    <w:p w14:paraId="318D6E80" w14:textId="485B3E16" w:rsidR="002F7232" w:rsidRDefault="002F7232" w:rsidP="000E4454">
      <w:pPr>
        <w:pStyle w:val="ListParagraph"/>
        <w:spacing w:after="0" w:line="240" w:lineRule="auto"/>
        <w:ind w:left="-284" w:right="4"/>
        <w:rPr>
          <w:rFonts w:ascii="StobiSerif Regular" w:hAnsi="StobiSerif Regular"/>
          <w:i/>
          <w:iCs/>
        </w:rPr>
      </w:pPr>
      <w:r>
        <w:rPr>
          <w:rFonts w:ascii="StobiSerif Regular" w:hAnsi="StobiSerif Regular"/>
          <w:i/>
          <w:iCs/>
        </w:rPr>
        <w:t xml:space="preserve">За оваа точка на дневниот ред, директорот Миле Сугарев даде појаснување дека станува збор за  одобрување на  условен финансиски буџет за набавка на апарат </w:t>
      </w:r>
      <w:r>
        <w:rPr>
          <w:rFonts w:ascii="StobiSerif Regular" w:hAnsi="StobiSerif Regular"/>
          <w:i/>
          <w:iCs/>
          <w:lang w:val="en-US"/>
        </w:rPr>
        <w:t xml:space="preserve">Leksell </w:t>
      </w:r>
      <w:r>
        <w:rPr>
          <w:rFonts w:ascii="StobiSerif Regular" w:hAnsi="StobiSerif Regular"/>
          <w:i/>
          <w:iCs/>
        </w:rPr>
        <w:t>стереотаксичен инструмент за стереотаксични оперативни процедури по барање на ЈЗУ УК Клиника за неврохирургија односно дека  станува збор за тоа</w:t>
      </w:r>
      <w:r w:rsidR="00F720E7">
        <w:rPr>
          <w:rFonts w:ascii="StobiSerif Regular" w:hAnsi="StobiSerif Regular"/>
          <w:i/>
          <w:iCs/>
        </w:rPr>
        <w:t xml:space="preserve"> дека на</w:t>
      </w:r>
      <w:r>
        <w:rPr>
          <w:rFonts w:ascii="StobiSerif Regular" w:hAnsi="StobiSerif Regular"/>
          <w:i/>
          <w:iCs/>
        </w:rPr>
        <w:t xml:space="preserve"> Управниот одбор на Фондот </w:t>
      </w:r>
      <w:r w:rsidR="00F720E7">
        <w:rPr>
          <w:rFonts w:ascii="StobiSerif Regular" w:hAnsi="StobiSerif Regular"/>
          <w:i/>
          <w:iCs/>
        </w:rPr>
        <w:t xml:space="preserve">му се предлага да </w:t>
      </w:r>
      <w:r>
        <w:rPr>
          <w:rFonts w:ascii="StobiSerif Regular" w:hAnsi="StobiSerif Regular"/>
          <w:i/>
          <w:iCs/>
        </w:rPr>
        <w:t xml:space="preserve">донесе заклучок за одобрување на условен надоместок на Клиниката односно да даде еден вид на финансиска согласност за отпочнување на постапка за јавна набавка на апарат за невронавигација, кој според барањето на Клиниката е во износ од 8.008.660 денари ( износ </w:t>
      </w:r>
      <w:r w:rsidR="001E7F47">
        <w:rPr>
          <w:rFonts w:ascii="StobiSerif Regular" w:hAnsi="StobiSerif Regular"/>
          <w:i/>
          <w:iCs/>
        </w:rPr>
        <w:t>со</w:t>
      </w:r>
      <w:r>
        <w:rPr>
          <w:rFonts w:ascii="StobiSerif Regular" w:hAnsi="StobiSerif Regular"/>
          <w:i/>
          <w:iCs/>
        </w:rPr>
        <w:t xml:space="preserve"> ДДВ) како условен надоместок, за плаќање на 24 </w:t>
      </w:r>
      <w:r w:rsidR="00F720E7">
        <w:rPr>
          <w:rFonts w:ascii="StobiSerif Regular" w:hAnsi="StobiSerif Regular"/>
          <w:i/>
          <w:iCs/>
        </w:rPr>
        <w:t>рати. Укажа и на тоа дека средствата предвидени за набавка на овој апарат ќе бидат обезбедени во рамките на вкупниот договорен надоместок за Клиниката за 2023, 2024 и 2025 година.</w:t>
      </w:r>
    </w:p>
    <w:p w14:paraId="5E72CDDD" w14:textId="77777777" w:rsidR="00F720E7" w:rsidRDefault="00F720E7" w:rsidP="000E4454">
      <w:pPr>
        <w:pStyle w:val="ListParagraph"/>
        <w:spacing w:after="0" w:line="240" w:lineRule="auto"/>
        <w:ind w:left="-284" w:right="4"/>
        <w:rPr>
          <w:rFonts w:ascii="StobiSerif Regular" w:hAnsi="StobiSerif Regular"/>
          <w:i/>
          <w:iCs/>
        </w:rPr>
      </w:pPr>
    </w:p>
    <w:p w14:paraId="0FD243B0" w14:textId="31179238" w:rsidR="00F720E7" w:rsidRDefault="00F720E7" w:rsidP="000E4454">
      <w:pPr>
        <w:pStyle w:val="ListParagraph"/>
        <w:spacing w:after="0" w:line="240" w:lineRule="auto"/>
        <w:ind w:left="-284" w:right="4"/>
        <w:rPr>
          <w:rFonts w:ascii="StobiSerif Regular" w:hAnsi="StobiSerif Regular"/>
          <w:i/>
          <w:iCs/>
        </w:rPr>
      </w:pPr>
      <w:r>
        <w:rPr>
          <w:rFonts w:ascii="StobiSerif Regular" w:hAnsi="StobiSerif Regular"/>
          <w:i/>
          <w:iCs/>
        </w:rPr>
        <w:t xml:space="preserve">Директорката </w:t>
      </w:r>
      <w:r w:rsidRPr="00F720E7">
        <w:rPr>
          <w:rFonts w:ascii="StobiSerif Regular" w:hAnsi="StobiSerif Regular"/>
          <w:i/>
          <w:iCs/>
        </w:rPr>
        <w:t>Магдалена Филиповска Грашкоска</w:t>
      </w:r>
      <w:r>
        <w:rPr>
          <w:rFonts w:ascii="StobiSerif Regular" w:hAnsi="StobiSerif Regular"/>
          <w:i/>
          <w:iCs/>
        </w:rPr>
        <w:t>, објасни дека од страна на Клиниката за невро</w:t>
      </w:r>
      <w:r w:rsidR="00062E44">
        <w:rPr>
          <w:rFonts w:ascii="StobiSerif Regular" w:hAnsi="StobiSerif Regular"/>
          <w:i/>
          <w:iCs/>
        </w:rPr>
        <w:t>хирургија</w:t>
      </w:r>
      <w:r>
        <w:rPr>
          <w:rFonts w:ascii="StobiSerif Regular" w:hAnsi="StobiSerif Regular"/>
          <w:i/>
          <w:iCs/>
        </w:rPr>
        <w:t xml:space="preserve"> веќе имаат доставено барање за плаќање на рати и за истото имаат одобрение од страна на Фондот и со овој предог заклучок само се заокружува овој дел како една целина и претставува еден вид на финансиска согласност на Управниот одбор за </w:t>
      </w:r>
      <w:r w:rsidR="00053B89">
        <w:rPr>
          <w:rFonts w:ascii="StobiSerif Regular" w:hAnsi="StobiSerif Regular"/>
          <w:i/>
          <w:iCs/>
        </w:rPr>
        <w:t xml:space="preserve">да може </w:t>
      </w:r>
      <w:r>
        <w:rPr>
          <w:rFonts w:ascii="StobiSerif Regular" w:hAnsi="StobiSerif Regular"/>
          <w:i/>
          <w:iCs/>
        </w:rPr>
        <w:t>Клиниката</w:t>
      </w:r>
      <w:r w:rsidR="00053B89">
        <w:rPr>
          <w:rFonts w:ascii="StobiSerif Regular" w:hAnsi="StobiSerif Regular"/>
          <w:i/>
          <w:iCs/>
        </w:rPr>
        <w:t xml:space="preserve"> да започне </w:t>
      </w:r>
      <w:r>
        <w:rPr>
          <w:rFonts w:ascii="StobiSerif Regular" w:hAnsi="StobiSerif Regular"/>
          <w:i/>
          <w:iCs/>
        </w:rPr>
        <w:t xml:space="preserve">со спроведување на постапка за јавна набавка на апаратот. </w:t>
      </w:r>
    </w:p>
    <w:p w14:paraId="15A6CAC3" w14:textId="77777777" w:rsidR="00F720E7" w:rsidRDefault="00F720E7" w:rsidP="000E4454">
      <w:pPr>
        <w:pStyle w:val="ListParagraph"/>
        <w:spacing w:after="0" w:line="240" w:lineRule="auto"/>
        <w:ind w:left="-284" w:right="4"/>
        <w:rPr>
          <w:rFonts w:ascii="StobiSerif Regular" w:hAnsi="StobiSerif Regular"/>
          <w:i/>
          <w:iCs/>
        </w:rPr>
      </w:pPr>
    </w:p>
    <w:p w14:paraId="5659EE06" w14:textId="77777777" w:rsidR="00B77A28" w:rsidRDefault="00F720E7" w:rsidP="000E4454">
      <w:pPr>
        <w:pStyle w:val="ListParagraph"/>
        <w:spacing w:after="0" w:line="240" w:lineRule="auto"/>
        <w:ind w:left="-284" w:right="4"/>
        <w:rPr>
          <w:rFonts w:ascii="StobiSerif Regular" w:hAnsi="StobiSerif Regular"/>
          <w:i/>
          <w:iCs/>
        </w:rPr>
      </w:pPr>
      <w:r w:rsidRPr="00F720E7">
        <w:rPr>
          <w:rFonts w:ascii="StobiSerif Regular" w:hAnsi="StobiSerif Regular"/>
          <w:i/>
          <w:iCs/>
        </w:rPr>
        <w:t xml:space="preserve">По исцрпувањето на дискусијата, Управниот одбор, едногласно </w:t>
      </w:r>
      <w:r>
        <w:rPr>
          <w:rFonts w:ascii="StobiSerif Regular" w:hAnsi="StobiSerif Regular"/>
          <w:i/>
          <w:iCs/>
        </w:rPr>
        <w:t>го донесе с</w:t>
      </w:r>
      <w:r w:rsidR="00E710AA">
        <w:rPr>
          <w:rFonts w:ascii="StobiSerif Regular" w:hAnsi="StobiSerif Regular"/>
          <w:i/>
          <w:iCs/>
        </w:rPr>
        <w:t xml:space="preserve">ледниот </w:t>
      </w:r>
    </w:p>
    <w:p w14:paraId="41227E58" w14:textId="77777777" w:rsidR="00B77A28" w:rsidRDefault="00B77A28" w:rsidP="000E4454">
      <w:pPr>
        <w:pStyle w:val="ListParagraph"/>
        <w:spacing w:after="0" w:line="240" w:lineRule="auto"/>
        <w:ind w:left="-284" w:right="4"/>
        <w:rPr>
          <w:rFonts w:ascii="StobiSerif Regular" w:hAnsi="StobiSerif Regular"/>
          <w:i/>
          <w:iCs/>
        </w:rPr>
      </w:pPr>
    </w:p>
    <w:p w14:paraId="0BDF8630" w14:textId="530D527E" w:rsidR="00F720E7" w:rsidRPr="00F720E7" w:rsidRDefault="00F720E7" w:rsidP="000E4454">
      <w:pPr>
        <w:pStyle w:val="ListParagraph"/>
        <w:spacing w:after="0" w:line="240" w:lineRule="auto"/>
        <w:ind w:left="-284" w:right="4"/>
        <w:rPr>
          <w:rFonts w:ascii="StobiSerif Regular" w:hAnsi="StobiSerif Regular"/>
          <w:b/>
          <w:bCs/>
          <w:i/>
          <w:iCs/>
        </w:rPr>
      </w:pPr>
      <w:r w:rsidRPr="00F720E7">
        <w:rPr>
          <w:rFonts w:ascii="StobiSerif Regular" w:hAnsi="StobiSerif Regular"/>
          <w:b/>
          <w:bCs/>
          <w:i/>
          <w:iCs/>
        </w:rPr>
        <w:t>Заклучок:</w:t>
      </w:r>
    </w:p>
    <w:p w14:paraId="58E6F4C4" w14:textId="4D9650C9" w:rsidR="00F720E7" w:rsidRDefault="00F720E7" w:rsidP="000E4454">
      <w:pPr>
        <w:pStyle w:val="ListParagraph"/>
        <w:spacing w:after="0" w:line="240" w:lineRule="auto"/>
        <w:ind w:left="-284" w:right="4"/>
        <w:rPr>
          <w:rFonts w:ascii="StobiSerif Regular" w:hAnsi="StobiSerif Regular"/>
          <w:b/>
          <w:bCs/>
          <w:i/>
          <w:iCs/>
        </w:rPr>
      </w:pPr>
      <w:r w:rsidRPr="004E4662">
        <w:rPr>
          <w:rFonts w:ascii="StobiSerif Regular" w:hAnsi="StobiSerif Regular"/>
          <w:b/>
          <w:bCs/>
          <w:i/>
          <w:iCs/>
        </w:rPr>
        <w:t>Се  дава финансиска согласност на ЈЗУ УК Клиника за неврохирургија Скопје за отпочнување на постапка за јавна набавка на апарат Leksell стереотаксичен инструмент за стереотаксични оперативни процедури.</w:t>
      </w:r>
      <w:r w:rsidR="00245EEA" w:rsidRPr="004E4662">
        <w:rPr>
          <w:rFonts w:ascii="StobiSerif Regular" w:hAnsi="StobiSerif Regular"/>
          <w:b/>
          <w:bCs/>
          <w:i/>
          <w:iCs/>
        </w:rPr>
        <w:t xml:space="preserve"> </w:t>
      </w:r>
      <w:r w:rsidR="004E4662" w:rsidRPr="004E4662">
        <w:rPr>
          <w:rFonts w:ascii="StobiSerif Regular" w:hAnsi="StobiSerif Regular"/>
          <w:b/>
          <w:bCs/>
          <w:i/>
          <w:iCs/>
        </w:rPr>
        <w:t>Управниот одбор на Фондот ќе ги одобри средства за плаќање во тековната година и одделно во надоместокот за наредната 2024 година согласно одредбите за плаќање во договорот кој ќе биде склучен помеѓу ЈЗУ УК за неврохирургија и економскиот оператор кој ќе ја добие набавката по спроведена постапка согласно Законот за јавни набавки. Се задолжува секторот за финансиски прашања да ја извести ЈЗУ УК за неврохирургија за заклучокот на Управниот одбор.</w:t>
      </w:r>
      <w:r w:rsidR="004E4662">
        <w:rPr>
          <w:rFonts w:ascii="StobiSerif Regular" w:hAnsi="StobiSerif Regular"/>
          <w:b/>
          <w:bCs/>
          <w:i/>
          <w:iCs/>
        </w:rPr>
        <w:t xml:space="preserve"> </w:t>
      </w:r>
    </w:p>
    <w:p w14:paraId="543FC803" w14:textId="77777777" w:rsidR="008E2F95" w:rsidRDefault="008E2F95" w:rsidP="000E4454">
      <w:pPr>
        <w:pStyle w:val="ListParagraph"/>
        <w:spacing w:after="0" w:line="240" w:lineRule="auto"/>
        <w:ind w:left="-284" w:right="4"/>
        <w:rPr>
          <w:rFonts w:ascii="StobiSerif Regular" w:hAnsi="StobiSerif Regular"/>
          <w:b/>
          <w:bCs/>
          <w:i/>
          <w:iCs/>
        </w:rPr>
      </w:pPr>
    </w:p>
    <w:p w14:paraId="63ECC2DB" w14:textId="5D68735A" w:rsidR="005D2431" w:rsidRPr="00EC4F5E" w:rsidRDefault="008E2F95" w:rsidP="000E4454">
      <w:pPr>
        <w:pStyle w:val="ListParagraph"/>
        <w:spacing w:after="0" w:line="240" w:lineRule="auto"/>
        <w:ind w:left="-284" w:right="4"/>
        <w:rPr>
          <w:rFonts w:ascii="StobiSerif Regular" w:hAnsi="StobiSerif Regular"/>
          <w:b/>
          <w:bCs/>
          <w:i/>
          <w:iCs/>
          <w:lang w:val="en-US"/>
        </w:rPr>
      </w:pPr>
      <w:r w:rsidRPr="003B169D">
        <w:rPr>
          <w:rFonts w:ascii="StobiSerif Regular" w:hAnsi="StobiSerif Regular"/>
          <w:b/>
          <w:bCs/>
          <w:i/>
          <w:iCs/>
        </w:rPr>
        <w:t xml:space="preserve">ТОЧКА 4: </w:t>
      </w:r>
      <w:r w:rsidR="005D2431" w:rsidRPr="003B169D">
        <w:rPr>
          <w:rFonts w:ascii="StobiSerif Regular" w:hAnsi="StobiSerif Regular"/>
          <w:b/>
          <w:bCs/>
          <w:i/>
          <w:iCs/>
        </w:rPr>
        <w:t xml:space="preserve"> Предлог за утврдување референтни цени на здравствени услуги</w:t>
      </w:r>
      <w:r w:rsidR="005C213B" w:rsidRPr="003B169D">
        <w:rPr>
          <w:rFonts w:ascii="StobiSerif Regular" w:hAnsi="StobiSerif Regular"/>
          <w:b/>
          <w:bCs/>
          <w:i/>
          <w:iCs/>
        </w:rPr>
        <w:t xml:space="preserve"> </w:t>
      </w:r>
    </w:p>
    <w:p w14:paraId="59D9EB92" w14:textId="77777777" w:rsidR="005D2431" w:rsidRDefault="005D2431" w:rsidP="000E4454">
      <w:pPr>
        <w:pStyle w:val="ListParagraph"/>
        <w:spacing w:after="0" w:line="240" w:lineRule="auto"/>
        <w:ind w:left="-284" w:right="4"/>
        <w:rPr>
          <w:rFonts w:ascii="StobiSerif Regular" w:hAnsi="StobiSerif Regular"/>
          <w:b/>
          <w:bCs/>
          <w:i/>
          <w:iCs/>
        </w:rPr>
      </w:pPr>
    </w:p>
    <w:p w14:paraId="26724F60" w14:textId="1AE68DF1" w:rsidR="005D2431" w:rsidRDefault="005D2431" w:rsidP="000E4454">
      <w:pPr>
        <w:pStyle w:val="ListParagraph"/>
        <w:spacing w:after="0" w:line="240" w:lineRule="auto"/>
        <w:ind w:left="-284" w:right="6"/>
        <w:rPr>
          <w:rFonts w:ascii="StobiSerif Regular" w:hAnsi="StobiSerif Regular"/>
          <w:i/>
          <w:iCs/>
        </w:rPr>
      </w:pPr>
      <w:r w:rsidRPr="005D2431">
        <w:rPr>
          <w:rFonts w:ascii="StobiSerif Regular" w:hAnsi="StobiSerif Regular"/>
          <w:i/>
          <w:iCs/>
        </w:rPr>
        <w:t>Игор Неловски, даде објаснување за оваа точка</w:t>
      </w:r>
      <w:r>
        <w:rPr>
          <w:rFonts w:ascii="StobiSerif Regular" w:hAnsi="StobiSerif Regular"/>
          <w:i/>
          <w:iCs/>
        </w:rPr>
        <w:t xml:space="preserve"> и укажа дека станува збор за нова здравствена услуга од дејноста интервентна кардиологија – криоаблација на пулмонални вени која се воведува по барање на ЈЗУ УК Клиника за кардиологија Скопје. Укажа и на тоа дека оваа метода се користи како третман на пациенти со атријална фибрилација која е најчест тип на нерегуларна срцева работа и се јавува кај 1-2% од вкупната популација. Притоа, укажа на фактот дека новиот пристап на третман на </w:t>
      </w:r>
      <w:r w:rsidRPr="005D2431">
        <w:rPr>
          <w:rFonts w:ascii="StobiSerif Regular" w:hAnsi="StobiSerif Regular"/>
          <w:i/>
          <w:iCs/>
        </w:rPr>
        <w:t>атријална фибрилација</w:t>
      </w:r>
      <w:r>
        <w:rPr>
          <w:rFonts w:ascii="StobiSerif Regular" w:hAnsi="StobiSerif Regular"/>
          <w:i/>
          <w:iCs/>
        </w:rPr>
        <w:t xml:space="preserve"> вклучува аблација на пулмонални вени, особено кај пациенти во рана фаза на болеста и успехот од истата е околку 70%. Напомена дека за овој тип на интервенција досега </w:t>
      </w:r>
      <w:r>
        <w:rPr>
          <w:rFonts w:ascii="StobiSerif Regular" w:hAnsi="StobiSerif Regular"/>
          <w:i/>
          <w:iCs/>
        </w:rPr>
        <w:lastRenderedPageBreak/>
        <w:t>пациентите се праќаат на лекување во с</w:t>
      </w:r>
      <w:r w:rsidR="001F1409">
        <w:rPr>
          <w:rFonts w:ascii="StobiSerif Regular" w:hAnsi="StobiSerif Regular"/>
          <w:i/>
          <w:iCs/>
        </w:rPr>
        <w:t xml:space="preserve">транство. Укажа на тоа дека од извршената аналза најголемиот дел од трошокот за изведување на оваа услуга е потрошниот материјал со над 90%. Напомена дека во методологијата за утврдување на референтната цена се вклучени и трошоците за персоналот, лековите, медицинскиот материјал и режимските трошоци. </w:t>
      </w:r>
    </w:p>
    <w:p w14:paraId="3560CC33" w14:textId="4C248E04" w:rsidR="001F1409" w:rsidRDefault="001F1409" w:rsidP="000E4454">
      <w:pPr>
        <w:pStyle w:val="ListParagraph"/>
        <w:spacing w:after="0" w:line="240" w:lineRule="auto"/>
        <w:ind w:left="-284" w:right="6"/>
        <w:rPr>
          <w:rFonts w:ascii="StobiSerif Regular" w:hAnsi="StobiSerif Regular"/>
          <w:i/>
          <w:iCs/>
        </w:rPr>
      </w:pPr>
      <w:r>
        <w:rPr>
          <w:rFonts w:ascii="StobiSerif Regular" w:hAnsi="StobiSerif Regular"/>
          <w:i/>
          <w:iCs/>
        </w:rPr>
        <w:t xml:space="preserve">Потоа, Неловски </w:t>
      </w:r>
      <w:r w:rsidR="00EC4F5E">
        <w:rPr>
          <w:rFonts w:ascii="StobiSerif Regular" w:hAnsi="StobiSerif Regular"/>
          <w:i/>
          <w:iCs/>
        </w:rPr>
        <w:t>посочи</w:t>
      </w:r>
      <w:r>
        <w:rPr>
          <w:rFonts w:ascii="StobiSerif Regular" w:hAnsi="StobiSerif Regular"/>
          <w:i/>
          <w:iCs/>
        </w:rPr>
        <w:t xml:space="preserve"> и на тоа дека покрај водедување на референтна цена на нова здравствена услуга, се предлага и промена на референтната цена на здравствена услуга – кардијално електрофизиолошко испитување со радиофреквентна аблација ( 3-Д мапирање), која како услуга е во</w:t>
      </w:r>
      <w:r w:rsidR="001C2A6C">
        <w:rPr>
          <w:rFonts w:ascii="StobiSerif Regular" w:hAnsi="StobiSerif Regular"/>
          <w:i/>
          <w:iCs/>
        </w:rPr>
        <w:t>ведена</w:t>
      </w:r>
      <w:r>
        <w:rPr>
          <w:rFonts w:ascii="StobiSerif Regular" w:hAnsi="StobiSerif Regular"/>
          <w:i/>
          <w:iCs/>
        </w:rPr>
        <w:t xml:space="preserve"> уште во 2016 година.  Посочи и тоа дека по направените аналзи на доставените податоци со претставници на здравствените установи се констатира дека е потребно да се направи зголемување на референтната цена за оваа здравствена услуга. Укажа и на тоа дека за оваа интервенција пациентите се упатуваат на лекување во странство, најчесто во Р. Хрватска</w:t>
      </w:r>
      <w:r w:rsidR="005C6B2A">
        <w:rPr>
          <w:rFonts w:ascii="StobiSerif Regular" w:hAnsi="StobiSerif Regular"/>
          <w:i/>
          <w:iCs/>
        </w:rPr>
        <w:t xml:space="preserve"> каде цената изнесува 7 до 8 илјади евра за пациент.  </w:t>
      </w:r>
      <w:r w:rsidR="00653792">
        <w:rPr>
          <w:rFonts w:ascii="StobiSerif Regular" w:hAnsi="StobiSerif Regular"/>
          <w:i/>
          <w:iCs/>
        </w:rPr>
        <w:t>Посочи дека при изготвување на анализата, најголем дел од трошокот за изведување на оваа услуга е потрошниот материјал со над 90%.</w:t>
      </w:r>
    </w:p>
    <w:p w14:paraId="3C5CEF08" w14:textId="77777777" w:rsidR="001F1409" w:rsidRDefault="001F1409" w:rsidP="000E4454">
      <w:pPr>
        <w:pStyle w:val="ListParagraph"/>
        <w:spacing w:after="0" w:line="240" w:lineRule="auto"/>
        <w:ind w:left="-284" w:right="6"/>
        <w:rPr>
          <w:rFonts w:ascii="StobiSerif Regular" w:hAnsi="StobiSerif Regular"/>
          <w:i/>
          <w:iCs/>
        </w:rPr>
      </w:pPr>
    </w:p>
    <w:p w14:paraId="57AFF179" w14:textId="4DF7F9A9" w:rsidR="001F1409" w:rsidRDefault="001F1409" w:rsidP="000E4454">
      <w:pPr>
        <w:pStyle w:val="ListParagraph"/>
        <w:spacing w:after="0" w:line="240" w:lineRule="auto"/>
        <w:ind w:left="-284" w:right="6"/>
        <w:rPr>
          <w:rFonts w:ascii="StobiSerif Regular" w:hAnsi="StobiSerif Regular"/>
          <w:i/>
          <w:iCs/>
        </w:rPr>
      </w:pPr>
      <w:r w:rsidRPr="001F1409">
        <w:rPr>
          <w:rFonts w:ascii="StobiSerif Regular" w:hAnsi="StobiSerif Regular"/>
          <w:i/>
          <w:iCs/>
        </w:rPr>
        <w:t>Тања Дејаноска</w:t>
      </w:r>
      <w:r>
        <w:rPr>
          <w:rFonts w:ascii="StobiSerif Regular" w:hAnsi="StobiSerif Regular"/>
          <w:i/>
          <w:iCs/>
        </w:rPr>
        <w:t xml:space="preserve">, укажа на тоа дека 470 илјади денари е трошокот за материјалот, за што смета дека цената на трудот на медицинскиот персонал е многу ниска. </w:t>
      </w:r>
    </w:p>
    <w:p w14:paraId="2D232DB1" w14:textId="77777777" w:rsidR="001F1409" w:rsidRDefault="001F1409" w:rsidP="000E4454">
      <w:pPr>
        <w:pStyle w:val="ListParagraph"/>
        <w:spacing w:after="0" w:line="240" w:lineRule="auto"/>
        <w:ind w:left="-284" w:right="6"/>
        <w:rPr>
          <w:rFonts w:ascii="StobiSerif Regular" w:hAnsi="StobiSerif Regular"/>
          <w:i/>
          <w:iCs/>
        </w:rPr>
      </w:pPr>
    </w:p>
    <w:p w14:paraId="5A87CEA5" w14:textId="3445569C" w:rsidR="00653792" w:rsidRDefault="002619B1" w:rsidP="000E4454">
      <w:pPr>
        <w:pStyle w:val="ListParagraph"/>
        <w:spacing w:after="0" w:line="240" w:lineRule="auto"/>
        <w:ind w:left="-284" w:right="6"/>
        <w:rPr>
          <w:rFonts w:ascii="StobiSerif Regular" w:hAnsi="StobiSerif Regular"/>
          <w:i/>
          <w:iCs/>
        </w:rPr>
      </w:pPr>
      <w:r>
        <w:rPr>
          <w:rFonts w:ascii="StobiSerif Regular" w:hAnsi="StobiSerif Regular"/>
          <w:i/>
          <w:iCs/>
        </w:rPr>
        <w:t>Д</w:t>
      </w:r>
      <w:r w:rsidR="00653792">
        <w:rPr>
          <w:rFonts w:ascii="StobiSerif Regular" w:hAnsi="StobiSerif Regular"/>
          <w:i/>
          <w:iCs/>
        </w:rPr>
        <w:t xml:space="preserve">искусијата по однос на </w:t>
      </w:r>
      <w:r w:rsidR="001E4B9D">
        <w:rPr>
          <w:rFonts w:ascii="StobiSerif Regular" w:hAnsi="StobiSerif Regular"/>
          <w:i/>
          <w:iCs/>
        </w:rPr>
        <w:t>точката 4</w:t>
      </w:r>
      <w:r w:rsidR="00653792">
        <w:rPr>
          <w:rFonts w:ascii="StobiSerif Regular" w:hAnsi="StobiSerif Regular"/>
          <w:i/>
          <w:iCs/>
        </w:rPr>
        <w:t xml:space="preserve"> </w:t>
      </w:r>
      <w:r>
        <w:rPr>
          <w:rFonts w:ascii="StobiSerif Regular" w:hAnsi="StobiSerif Regular"/>
          <w:i/>
          <w:iCs/>
        </w:rPr>
        <w:t xml:space="preserve">продолжи </w:t>
      </w:r>
      <w:r w:rsidR="00653792">
        <w:rPr>
          <w:rFonts w:ascii="StobiSerif Regular" w:hAnsi="StobiSerif Regular"/>
          <w:i/>
          <w:iCs/>
        </w:rPr>
        <w:t xml:space="preserve">од страна на </w:t>
      </w:r>
      <w:r w:rsidR="00653792" w:rsidRPr="00653792">
        <w:rPr>
          <w:rFonts w:ascii="StobiSerif Regular" w:hAnsi="StobiSerif Regular"/>
          <w:i/>
          <w:iCs/>
        </w:rPr>
        <w:t xml:space="preserve"> членовите на Управниот одбор, со учество на  Тања Дејаноска</w:t>
      </w:r>
      <w:r w:rsidR="00653792">
        <w:rPr>
          <w:rFonts w:ascii="StobiSerif Regular" w:hAnsi="StobiSerif Regular"/>
          <w:i/>
          <w:iCs/>
        </w:rPr>
        <w:t xml:space="preserve">,   Димитар Димитриевски и Беким Поцеста. </w:t>
      </w:r>
    </w:p>
    <w:p w14:paraId="149E6997" w14:textId="77777777" w:rsidR="002619B1" w:rsidRDefault="002619B1" w:rsidP="000E4454">
      <w:pPr>
        <w:pStyle w:val="ListParagraph"/>
        <w:spacing w:after="0" w:line="240" w:lineRule="auto"/>
        <w:ind w:left="-284" w:right="6"/>
        <w:rPr>
          <w:rFonts w:ascii="StobiSerif Regular" w:hAnsi="StobiSerif Regular"/>
          <w:i/>
          <w:iCs/>
        </w:rPr>
      </w:pPr>
    </w:p>
    <w:p w14:paraId="4D18A644" w14:textId="5B5172EC" w:rsidR="002619B1" w:rsidRDefault="002619B1" w:rsidP="000E4454">
      <w:pPr>
        <w:pStyle w:val="ListParagraph"/>
        <w:spacing w:after="0" w:line="240" w:lineRule="auto"/>
        <w:ind w:left="-284" w:right="6"/>
        <w:rPr>
          <w:rFonts w:ascii="StobiSerif Regular" w:hAnsi="StobiSerif Regular"/>
          <w:i/>
          <w:iCs/>
        </w:rPr>
      </w:pPr>
      <w:r>
        <w:rPr>
          <w:rFonts w:ascii="StobiSerif Regular" w:hAnsi="StobiSerif Regular"/>
          <w:i/>
          <w:iCs/>
        </w:rPr>
        <w:t xml:space="preserve">Следствено беше разгледана и точката 10 од </w:t>
      </w:r>
      <w:r w:rsidR="00C91583">
        <w:rPr>
          <w:rFonts w:ascii="StobiSerif Regular" w:hAnsi="StobiSerif Regular"/>
          <w:i/>
          <w:iCs/>
        </w:rPr>
        <w:t>д</w:t>
      </w:r>
      <w:r>
        <w:rPr>
          <w:rFonts w:ascii="StobiSerif Regular" w:hAnsi="StobiSerif Regular"/>
          <w:i/>
          <w:iCs/>
        </w:rPr>
        <w:t xml:space="preserve">невниот ред, која се однесува на </w:t>
      </w:r>
      <w:r w:rsidRPr="002619B1">
        <w:rPr>
          <w:rFonts w:ascii="StobiSerif Regular" w:hAnsi="StobiSerif Regular"/>
          <w:i/>
          <w:iCs/>
        </w:rPr>
        <w:t>Предлог за утврдување на референтни цени на здравствени услуги од областа на урологијата</w:t>
      </w:r>
      <w:r>
        <w:rPr>
          <w:rFonts w:ascii="StobiSerif Regular" w:hAnsi="StobiSerif Regular"/>
          <w:i/>
          <w:iCs/>
        </w:rPr>
        <w:t xml:space="preserve">, бидејќи е составен дел на Предлог </w:t>
      </w:r>
      <w:r w:rsidR="00C91583">
        <w:rPr>
          <w:rFonts w:ascii="StobiSerif Regular" w:hAnsi="StobiSerif Regular"/>
          <w:i/>
          <w:iCs/>
        </w:rPr>
        <w:t>о</w:t>
      </w:r>
      <w:r w:rsidRPr="002619B1">
        <w:rPr>
          <w:rFonts w:ascii="StobiSerif Regular" w:hAnsi="StobiSerif Regular"/>
          <w:i/>
          <w:iCs/>
        </w:rPr>
        <w:t>длука</w:t>
      </w:r>
      <w:r>
        <w:rPr>
          <w:rFonts w:ascii="StobiSerif Regular" w:hAnsi="StobiSerif Regular"/>
          <w:i/>
          <w:iCs/>
        </w:rPr>
        <w:t xml:space="preserve"> </w:t>
      </w:r>
      <w:r w:rsidRPr="002619B1">
        <w:rPr>
          <w:rFonts w:ascii="StobiSerif Regular" w:hAnsi="StobiSerif Regular"/>
          <w:i/>
          <w:iCs/>
        </w:rPr>
        <w:t>за изменување и дополнување на Одлуката за утврдување на референтните цени на пакети за завршени здравствени услуги од болничката здравствена заштита</w:t>
      </w:r>
      <w:r>
        <w:rPr>
          <w:rFonts w:ascii="StobiSerif Regular" w:hAnsi="StobiSerif Regular"/>
          <w:i/>
          <w:iCs/>
        </w:rPr>
        <w:t xml:space="preserve">. </w:t>
      </w:r>
    </w:p>
    <w:p w14:paraId="301A026A" w14:textId="77777777" w:rsidR="002619B1" w:rsidRDefault="002619B1" w:rsidP="000E4454">
      <w:pPr>
        <w:pStyle w:val="ListParagraph"/>
        <w:spacing w:after="0" w:line="240" w:lineRule="auto"/>
        <w:ind w:left="-284" w:right="6"/>
        <w:rPr>
          <w:rFonts w:ascii="StobiSerif Regular" w:hAnsi="StobiSerif Regular"/>
          <w:i/>
          <w:iCs/>
        </w:rPr>
      </w:pPr>
    </w:p>
    <w:p w14:paraId="074D4CC8" w14:textId="32BD20B9" w:rsidR="00C02F7E" w:rsidRDefault="002619B1" w:rsidP="000E4454">
      <w:pPr>
        <w:pStyle w:val="ListParagraph"/>
        <w:spacing w:after="0" w:line="240" w:lineRule="auto"/>
        <w:ind w:left="-284" w:right="6"/>
        <w:rPr>
          <w:rFonts w:ascii="StobiSerif Regular" w:hAnsi="StobiSerif Regular"/>
          <w:i/>
          <w:iCs/>
        </w:rPr>
      </w:pPr>
      <w:r>
        <w:rPr>
          <w:rFonts w:ascii="StobiSerif Regular" w:hAnsi="StobiSerif Regular"/>
          <w:i/>
          <w:iCs/>
        </w:rPr>
        <w:t xml:space="preserve">За оваа точка објаснување даде Игор Неловски, </w:t>
      </w:r>
      <w:r w:rsidR="001E4B9D">
        <w:rPr>
          <w:rFonts w:ascii="StobiSerif Regular" w:hAnsi="StobiSerif Regular"/>
          <w:i/>
          <w:iCs/>
        </w:rPr>
        <w:t>кој укажа на тоа дека станува збор за нова здравствена услуга поставување на вештачки уринарен сфинктер, за која се водедува референтна цена по барање на ЈЗУ УК Клиника за урологија.  Истакна и тоа дека оваа метода се користи за третман на пациентите со уринарна инконтиненција која е најчеста компликација по отстранување на простата поради канцер или други состојби, а по исцрпување на конзервативните методи на лекување. Укажа  и на тоа дека за овие здравствени услуги пациентите се испраќаат на лекување во странство и во приватните болници во Македонија, по рамковен договор.</w:t>
      </w:r>
      <w:r w:rsidR="00C91583">
        <w:rPr>
          <w:rFonts w:ascii="StobiSerif Regular" w:hAnsi="StobiSerif Regular"/>
          <w:i/>
          <w:iCs/>
        </w:rPr>
        <w:t xml:space="preserve"> Посочи дека </w:t>
      </w:r>
      <w:r w:rsidR="001E4B9D">
        <w:rPr>
          <w:rFonts w:ascii="StobiSerif Regular" w:hAnsi="StobiSerif Regular"/>
          <w:i/>
          <w:iCs/>
        </w:rPr>
        <w:t xml:space="preserve"> </w:t>
      </w:r>
      <w:r w:rsidR="00C91583">
        <w:rPr>
          <w:rFonts w:ascii="StobiSerif Regular" w:hAnsi="StobiSerif Regular"/>
          <w:i/>
          <w:iCs/>
        </w:rPr>
        <w:t>в</w:t>
      </w:r>
      <w:r w:rsidR="001E4B9D">
        <w:rPr>
          <w:rFonts w:ascii="StobiSerif Regular" w:hAnsi="StobiSerif Regular"/>
          <w:i/>
          <w:iCs/>
        </w:rPr>
        <w:t>о болницата Ре Медика Скопје, за оваа услуга се наплатув</w:t>
      </w:r>
      <w:r w:rsidR="001C2A6C">
        <w:rPr>
          <w:rFonts w:ascii="StobiSerif Regular" w:hAnsi="StobiSerif Regular"/>
          <w:i/>
          <w:iCs/>
        </w:rPr>
        <w:t>а</w:t>
      </w:r>
      <w:r w:rsidR="001E4B9D">
        <w:rPr>
          <w:rFonts w:ascii="StobiSerif Regular" w:hAnsi="StobiSerif Regular"/>
          <w:i/>
          <w:iCs/>
        </w:rPr>
        <w:t xml:space="preserve"> по 573 илјади денари, а во Аџибадем Систина по 725 илјади денари, а цената што Фондот сега е предлага е 350 илјади денари. </w:t>
      </w:r>
    </w:p>
    <w:p w14:paraId="4D7FEDB3" w14:textId="77777777" w:rsidR="00C02F7E" w:rsidRDefault="00C02F7E" w:rsidP="000E4454">
      <w:pPr>
        <w:pStyle w:val="ListParagraph"/>
        <w:spacing w:after="0" w:line="240" w:lineRule="auto"/>
        <w:ind w:left="-284" w:right="6"/>
        <w:rPr>
          <w:rFonts w:ascii="StobiSerif Regular" w:hAnsi="StobiSerif Regular"/>
          <w:i/>
          <w:iCs/>
        </w:rPr>
      </w:pPr>
    </w:p>
    <w:p w14:paraId="4A4B710A" w14:textId="3516ECE2" w:rsidR="00C02F7E" w:rsidRPr="00C02F7E" w:rsidRDefault="001C2A6C" w:rsidP="000E4454">
      <w:pPr>
        <w:pStyle w:val="ListParagraph"/>
        <w:spacing w:after="0" w:line="240" w:lineRule="auto"/>
        <w:ind w:left="-284" w:right="6"/>
        <w:rPr>
          <w:rFonts w:ascii="StobiSerif Regular" w:hAnsi="StobiSerif Regular"/>
          <w:i/>
          <w:iCs/>
        </w:rPr>
      </w:pPr>
      <w:r>
        <w:rPr>
          <w:rFonts w:ascii="StobiSerif Regular" w:hAnsi="StobiSerif Regular"/>
          <w:i/>
          <w:iCs/>
        </w:rPr>
        <w:t xml:space="preserve">Др. </w:t>
      </w:r>
      <w:r w:rsidR="00C02F7E" w:rsidRPr="00C02F7E">
        <w:rPr>
          <w:rFonts w:ascii="StobiSerif Regular" w:hAnsi="StobiSerif Regular"/>
          <w:i/>
          <w:iCs/>
        </w:rPr>
        <w:t xml:space="preserve">Тања Дејаноска, </w:t>
      </w:r>
      <w:r w:rsidR="00C02F7E">
        <w:rPr>
          <w:rFonts w:ascii="StobiSerif Regular" w:hAnsi="StobiSerif Regular"/>
          <w:i/>
          <w:iCs/>
        </w:rPr>
        <w:t xml:space="preserve"> повт</w:t>
      </w:r>
      <w:r>
        <w:rPr>
          <w:rFonts w:ascii="StobiSerif Regular" w:hAnsi="StobiSerif Regular"/>
          <w:i/>
          <w:iCs/>
        </w:rPr>
        <w:t>орно</w:t>
      </w:r>
      <w:r w:rsidR="00C02F7E">
        <w:rPr>
          <w:rFonts w:ascii="StobiSerif Regular" w:hAnsi="StobiSerif Regular"/>
          <w:i/>
          <w:iCs/>
        </w:rPr>
        <w:t xml:space="preserve"> </w:t>
      </w:r>
      <w:r w:rsidR="00C02F7E" w:rsidRPr="00C02F7E">
        <w:rPr>
          <w:rFonts w:ascii="StobiSerif Regular" w:hAnsi="StobiSerif Regular"/>
          <w:i/>
          <w:iCs/>
        </w:rPr>
        <w:t xml:space="preserve">укажа на </w:t>
      </w:r>
      <w:r w:rsidR="00C02F7E">
        <w:rPr>
          <w:rFonts w:ascii="StobiSerif Regular" w:hAnsi="StobiSerif Regular"/>
          <w:i/>
          <w:iCs/>
        </w:rPr>
        <w:t xml:space="preserve">фактот </w:t>
      </w:r>
      <w:r w:rsidR="00C02F7E" w:rsidRPr="00C02F7E">
        <w:rPr>
          <w:rFonts w:ascii="StobiSerif Regular" w:hAnsi="StobiSerif Regular"/>
          <w:i/>
          <w:iCs/>
        </w:rPr>
        <w:t xml:space="preserve"> дека цената на трудот на медицинскиот персонал е многу ниска. </w:t>
      </w:r>
    </w:p>
    <w:p w14:paraId="65930978" w14:textId="77777777" w:rsidR="00653792" w:rsidRDefault="00653792" w:rsidP="000E4454">
      <w:pPr>
        <w:pStyle w:val="ListParagraph"/>
        <w:spacing w:after="0" w:line="240" w:lineRule="auto"/>
        <w:ind w:left="-284" w:right="6"/>
        <w:rPr>
          <w:rFonts w:ascii="StobiSerif Regular" w:hAnsi="StobiSerif Regular"/>
          <w:i/>
          <w:iCs/>
        </w:rPr>
      </w:pPr>
    </w:p>
    <w:p w14:paraId="0E14455A" w14:textId="388A78A5" w:rsidR="00653792" w:rsidRDefault="00653792" w:rsidP="000E4454">
      <w:pPr>
        <w:pStyle w:val="ListParagraph"/>
        <w:spacing w:after="0" w:line="240" w:lineRule="auto"/>
        <w:ind w:left="-284" w:right="6"/>
        <w:rPr>
          <w:rFonts w:ascii="StobiSerif Regular" w:hAnsi="StobiSerif Regular"/>
          <w:i/>
          <w:iCs/>
        </w:rPr>
      </w:pPr>
      <w:r w:rsidRPr="00653792">
        <w:rPr>
          <w:rFonts w:ascii="StobiSerif Regular" w:hAnsi="StobiSerif Regular"/>
          <w:i/>
          <w:iCs/>
        </w:rPr>
        <w:t>По исцрпувањето на дискусијата</w:t>
      </w:r>
      <w:r w:rsidR="00C02F7E">
        <w:rPr>
          <w:rFonts w:ascii="StobiSerif Regular" w:hAnsi="StobiSerif Regular"/>
          <w:i/>
          <w:iCs/>
        </w:rPr>
        <w:t xml:space="preserve"> за точката 4 и точката 10 </w:t>
      </w:r>
      <w:r w:rsidRPr="00653792">
        <w:rPr>
          <w:rFonts w:ascii="StobiSerif Regular" w:hAnsi="StobiSerif Regular"/>
          <w:i/>
          <w:iCs/>
        </w:rPr>
        <w:t>, Управниот одбор едногласно ја донесе следната</w:t>
      </w:r>
    </w:p>
    <w:p w14:paraId="0352DA0C" w14:textId="77777777" w:rsidR="00653792" w:rsidRDefault="00653792" w:rsidP="000E4454">
      <w:pPr>
        <w:pStyle w:val="ListParagraph"/>
        <w:spacing w:after="0" w:line="240" w:lineRule="auto"/>
        <w:ind w:left="-284" w:right="4"/>
        <w:rPr>
          <w:rFonts w:ascii="StobiSerif Regular" w:hAnsi="StobiSerif Regular"/>
          <w:i/>
          <w:iCs/>
        </w:rPr>
      </w:pPr>
    </w:p>
    <w:p w14:paraId="31527773" w14:textId="43BD4C32" w:rsidR="00653792" w:rsidRPr="00653792" w:rsidRDefault="00653792" w:rsidP="000E4454">
      <w:pPr>
        <w:pStyle w:val="ListParagraph"/>
        <w:spacing w:after="0" w:line="240" w:lineRule="auto"/>
        <w:ind w:left="-284" w:right="4"/>
        <w:jc w:val="center"/>
        <w:rPr>
          <w:rFonts w:ascii="StobiSerif Regular" w:hAnsi="StobiSerif Regular"/>
          <w:b/>
          <w:bCs/>
          <w:i/>
          <w:iCs/>
        </w:rPr>
      </w:pPr>
      <w:r w:rsidRPr="00653792">
        <w:rPr>
          <w:rFonts w:ascii="StobiSerif Regular" w:hAnsi="StobiSerif Regular"/>
          <w:b/>
          <w:bCs/>
          <w:i/>
          <w:iCs/>
        </w:rPr>
        <w:t>Одлука</w:t>
      </w:r>
    </w:p>
    <w:p w14:paraId="0407E7E3" w14:textId="277EC2BA" w:rsidR="00653792" w:rsidRPr="00653792" w:rsidRDefault="00653792" w:rsidP="000E4454">
      <w:pPr>
        <w:pStyle w:val="ListParagraph"/>
        <w:spacing w:after="0" w:line="240" w:lineRule="auto"/>
        <w:ind w:left="-284" w:right="4"/>
        <w:jc w:val="center"/>
        <w:rPr>
          <w:rFonts w:ascii="StobiSerif Regular" w:hAnsi="StobiSerif Regular"/>
          <w:b/>
          <w:bCs/>
          <w:i/>
          <w:iCs/>
        </w:rPr>
      </w:pPr>
      <w:r w:rsidRPr="00653792">
        <w:rPr>
          <w:rFonts w:ascii="StobiSerif Regular" w:hAnsi="StobiSerif Regular"/>
          <w:b/>
          <w:bCs/>
          <w:i/>
          <w:iCs/>
        </w:rPr>
        <w:t xml:space="preserve">за изменување и дополнување на Одлуката за утврдување на референтните цени на пакети </w:t>
      </w:r>
      <w:r>
        <w:rPr>
          <w:rFonts w:ascii="StobiSerif Regular" w:hAnsi="StobiSerif Regular"/>
          <w:b/>
          <w:bCs/>
          <w:i/>
          <w:iCs/>
        </w:rPr>
        <w:t xml:space="preserve">за </w:t>
      </w:r>
      <w:r w:rsidRPr="00653792">
        <w:rPr>
          <w:rFonts w:ascii="StobiSerif Regular" w:hAnsi="StobiSerif Regular"/>
          <w:b/>
          <w:bCs/>
          <w:i/>
          <w:iCs/>
        </w:rPr>
        <w:t>завршени здравствени услуги од болничката здравствена заштита</w:t>
      </w:r>
    </w:p>
    <w:p w14:paraId="4B8E963A" w14:textId="77777777" w:rsidR="001F1409" w:rsidRPr="005D2431" w:rsidRDefault="001F1409" w:rsidP="000E4454">
      <w:pPr>
        <w:pStyle w:val="ListParagraph"/>
        <w:spacing w:after="0" w:line="240" w:lineRule="auto"/>
        <w:ind w:left="-284" w:right="4"/>
        <w:rPr>
          <w:rFonts w:ascii="StobiSerif Regular" w:hAnsi="StobiSerif Regular"/>
          <w:i/>
          <w:iCs/>
        </w:rPr>
      </w:pPr>
    </w:p>
    <w:p w14:paraId="1E590AA9" w14:textId="77777777" w:rsidR="005D2431" w:rsidRPr="008E2F95" w:rsidRDefault="005D2431" w:rsidP="000E4454">
      <w:pPr>
        <w:pStyle w:val="ListParagraph"/>
        <w:spacing w:after="0" w:line="240" w:lineRule="auto"/>
        <w:ind w:left="-284" w:right="4"/>
        <w:rPr>
          <w:rFonts w:ascii="StobiSerif Regular" w:hAnsi="StobiSerif Regular"/>
          <w:b/>
          <w:bCs/>
          <w:i/>
          <w:iCs/>
          <w:highlight w:val="yellow"/>
        </w:rPr>
      </w:pPr>
    </w:p>
    <w:p w14:paraId="79B8C963" w14:textId="44D2DEBC" w:rsidR="008E2F95" w:rsidRDefault="008E2F95" w:rsidP="000E4454">
      <w:pPr>
        <w:pStyle w:val="ListParagraph"/>
        <w:spacing w:after="0" w:line="240" w:lineRule="auto"/>
        <w:ind w:left="-284" w:right="4"/>
        <w:rPr>
          <w:rFonts w:ascii="StobiSerif Regular" w:hAnsi="StobiSerif Regular"/>
          <w:b/>
          <w:bCs/>
          <w:i/>
          <w:iCs/>
        </w:rPr>
      </w:pPr>
      <w:r w:rsidRPr="003B169D">
        <w:rPr>
          <w:rFonts w:ascii="StobiSerif Regular" w:hAnsi="StobiSerif Regular"/>
          <w:b/>
          <w:bCs/>
          <w:i/>
          <w:iCs/>
        </w:rPr>
        <w:t>ТОЧКА 5:</w:t>
      </w:r>
      <w:r w:rsidR="00653792" w:rsidRPr="003B169D">
        <w:rPr>
          <w:rFonts w:ascii="StobiSerif Regular" w:hAnsi="StobiSerif Regular"/>
          <w:b/>
          <w:bCs/>
          <w:i/>
          <w:iCs/>
        </w:rPr>
        <w:t xml:space="preserve"> Предлог за измена на Одлуката за утврдување на максималниот број завршени здравствени услуги (пакети) од болничка здравствена заштита од областа кардиологија и кардиохирургија за 2023 година</w:t>
      </w:r>
      <w:r w:rsidR="005C213B" w:rsidRPr="003B169D">
        <w:rPr>
          <w:rFonts w:ascii="StobiSerif Regular" w:hAnsi="StobiSerif Regular"/>
          <w:b/>
          <w:bCs/>
          <w:i/>
          <w:iCs/>
        </w:rPr>
        <w:t xml:space="preserve"> </w:t>
      </w:r>
    </w:p>
    <w:p w14:paraId="269D7C02" w14:textId="77777777" w:rsidR="003B169D" w:rsidRPr="003B169D" w:rsidRDefault="003B169D" w:rsidP="000E4454">
      <w:pPr>
        <w:pStyle w:val="ListParagraph"/>
        <w:ind w:left="-284" w:right="4"/>
        <w:rPr>
          <w:rFonts w:ascii="StobiSerif Regular" w:hAnsi="StobiSerif Regular"/>
          <w:b/>
          <w:bCs/>
          <w:i/>
          <w:iCs/>
        </w:rPr>
      </w:pPr>
    </w:p>
    <w:p w14:paraId="02AB120D" w14:textId="77777777" w:rsidR="003B169D" w:rsidRP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i/>
          <w:iCs/>
        </w:rPr>
        <w:t xml:space="preserve">Во рамките на петтата точка на дневниот ред се одлучуваше за предлогот за измена и дополнување на Одлуката за утврдување на максималниот број на завршени здравствени услуги (пакети) од болничка здравствена заштита од областа на кардиологија и кардиохирургија за 2023 година, во кој се наведени промени во 2 точки за што објаснување даде Игор Неловски. </w:t>
      </w:r>
    </w:p>
    <w:p w14:paraId="77E02E79" w14:textId="77777777" w:rsidR="003B169D" w:rsidRPr="003B169D" w:rsidRDefault="003B169D" w:rsidP="000E4454">
      <w:pPr>
        <w:pStyle w:val="ListParagraph"/>
        <w:spacing w:after="0" w:line="240" w:lineRule="auto"/>
        <w:ind w:left="-284" w:right="6"/>
        <w:rPr>
          <w:rFonts w:ascii="StobiSerif Regular" w:hAnsi="StobiSerif Regular"/>
          <w:b/>
          <w:bCs/>
          <w:i/>
          <w:iCs/>
        </w:rPr>
      </w:pPr>
    </w:p>
    <w:p w14:paraId="6E63C92C" w14:textId="77777777" w:rsidR="003B169D" w:rsidRP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i/>
          <w:iCs/>
        </w:rPr>
        <w:t xml:space="preserve">По однос на првата измена, која се однесува на точка 2 од Одлуката, објаснување даде Игор Неловски, кој укажа на тоа дека од страна на ПЗУ Клиничка болница Жан Митрев Скопје доставено е барање бр. 03-3955/1 од 26.07.2023 година, со кое се бара промена на Одлуката за утврдување на максимален број завршени услуги (пакети) од болничка здравствена заштита од областа кардиологија и кардиохирургија за 2023 година, пришто шесте одобрени здравствени услуги БЛК4 – Ендоваскуларна поправка на аневрзима на абдоминална аорта (EVAR) со стент и/или БЛК5 – Ендоваскуларна поправка на аневризма на абдоминална аорта (EVAR) со стент аортална/илијачна екстензија би се замениле со шест здравствени услуги БЛК2 – Ендоваскуларна поправка на аневризма на торакална аорта ( TEVAR) со еден стент и/или БЛК3 – Ендоваскуларна поправка на аневризма на торакална аорта ( TEVAR) со два стента.  Укажа и на тоа дека тука само се бара да се смени здравствената услуга од EVAR во TEVAR, без да се зголеми буџетот на болницата. </w:t>
      </w:r>
    </w:p>
    <w:p w14:paraId="2489F080" w14:textId="77777777" w:rsidR="00AF57FD" w:rsidRPr="003B169D" w:rsidRDefault="00AF57FD" w:rsidP="000E4454">
      <w:pPr>
        <w:pStyle w:val="ListParagraph"/>
        <w:ind w:left="-284" w:right="4"/>
        <w:rPr>
          <w:rFonts w:ascii="StobiSerif Regular" w:hAnsi="StobiSerif Regular"/>
          <w:b/>
          <w:bCs/>
          <w:i/>
          <w:iCs/>
        </w:rPr>
      </w:pPr>
    </w:p>
    <w:p w14:paraId="28D6484E" w14:textId="77777777" w:rsidR="003B169D" w:rsidRP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i/>
          <w:iCs/>
        </w:rPr>
        <w:t xml:space="preserve">Миле Сугарев, посочи дека барањето на ПЗУ Клиничка болница Жан Митрев Скопје, се однесува само на прераспределба на веќе одобрените 6 здравствени услуги EVAR во 6 здравствени услуги TEVAR во рамките на истата финансиска конструкција, бидејќи истите досега имаат извршено само една здравствена услуга EVAR. </w:t>
      </w:r>
    </w:p>
    <w:p w14:paraId="3FA0B027" w14:textId="77777777" w:rsidR="003B169D" w:rsidRPr="003B169D" w:rsidRDefault="003B169D" w:rsidP="000E4454">
      <w:pPr>
        <w:pStyle w:val="ListParagraph"/>
        <w:spacing w:after="0" w:line="240" w:lineRule="auto"/>
        <w:ind w:left="-284" w:right="6"/>
        <w:rPr>
          <w:rFonts w:ascii="StobiSerif Regular" w:hAnsi="StobiSerif Regular"/>
          <w:b/>
          <w:bCs/>
          <w:i/>
          <w:iCs/>
        </w:rPr>
      </w:pPr>
    </w:p>
    <w:p w14:paraId="12929D84" w14:textId="68FC996D" w:rsidR="003B169D" w:rsidRP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i/>
          <w:iCs/>
        </w:rPr>
        <w:t>Дискусијата по однос на овој втор предлог ја започна Тања Дејаноска, која укажа на тоа дека можеби ова барање сега нема финансиска импликација за болницата Жан Митрев, но согласно аките на Фондот ќе се смета како реализирана услуга и ќе биде основ на болницата во наредната 2024 година да бара зголемување на буџетот. Понатаму дискусијата помеѓу присутните продолжи во таа насока околку тоа доколку барањето на болницата се прифати може во иднина да биде основ за барање на дополнителни финансиски средства од Фондот.</w:t>
      </w:r>
    </w:p>
    <w:p w14:paraId="1DB18029" w14:textId="77777777" w:rsidR="003B169D" w:rsidRPr="003B169D" w:rsidRDefault="003B169D" w:rsidP="000E4454">
      <w:pPr>
        <w:pStyle w:val="ListParagraph"/>
        <w:spacing w:after="0" w:line="240" w:lineRule="auto"/>
        <w:ind w:left="-284" w:right="6"/>
        <w:rPr>
          <w:rFonts w:ascii="StobiSerif Regular" w:hAnsi="StobiSerif Regular"/>
          <w:b/>
          <w:bCs/>
          <w:i/>
          <w:iCs/>
        </w:rPr>
      </w:pPr>
    </w:p>
    <w:p w14:paraId="3D8E6901" w14:textId="69AD7FBA" w:rsidR="003B169D" w:rsidRP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b/>
          <w:bCs/>
          <w:i/>
          <w:iCs/>
        </w:rPr>
        <w:t xml:space="preserve"> </w:t>
      </w:r>
      <w:r w:rsidRPr="003B169D">
        <w:rPr>
          <w:rFonts w:ascii="StobiSerif Regular" w:hAnsi="StobiSerif Regular"/>
          <w:i/>
          <w:iCs/>
        </w:rPr>
        <w:t>По исцрпувањето на дискусијата, Управниот одбор</w:t>
      </w:r>
      <w:r w:rsidR="00795544">
        <w:rPr>
          <w:rFonts w:ascii="StobiSerif Regular" w:hAnsi="StobiSerif Regular"/>
          <w:i/>
          <w:iCs/>
        </w:rPr>
        <w:t xml:space="preserve"> </w:t>
      </w:r>
      <w:r w:rsidRPr="003B169D">
        <w:rPr>
          <w:rFonts w:ascii="StobiSerif Regular" w:hAnsi="StobiSerif Regular"/>
          <w:i/>
          <w:iCs/>
        </w:rPr>
        <w:t xml:space="preserve"> пристапи кон гласање:</w:t>
      </w:r>
    </w:p>
    <w:p w14:paraId="1B5F297A" w14:textId="77777777" w:rsidR="003B169D" w:rsidRPr="003B169D" w:rsidRDefault="003B169D" w:rsidP="000E4454">
      <w:pPr>
        <w:pStyle w:val="ListParagraph"/>
        <w:spacing w:after="0" w:line="240" w:lineRule="auto"/>
        <w:ind w:left="-284" w:right="6"/>
        <w:rPr>
          <w:rFonts w:ascii="StobiSerif Regular" w:hAnsi="StobiSerif Regular"/>
          <w:i/>
          <w:iCs/>
        </w:rPr>
      </w:pPr>
    </w:p>
    <w:p w14:paraId="2CC6E631" w14:textId="45F4E26C" w:rsidR="003B169D" w:rsidRPr="003B169D" w:rsidRDefault="003B169D" w:rsidP="000E4454">
      <w:pPr>
        <w:pStyle w:val="ListParagraph"/>
        <w:spacing w:after="0" w:line="240" w:lineRule="auto"/>
        <w:ind w:left="-284" w:right="6"/>
        <w:rPr>
          <w:rFonts w:ascii="StobiSerif Regular" w:hAnsi="StobiSerif Regular"/>
          <w:b/>
          <w:bCs/>
          <w:i/>
          <w:iCs/>
        </w:rPr>
      </w:pPr>
      <w:r w:rsidRPr="003B169D">
        <w:rPr>
          <w:rFonts w:ascii="StobiSerif Regular" w:hAnsi="StobiSerif Regular"/>
          <w:i/>
          <w:iCs/>
        </w:rPr>
        <w:t xml:space="preserve">Членот Тања Дејаноска гласаше ЗА прифаќање на барањето на ПЗУ Клиничка болница Жан Митрев Скопје, додека пак сите останати членови на Управниот одбор гласаа ПРОТИВ односно гласаа да се одбие барањето на болницата. Со оглед </w:t>
      </w:r>
      <w:r w:rsidR="00795544">
        <w:rPr>
          <w:rFonts w:ascii="StobiSerif Regular" w:hAnsi="StobiSerif Regular"/>
          <w:i/>
          <w:iCs/>
        </w:rPr>
        <w:t xml:space="preserve">на </w:t>
      </w:r>
      <w:r w:rsidRPr="003B169D">
        <w:rPr>
          <w:rFonts w:ascii="StobiSerif Regular" w:hAnsi="StobiSerif Regular"/>
          <w:i/>
          <w:iCs/>
        </w:rPr>
        <w:t xml:space="preserve">тоа дека мнозинство од членовите гласаа ПРОТИВ, </w:t>
      </w:r>
      <w:r w:rsidR="00067184">
        <w:rPr>
          <w:rFonts w:ascii="StobiSerif Regular" w:hAnsi="StobiSerif Regular"/>
          <w:i/>
          <w:iCs/>
        </w:rPr>
        <w:t xml:space="preserve">претседателот </w:t>
      </w:r>
      <w:r w:rsidR="00653F8E">
        <w:rPr>
          <w:rFonts w:ascii="StobiSerif Regular" w:hAnsi="StobiSerif Regular"/>
          <w:i/>
          <w:iCs/>
        </w:rPr>
        <w:t xml:space="preserve">објави </w:t>
      </w:r>
      <w:r w:rsidR="00067184">
        <w:rPr>
          <w:rFonts w:ascii="StobiSerif Regular" w:hAnsi="StobiSerif Regular"/>
          <w:i/>
          <w:iCs/>
        </w:rPr>
        <w:t>дека</w:t>
      </w:r>
      <w:r w:rsidRPr="003B169D">
        <w:rPr>
          <w:rFonts w:ascii="StobiSerif Regular" w:hAnsi="StobiSerif Regular"/>
          <w:i/>
          <w:iCs/>
        </w:rPr>
        <w:t xml:space="preserve">  барањето бр. 03-3955/1 од 26.07.2023  на ПЗУ Клиничка болница Жан Митрев Скопје, се одбива како неосновано</w:t>
      </w:r>
      <w:r w:rsidRPr="003B169D">
        <w:rPr>
          <w:rFonts w:ascii="StobiSerif Regular" w:hAnsi="StobiSerif Regular"/>
          <w:b/>
          <w:bCs/>
          <w:i/>
          <w:iCs/>
        </w:rPr>
        <w:t>.</w:t>
      </w:r>
    </w:p>
    <w:p w14:paraId="6579BA78" w14:textId="77777777" w:rsidR="003B169D" w:rsidRPr="003B169D" w:rsidRDefault="003B169D" w:rsidP="000E4454">
      <w:pPr>
        <w:pStyle w:val="ListParagraph"/>
        <w:spacing w:after="0" w:line="240" w:lineRule="auto"/>
        <w:ind w:left="-284" w:right="6"/>
        <w:rPr>
          <w:rFonts w:ascii="StobiSerif Regular" w:hAnsi="StobiSerif Regular"/>
          <w:b/>
          <w:bCs/>
          <w:i/>
          <w:iCs/>
        </w:rPr>
      </w:pPr>
    </w:p>
    <w:p w14:paraId="09F3712D" w14:textId="77777777" w:rsidR="003B169D" w:rsidRP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i/>
          <w:iCs/>
        </w:rPr>
        <w:lastRenderedPageBreak/>
        <w:t xml:space="preserve">По однос на втората измена, која се однесува на точка 3 од Одлуката, објаснување даде Игор Неловски. Тој укажа на тоа дека Фондот, од страна ЈЗУ УК за торакална и васкуларна хирургија, е известен дека согласно постоечката Одлука за утврдување на максималниот број завршени здравствени услуги (пакети) од болничка здравствена заштита од областа кардиологија и кардиохирургија за 2023 година каде ЈЗУ УК за торакална и васкуларна хирургија може да изврши максимално 10 здравствени услуги ендоваскуларна поправка на аневризма на абдоминална аорта (EVAR),  клиниката извршила 10 здравствени услуги БЛК5 Ендоваскуларна поправка на аневризма на абдоминална аорта (EVAR), со стент и аортална/ илијачна екстензија, што според Одлуката се смета како дваесет извршени услуги ендоваскуларна поправка на аневризма на абдоминална аорта (EVAR). Од таа причина е потребно да се смени одлуката во точка 3 и да се наведе дека ЈЗУ УК за торакална и васкуларна хирургија може да изврши 20 здравствени услуги ендоваскуларна поправка на аневризма на абдоминална аорта (EVAR).   </w:t>
      </w:r>
    </w:p>
    <w:p w14:paraId="5B498E2F" w14:textId="77777777" w:rsidR="003B169D" w:rsidRPr="003B169D" w:rsidRDefault="003B169D" w:rsidP="000E4454">
      <w:pPr>
        <w:pStyle w:val="ListParagraph"/>
        <w:spacing w:after="0" w:line="240" w:lineRule="auto"/>
        <w:ind w:left="-284" w:right="6"/>
        <w:rPr>
          <w:rFonts w:ascii="StobiSerif Regular" w:hAnsi="StobiSerif Regular"/>
          <w:b/>
          <w:bCs/>
          <w:i/>
          <w:iCs/>
        </w:rPr>
      </w:pPr>
    </w:p>
    <w:p w14:paraId="2FE07BD0" w14:textId="77777777" w:rsidR="003B169D" w:rsidRP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i/>
          <w:iCs/>
        </w:rPr>
        <w:t>По исцрпувањето на дискусијата, Управниот одбор го прифати барањето за измена во точката 3 на Одлуката и се констатира дека  во точката 2 од Предлогот се опфатени максимално 24 здравствени услуги – Ендоваскуларна поправка на аневризма на торакална аорта  (TEVAR) односно БЛК2 Ендоваскуларна поправка на аневризма на торакална аорта (TEVAR) со еден стент и/или БЛК3 Ендоваскуларна поправка на аневризма на торакална аорта ( TEVAR) со два стента, при што извршувањето на една услуга БЛК2 ќе се смета како две извршени услуги ендоваскуларна поправка на аневризма на торакална аорта (TEVAR). Притоа здравствените услуги ќе се вршат на  ЈЗУ УК за државна кардиохирургија и тоа 4 здравствени услуги, на ЈЗУ УК за кардиологија 14 вакви здравствени услуги, а ПЗУ Клиничка болница Жан Митрев 6 вакви здравствени услуги.  Додека пак во рамките на точката 3 од Предлогот, се констатира дека станува збор за максимално 46 здравствени услуги – ендоваскуларна поправка на аневризма на абдоминална аорта (EVAR), односно БЛК4 Ендоваскуларна поправка на аневризма на абдоминална аорта (EVAR), со еден стент и/или БЛК5 Ендоваскуларна поправка на аневризма на абдоминална аорта (EVAR), со стент и аортална/ илијачна екстензија, при што извршувањето на една услуга БЛК5 ќе се смета како две извршени услуги ендоваскуларна поправка на аневризма на абдоминална аорта (EVAR). Притоа овие здравствени услуги ќе се пружаат во ЈЗУ УК за државна кардиохирургија и тоа 2 такви услуги, во ЈЗУ УК за кардиологија 18 услуги, во ЈЗУ УК за торакална и васкуларна хирургија 20 здравствени услуги и во ПЗУ Клиничка болница Жан Митев 6 здравствени услуги од овој тип.</w:t>
      </w:r>
    </w:p>
    <w:p w14:paraId="51FAB321" w14:textId="77777777" w:rsidR="003B169D" w:rsidRPr="003B169D" w:rsidRDefault="003B169D" w:rsidP="000E4454">
      <w:pPr>
        <w:pStyle w:val="ListParagraph"/>
        <w:spacing w:after="0" w:line="240" w:lineRule="auto"/>
        <w:ind w:left="-284" w:right="6"/>
        <w:rPr>
          <w:rFonts w:ascii="StobiSerif Regular" w:hAnsi="StobiSerif Regular"/>
          <w:i/>
          <w:iCs/>
        </w:rPr>
      </w:pPr>
    </w:p>
    <w:p w14:paraId="19B6C74A" w14:textId="77777777" w:rsidR="003B169D" w:rsidRDefault="003B169D" w:rsidP="000E4454">
      <w:pPr>
        <w:pStyle w:val="ListParagraph"/>
        <w:spacing w:after="0" w:line="240" w:lineRule="auto"/>
        <w:ind w:left="-284" w:right="6"/>
        <w:rPr>
          <w:rFonts w:ascii="StobiSerif Regular" w:hAnsi="StobiSerif Regular"/>
          <w:i/>
          <w:iCs/>
        </w:rPr>
      </w:pPr>
      <w:r w:rsidRPr="003B169D">
        <w:rPr>
          <w:rFonts w:ascii="StobiSerif Regular" w:hAnsi="StobiSerif Regular"/>
          <w:i/>
          <w:iCs/>
        </w:rPr>
        <w:t>По даденото објаснување и по исцрпување на дискусија за предлогот од оваа точка, Управниот одбор, едногласно донесе</w:t>
      </w:r>
    </w:p>
    <w:p w14:paraId="3668C3EE" w14:textId="77777777" w:rsidR="000E4454" w:rsidRPr="003B169D" w:rsidRDefault="000E4454" w:rsidP="000E4454">
      <w:pPr>
        <w:pStyle w:val="ListParagraph"/>
        <w:spacing w:after="0" w:line="240" w:lineRule="auto"/>
        <w:ind w:left="-284" w:right="6"/>
        <w:rPr>
          <w:rFonts w:ascii="StobiSerif Regular" w:hAnsi="StobiSerif Regular"/>
          <w:i/>
          <w:iCs/>
        </w:rPr>
      </w:pPr>
    </w:p>
    <w:p w14:paraId="1408349B" w14:textId="445952CA" w:rsidR="003B169D" w:rsidRPr="003B169D" w:rsidRDefault="003B169D" w:rsidP="000E4454">
      <w:pPr>
        <w:pStyle w:val="ListParagraph"/>
        <w:ind w:left="-284" w:right="4"/>
        <w:jc w:val="center"/>
        <w:rPr>
          <w:rFonts w:ascii="StobiSerif Regular" w:hAnsi="StobiSerif Regular"/>
          <w:b/>
          <w:bCs/>
          <w:i/>
          <w:iCs/>
        </w:rPr>
      </w:pPr>
      <w:r w:rsidRPr="003B169D">
        <w:rPr>
          <w:rFonts w:ascii="StobiSerif Regular" w:hAnsi="StobiSerif Regular"/>
          <w:b/>
          <w:bCs/>
          <w:i/>
          <w:iCs/>
        </w:rPr>
        <w:t>Одлука</w:t>
      </w:r>
    </w:p>
    <w:p w14:paraId="19D6E62B" w14:textId="77777777" w:rsidR="003B169D" w:rsidRPr="003B169D" w:rsidRDefault="003B169D" w:rsidP="000E4454">
      <w:pPr>
        <w:pStyle w:val="ListParagraph"/>
        <w:ind w:left="-284" w:right="4"/>
        <w:jc w:val="center"/>
        <w:rPr>
          <w:rFonts w:ascii="StobiSerif Regular" w:hAnsi="StobiSerif Regular"/>
          <w:b/>
          <w:bCs/>
          <w:i/>
          <w:iCs/>
        </w:rPr>
      </w:pPr>
      <w:r w:rsidRPr="003B169D">
        <w:rPr>
          <w:rFonts w:ascii="StobiSerif Regular" w:hAnsi="StobiSerif Regular"/>
          <w:b/>
          <w:bCs/>
          <w:i/>
          <w:iCs/>
        </w:rPr>
        <w:t>за изменување на Одлуката за утврдување на максималниот број завршени здравствени услуги (пакети) од болничка здравствена заштита од областа кардиологија и кардиохирургија за 2023 година</w:t>
      </w:r>
    </w:p>
    <w:p w14:paraId="01A001C3" w14:textId="77777777" w:rsidR="00D3247B" w:rsidRDefault="00D3247B" w:rsidP="000E4454">
      <w:pPr>
        <w:pStyle w:val="ListParagraph"/>
        <w:spacing w:after="0" w:line="240" w:lineRule="auto"/>
        <w:ind w:left="-284" w:right="4"/>
        <w:rPr>
          <w:rFonts w:ascii="StobiSerif Regular" w:hAnsi="StobiSerif Regular"/>
          <w:b/>
          <w:bCs/>
          <w:i/>
          <w:iCs/>
        </w:rPr>
      </w:pPr>
    </w:p>
    <w:p w14:paraId="728AB3C8" w14:textId="63752BE7" w:rsidR="008E2F95" w:rsidRPr="00B172C1" w:rsidRDefault="008E2F95" w:rsidP="000E4454">
      <w:pPr>
        <w:pStyle w:val="ListParagraph"/>
        <w:spacing w:after="0" w:line="240" w:lineRule="auto"/>
        <w:ind w:left="-284" w:right="4"/>
        <w:rPr>
          <w:rFonts w:ascii="StobiSerif Regular" w:hAnsi="StobiSerif Regular"/>
          <w:b/>
          <w:bCs/>
          <w:i/>
          <w:iCs/>
          <w:lang w:val="en-US"/>
        </w:rPr>
      </w:pPr>
      <w:r w:rsidRPr="00B172C1">
        <w:rPr>
          <w:rFonts w:ascii="StobiSerif Regular" w:hAnsi="StobiSerif Regular"/>
          <w:b/>
          <w:bCs/>
          <w:i/>
          <w:iCs/>
        </w:rPr>
        <w:t>ТОЧКА 6: Предлог заклучок за одобрување на условен надоместок за ЈЗУ УК за радиотерапија и онкологија Скопје</w:t>
      </w:r>
    </w:p>
    <w:p w14:paraId="4522046F" w14:textId="77777777" w:rsidR="008E2F95" w:rsidRDefault="008E2F95" w:rsidP="000E4454">
      <w:pPr>
        <w:pStyle w:val="ListParagraph"/>
        <w:spacing w:after="0" w:line="240" w:lineRule="auto"/>
        <w:ind w:left="-284" w:right="4"/>
        <w:rPr>
          <w:rFonts w:ascii="StobiSerif Regular" w:hAnsi="StobiSerif Regular"/>
          <w:b/>
          <w:bCs/>
          <w:i/>
          <w:iCs/>
        </w:rPr>
      </w:pPr>
    </w:p>
    <w:p w14:paraId="3417BEEB" w14:textId="17730B75" w:rsidR="008E2F95" w:rsidRDefault="008E2F95" w:rsidP="000E4454">
      <w:pPr>
        <w:pStyle w:val="ListParagraph"/>
        <w:spacing w:after="0" w:line="240" w:lineRule="auto"/>
        <w:ind w:left="-284" w:right="4"/>
        <w:rPr>
          <w:rFonts w:ascii="StobiSerif Regular" w:hAnsi="StobiSerif Regular"/>
          <w:i/>
          <w:iCs/>
        </w:rPr>
      </w:pPr>
      <w:r w:rsidRPr="008E2F95">
        <w:rPr>
          <w:rFonts w:ascii="StobiSerif Regular" w:hAnsi="StobiSerif Regular"/>
          <w:i/>
          <w:iCs/>
        </w:rPr>
        <w:lastRenderedPageBreak/>
        <w:t xml:space="preserve">Директорката Магдалена Филиповска Грашкоска, </w:t>
      </w:r>
      <w:r>
        <w:rPr>
          <w:rFonts w:ascii="StobiSerif Regular" w:hAnsi="StobiSerif Regular"/>
          <w:i/>
          <w:iCs/>
        </w:rPr>
        <w:t xml:space="preserve">објасни дека станува збор за барање за финансиска согласност од ЈЗУ УК за радиотерапија и онкологија Скопје, за зголемување на условниот надоместок во износ од 120.000.000 денари за набавка на лекови кои не се на Листата на лекови на Фондот, за период од склучување на договорот за јавна набавка на лекови, па се до крајот на 2023 година. Укажа на тоа дека </w:t>
      </w:r>
      <w:r w:rsidR="00B172C1">
        <w:rPr>
          <w:rFonts w:ascii="StobiSerif Regular" w:hAnsi="StobiSerif Regular"/>
          <w:i/>
          <w:iCs/>
        </w:rPr>
        <w:t xml:space="preserve">му </w:t>
      </w:r>
      <w:r>
        <w:rPr>
          <w:rFonts w:ascii="StobiSerif Regular" w:hAnsi="StobiSerif Regular"/>
          <w:i/>
          <w:iCs/>
        </w:rPr>
        <w:t xml:space="preserve">се предлага на Управниот одбор да донесе заклучок за одобрување на условниот надоместок на Клиниката односно за обезбедување на финансиска согласност за износот на разликата од вкупно предвидените потребни финансиски средства за набавка на лекови кои не се на Листата на лекови на Фондот во износ од 269.994.897 денари и потребните финансиски средства за набавка на лекови до крајот на 2023 година во износ од 120.000.000 денари, односно 149.994.897 денари како условен надоместок за набавка на лекови за 2024 година. </w:t>
      </w:r>
    </w:p>
    <w:p w14:paraId="74D3D794" w14:textId="77777777" w:rsidR="00F72B01" w:rsidRDefault="00F72B01" w:rsidP="000E4454">
      <w:pPr>
        <w:pStyle w:val="ListParagraph"/>
        <w:spacing w:after="0" w:line="240" w:lineRule="auto"/>
        <w:ind w:left="-284" w:right="4"/>
        <w:rPr>
          <w:rFonts w:ascii="StobiSerif Regular" w:hAnsi="StobiSerif Regular"/>
          <w:i/>
          <w:iCs/>
        </w:rPr>
      </w:pPr>
    </w:p>
    <w:p w14:paraId="3457F639" w14:textId="07B4D619" w:rsidR="00F72B01" w:rsidRDefault="00F72B01" w:rsidP="000E4454">
      <w:pPr>
        <w:pStyle w:val="ListParagraph"/>
        <w:spacing w:after="0" w:line="240" w:lineRule="auto"/>
        <w:ind w:left="-284" w:right="4"/>
        <w:rPr>
          <w:rFonts w:ascii="StobiSerif Regular" w:hAnsi="StobiSerif Regular"/>
          <w:i/>
          <w:iCs/>
        </w:rPr>
      </w:pPr>
      <w:r w:rsidRPr="00F72B01">
        <w:rPr>
          <w:rFonts w:ascii="StobiSerif Regular" w:hAnsi="StobiSerif Regular"/>
          <w:i/>
          <w:iCs/>
        </w:rPr>
        <w:t>Директорката</w:t>
      </w:r>
      <w:r>
        <w:rPr>
          <w:rFonts w:ascii="StobiSerif Regular" w:hAnsi="StobiSerif Regular"/>
          <w:i/>
          <w:iCs/>
        </w:rPr>
        <w:t xml:space="preserve"> </w:t>
      </w:r>
      <w:r w:rsidRPr="00F72B01">
        <w:rPr>
          <w:rFonts w:ascii="StobiSerif Regular" w:hAnsi="StobiSerif Regular"/>
          <w:i/>
          <w:iCs/>
        </w:rPr>
        <w:t>Филиповска Грашкоска</w:t>
      </w:r>
      <w:r>
        <w:rPr>
          <w:rFonts w:ascii="StobiSerif Regular" w:hAnsi="StobiSerif Regular"/>
          <w:i/>
          <w:iCs/>
        </w:rPr>
        <w:t xml:space="preserve">, се осврна и на тоа дека минатата година на Клиниката </w:t>
      </w:r>
      <w:bookmarkStart w:id="7" w:name="_Hlk146090798"/>
      <w:r>
        <w:rPr>
          <w:rFonts w:ascii="StobiSerif Regular" w:hAnsi="StobiSerif Regular"/>
          <w:i/>
          <w:iCs/>
        </w:rPr>
        <w:t xml:space="preserve">за </w:t>
      </w:r>
      <w:r w:rsidRPr="00F72B01">
        <w:rPr>
          <w:rFonts w:ascii="StobiSerif Regular" w:hAnsi="StobiSerif Regular"/>
          <w:i/>
          <w:iCs/>
        </w:rPr>
        <w:t>радиотерапија и онкологија Скопје</w:t>
      </w:r>
      <w:bookmarkEnd w:id="7"/>
      <w:r>
        <w:rPr>
          <w:rFonts w:ascii="StobiSerif Regular" w:hAnsi="StobiSerif Regular"/>
          <w:i/>
          <w:iCs/>
        </w:rPr>
        <w:t>, се воспоставени протоколи и се во</w:t>
      </w:r>
      <w:r w:rsidR="001C2A6C">
        <w:rPr>
          <w:rFonts w:ascii="StobiSerif Regular" w:hAnsi="StobiSerif Regular"/>
          <w:i/>
          <w:iCs/>
        </w:rPr>
        <w:t xml:space="preserve">веде </w:t>
      </w:r>
      <w:r>
        <w:rPr>
          <w:rFonts w:ascii="StobiSerif Regular" w:hAnsi="StobiSerif Regular"/>
          <w:i/>
          <w:iCs/>
        </w:rPr>
        <w:t>конзилијарно мислење за тоа ко</w:t>
      </w:r>
      <w:r w:rsidR="00AD6E79">
        <w:rPr>
          <w:rFonts w:ascii="StobiSerif Regular" w:hAnsi="StobiSerif Regular"/>
          <w:i/>
          <w:iCs/>
        </w:rPr>
        <w:t>и</w:t>
      </w:r>
      <w:r>
        <w:rPr>
          <w:rFonts w:ascii="StobiSerif Regular" w:hAnsi="StobiSerif Regular"/>
          <w:i/>
          <w:iCs/>
        </w:rPr>
        <w:t xml:space="preserve"> пациенти каква терапија е потребно да примат. Поради тоа сега има поголема контрола бидејќи за одредена терапија која треба да му се даде на пациентот одлучува конзилиум на лекари, а не како што било тоа порано самиот лекар да одлучува каква терапија треба да му даде на пациенот. Сепак и покрај воведувањето на овие протоколи се јавуваат одредени слабости и пропусти за кои треба да почекаме да видиме што ќе покаже истрагата која е во тек од страна на надлежните институции. Укажа и на тоа дека бројот на пациенти енормно расте и дека поради тоа е потребно да се обезбедат повеќе средства на Клиниката со цел да може да набави повеќе лекови со кои ќе се обезбеди терапија за сите пациенти на кои истата им е поребна. </w:t>
      </w:r>
    </w:p>
    <w:p w14:paraId="002686ED" w14:textId="77777777" w:rsidR="00F72B01" w:rsidRDefault="00F72B01" w:rsidP="000E4454">
      <w:pPr>
        <w:pStyle w:val="ListParagraph"/>
        <w:spacing w:after="0" w:line="240" w:lineRule="auto"/>
        <w:ind w:left="-284" w:right="4"/>
        <w:rPr>
          <w:rFonts w:ascii="StobiSerif Regular" w:hAnsi="StobiSerif Regular"/>
          <w:i/>
          <w:iCs/>
        </w:rPr>
      </w:pPr>
    </w:p>
    <w:p w14:paraId="3DA0E097" w14:textId="77777777" w:rsidR="00B77A28" w:rsidRDefault="00F72B01" w:rsidP="000E4454">
      <w:pPr>
        <w:pStyle w:val="ListParagraph"/>
        <w:spacing w:after="0" w:line="240" w:lineRule="auto"/>
        <w:ind w:left="-284" w:right="4"/>
        <w:rPr>
          <w:rFonts w:ascii="StobiSerif Regular" w:hAnsi="StobiSerif Regular"/>
          <w:i/>
          <w:iCs/>
        </w:rPr>
      </w:pPr>
      <w:r w:rsidRPr="00F72B01">
        <w:rPr>
          <w:rFonts w:ascii="StobiSerif Regular" w:hAnsi="StobiSerif Regular"/>
          <w:i/>
          <w:iCs/>
        </w:rPr>
        <w:t>По исцрпувањето на дискусијата, Управниот одбор, едногласно го донесе с</w:t>
      </w:r>
      <w:r>
        <w:rPr>
          <w:rFonts w:ascii="StobiSerif Regular" w:hAnsi="StobiSerif Regular"/>
          <w:i/>
          <w:iCs/>
        </w:rPr>
        <w:t>ледниот</w:t>
      </w:r>
    </w:p>
    <w:p w14:paraId="1F6958E1" w14:textId="77777777" w:rsidR="00B77A28" w:rsidRDefault="00B77A28" w:rsidP="000E4454">
      <w:pPr>
        <w:pStyle w:val="ListParagraph"/>
        <w:spacing w:after="0" w:line="240" w:lineRule="auto"/>
        <w:ind w:left="-284" w:right="4"/>
        <w:rPr>
          <w:rFonts w:ascii="StobiSerif Regular" w:hAnsi="StobiSerif Regular"/>
          <w:b/>
          <w:bCs/>
          <w:i/>
          <w:iCs/>
        </w:rPr>
      </w:pPr>
    </w:p>
    <w:p w14:paraId="2CF84A56" w14:textId="0294BED3" w:rsidR="00F72B01" w:rsidRPr="0063767B" w:rsidRDefault="00F72B01" w:rsidP="000E4454">
      <w:pPr>
        <w:pStyle w:val="ListParagraph"/>
        <w:spacing w:after="0" w:line="240" w:lineRule="auto"/>
        <w:ind w:left="-284" w:right="4"/>
        <w:rPr>
          <w:rFonts w:ascii="StobiSerif Regular" w:hAnsi="StobiSerif Regular"/>
          <w:b/>
          <w:bCs/>
          <w:i/>
          <w:iCs/>
          <w:lang w:val="en-US"/>
        </w:rPr>
      </w:pPr>
      <w:r w:rsidRPr="008B7ECA">
        <w:rPr>
          <w:rFonts w:ascii="StobiSerif Regular" w:hAnsi="StobiSerif Regular"/>
          <w:b/>
          <w:bCs/>
          <w:i/>
          <w:iCs/>
        </w:rPr>
        <w:t>Заклучок:</w:t>
      </w:r>
    </w:p>
    <w:p w14:paraId="49F91275" w14:textId="44679E56" w:rsidR="008E2F95" w:rsidRDefault="00F72B01" w:rsidP="000E4454">
      <w:pPr>
        <w:pStyle w:val="ListParagraph"/>
        <w:spacing w:after="0" w:line="240" w:lineRule="auto"/>
        <w:ind w:left="-284" w:right="4"/>
        <w:rPr>
          <w:rFonts w:ascii="StobiSerif Regular" w:hAnsi="StobiSerif Regular"/>
          <w:b/>
          <w:bCs/>
          <w:i/>
          <w:iCs/>
        </w:rPr>
      </w:pPr>
      <w:r w:rsidRPr="00E54837">
        <w:rPr>
          <w:rFonts w:ascii="StobiSerif Regular" w:hAnsi="StobiSerif Regular"/>
          <w:b/>
          <w:bCs/>
          <w:i/>
          <w:iCs/>
        </w:rPr>
        <w:t>Се одобрува условниот надоместок на Клиниката</w:t>
      </w:r>
      <w:r w:rsidR="00067865" w:rsidRPr="00E54837">
        <w:rPr>
          <w:rFonts w:ascii="StobiSerif Regular" w:hAnsi="StobiSerif Regular"/>
          <w:b/>
          <w:bCs/>
          <w:i/>
          <w:iCs/>
        </w:rPr>
        <w:t xml:space="preserve"> за радиотерапија и онкологија Скопје</w:t>
      </w:r>
      <w:r w:rsidRPr="00E54837">
        <w:rPr>
          <w:rFonts w:ascii="StobiSerif Regular" w:hAnsi="StobiSerif Regular"/>
          <w:b/>
          <w:bCs/>
          <w:i/>
          <w:iCs/>
        </w:rPr>
        <w:t xml:space="preserve"> односно се дава финансиска согласност за износот на разликата од вкупно предвидените потребни финансиски средства за набавка на лекови кои не се на Листата на лекови на Фондот во износ од 269.994.897 денари и потребните финансиски средства за набавка на лекови до крајот на 2023 година во износ од 120.000.000 денари, односно 149.994.897 денари како условен надоместок за набавка на лекови за 2024 година</w:t>
      </w:r>
      <w:r w:rsidR="00E54837" w:rsidRPr="00E54837">
        <w:rPr>
          <w:rFonts w:ascii="StobiSerif Regular" w:hAnsi="StobiSerif Regular"/>
          <w:b/>
          <w:bCs/>
          <w:i/>
          <w:iCs/>
        </w:rPr>
        <w:t>. Управниот одбор на Фондот ги одобрува средства за плаќање во тековната година и одделно во надоместокот за наредната 2024 година согласно одредбите за плаќање во договорот кој ќе биде склучен помеѓу ЈЗУ УК за радиотерапија и онкологија и економскиот оператор кој ќе ја добие набавката по спроведена постапка согласно Законот за јавните набавки. Се задолжува секторот за финансиски прашања да ја извести ЈЗУ УК за радиотерапија и онкологија за заклучокот на Управниот одбор.</w:t>
      </w:r>
    </w:p>
    <w:p w14:paraId="5478B409" w14:textId="77777777" w:rsidR="00E54837" w:rsidRDefault="00E54837" w:rsidP="000E4454">
      <w:pPr>
        <w:pStyle w:val="ListParagraph"/>
        <w:spacing w:after="0" w:line="240" w:lineRule="auto"/>
        <w:ind w:left="-284" w:right="4"/>
        <w:rPr>
          <w:rFonts w:ascii="StobiSerif Regular" w:hAnsi="StobiSerif Regular"/>
          <w:b/>
          <w:bCs/>
          <w:i/>
          <w:iCs/>
        </w:rPr>
      </w:pPr>
    </w:p>
    <w:p w14:paraId="0E03692D" w14:textId="2BC97B1C" w:rsidR="00F72B01" w:rsidRDefault="00F72B01" w:rsidP="000E4454">
      <w:pPr>
        <w:pStyle w:val="ListParagraph"/>
        <w:spacing w:after="0" w:line="240" w:lineRule="auto"/>
        <w:ind w:left="-284" w:right="4"/>
        <w:rPr>
          <w:rFonts w:ascii="StobiSerif Regular" w:hAnsi="StobiSerif Regular"/>
          <w:b/>
          <w:bCs/>
          <w:i/>
          <w:iCs/>
        </w:rPr>
      </w:pPr>
      <w:r>
        <w:rPr>
          <w:rFonts w:ascii="StobiSerif Regular" w:hAnsi="StobiSerif Regular"/>
          <w:b/>
          <w:bCs/>
          <w:i/>
          <w:iCs/>
        </w:rPr>
        <w:t xml:space="preserve">ТОЧКА 7 - </w:t>
      </w:r>
      <w:r w:rsidR="00A116A3" w:rsidRPr="00A116A3">
        <w:rPr>
          <w:rFonts w:ascii="StobiSerif Regular" w:hAnsi="StobiSerif Regular"/>
          <w:b/>
          <w:bCs/>
          <w:i/>
          <w:iCs/>
        </w:rPr>
        <w:t>Предлог за дополнување и измена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 здравствена заштита за 2023 година (за ПЗУ Лабораторија за молекуларна дијагностика, дијагностичка микробиолошка лабораторија и дијагностичка лабораторија за цитологија – „ЛАОР“ Тетово</w:t>
      </w:r>
      <w:r w:rsidR="005C066C">
        <w:rPr>
          <w:rFonts w:ascii="StobiSerif Regular" w:hAnsi="StobiSerif Regular"/>
          <w:b/>
          <w:bCs/>
          <w:i/>
          <w:iCs/>
        </w:rPr>
        <w:t>)</w:t>
      </w:r>
    </w:p>
    <w:p w14:paraId="506869A0" w14:textId="77777777" w:rsidR="00A116A3" w:rsidRDefault="00A116A3" w:rsidP="000E4454">
      <w:pPr>
        <w:pStyle w:val="ListParagraph"/>
        <w:spacing w:after="0" w:line="240" w:lineRule="auto"/>
        <w:ind w:left="-284" w:right="4"/>
        <w:rPr>
          <w:rFonts w:ascii="StobiSerif Regular" w:hAnsi="StobiSerif Regular"/>
          <w:b/>
          <w:bCs/>
          <w:i/>
          <w:iCs/>
        </w:rPr>
      </w:pPr>
    </w:p>
    <w:p w14:paraId="7FFECF65" w14:textId="5AC0E216" w:rsidR="00A116A3" w:rsidRDefault="003A7F2E" w:rsidP="000E4454">
      <w:pPr>
        <w:pStyle w:val="ListParagraph"/>
        <w:spacing w:after="0" w:line="240" w:lineRule="auto"/>
        <w:ind w:left="-284" w:right="4"/>
        <w:rPr>
          <w:rFonts w:ascii="StobiSerif Regular" w:hAnsi="StobiSerif Regular"/>
          <w:i/>
          <w:iCs/>
        </w:rPr>
      </w:pPr>
      <w:r>
        <w:rPr>
          <w:rFonts w:ascii="StobiSerif Regular" w:hAnsi="StobiSerif Regular"/>
          <w:i/>
          <w:iCs/>
        </w:rPr>
        <w:t xml:space="preserve">Директорот Миле Сугарев, објасни дека </w:t>
      </w:r>
      <w:r w:rsidR="005F0509">
        <w:rPr>
          <w:rFonts w:ascii="StobiSerif Regular" w:hAnsi="StobiSerif Regular"/>
          <w:i/>
          <w:iCs/>
        </w:rPr>
        <w:t>л</w:t>
      </w:r>
      <w:r w:rsidRPr="003A7F2E">
        <w:rPr>
          <w:rFonts w:ascii="StobiSerif Regular" w:hAnsi="StobiSerif Regular"/>
          <w:i/>
          <w:iCs/>
        </w:rPr>
        <w:t>абораторија за молекуларна дијагностика, дијагностичка микробиолошка лабораторија и дијагностичка лабораторија за цитологија – „ЛАОР“ Тетово</w:t>
      </w:r>
      <w:r>
        <w:rPr>
          <w:rFonts w:ascii="StobiSerif Regular" w:hAnsi="StobiSerif Regular"/>
          <w:i/>
          <w:iCs/>
        </w:rPr>
        <w:t xml:space="preserve"> има склучено договор со Фондот на ден 01.09.2023 година за работа со </w:t>
      </w:r>
      <w:r>
        <w:rPr>
          <w:rFonts w:ascii="StobiSerif Regular" w:hAnsi="StobiSerif Regular"/>
          <w:i/>
          <w:iCs/>
        </w:rPr>
        <w:lastRenderedPageBreak/>
        <w:t>четири тима од дејноста молекуларна биологија и дека висината на договорениот надоместок е пресметан врз основа на месечната вредност по ти</w:t>
      </w:r>
      <w:r w:rsidR="005F44E8">
        <w:rPr>
          <w:rFonts w:ascii="StobiSerif Regular" w:hAnsi="StobiSerif Regular"/>
          <w:i/>
          <w:iCs/>
        </w:rPr>
        <w:t>м</w:t>
      </w:r>
      <w:r>
        <w:rPr>
          <w:rFonts w:ascii="StobiSerif Regular" w:hAnsi="StobiSerif Regular"/>
          <w:i/>
          <w:iCs/>
        </w:rPr>
        <w:t xml:space="preserve"> за дејноста молекуларна биологија во износ од 400.000 денари за 2023 година за период септември – декември 2023 година. </w:t>
      </w:r>
    </w:p>
    <w:p w14:paraId="5ECA901F" w14:textId="77777777" w:rsidR="003A7F2E" w:rsidRDefault="003A7F2E" w:rsidP="000E4454">
      <w:pPr>
        <w:pStyle w:val="ListParagraph"/>
        <w:spacing w:after="0" w:line="240" w:lineRule="auto"/>
        <w:ind w:left="-284" w:right="4"/>
        <w:rPr>
          <w:rFonts w:ascii="StobiSerif Regular" w:hAnsi="StobiSerif Regular"/>
          <w:i/>
          <w:iCs/>
        </w:rPr>
      </w:pPr>
    </w:p>
    <w:p w14:paraId="0826A3D6" w14:textId="16EDFB10" w:rsidR="003A7F2E" w:rsidRDefault="003A7F2E" w:rsidP="000E4454">
      <w:pPr>
        <w:pStyle w:val="ListParagraph"/>
        <w:spacing w:after="0" w:line="240" w:lineRule="auto"/>
        <w:ind w:left="-284" w:right="4"/>
        <w:rPr>
          <w:rFonts w:ascii="StobiSerif Regular" w:hAnsi="StobiSerif Regular"/>
          <w:i/>
          <w:iCs/>
        </w:rPr>
      </w:pPr>
      <w:r w:rsidRPr="003A7F2E">
        <w:rPr>
          <w:rFonts w:ascii="StobiSerif Regular" w:hAnsi="StobiSerif Regular"/>
          <w:i/>
          <w:iCs/>
        </w:rPr>
        <w:t>По објаснувањето на предлогот, дискутираа членовите на Управниот одбор</w:t>
      </w:r>
      <w:r w:rsidR="00D476F3">
        <w:rPr>
          <w:rFonts w:ascii="StobiSerif Regular" w:hAnsi="StobiSerif Regular"/>
          <w:i/>
          <w:iCs/>
        </w:rPr>
        <w:t xml:space="preserve">, </w:t>
      </w:r>
      <w:r w:rsidR="00D476F3" w:rsidRPr="00D476F3">
        <w:rPr>
          <w:rFonts w:ascii="StobiSerif Regular" w:hAnsi="StobiSerif Regular"/>
          <w:i/>
          <w:iCs/>
        </w:rPr>
        <w:t>со учество на Тања Дејаноска и Миле Сугарев.</w:t>
      </w:r>
    </w:p>
    <w:p w14:paraId="3DA420DD" w14:textId="77777777" w:rsidR="00D476F3" w:rsidRDefault="00D476F3" w:rsidP="000E4454">
      <w:pPr>
        <w:pStyle w:val="ListParagraph"/>
        <w:spacing w:after="0" w:line="240" w:lineRule="auto"/>
        <w:ind w:left="-284" w:right="4"/>
        <w:rPr>
          <w:rFonts w:ascii="StobiSerif Regular" w:hAnsi="StobiSerif Regular"/>
          <w:i/>
          <w:iCs/>
        </w:rPr>
      </w:pPr>
    </w:p>
    <w:p w14:paraId="41173E05" w14:textId="46531066" w:rsidR="00D476F3" w:rsidRDefault="00D476F3" w:rsidP="000E4454">
      <w:pPr>
        <w:pStyle w:val="ListParagraph"/>
        <w:spacing w:after="0" w:line="240" w:lineRule="auto"/>
        <w:ind w:left="-284" w:right="4"/>
        <w:rPr>
          <w:rFonts w:ascii="StobiSerif Regular" w:hAnsi="StobiSerif Regular"/>
          <w:i/>
          <w:iCs/>
        </w:rPr>
      </w:pPr>
      <w:r w:rsidRPr="00D476F3">
        <w:rPr>
          <w:rFonts w:ascii="StobiSerif Regular" w:hAnsi="StobiSerif Regular"/>
          <w:i/>
          <w:iCs/>
        </w:rPr>
        <w:t>По исцрпувањето на дискусијата, Управниот одбор</w:t>
      </w:r>
      <w:r>
        <w:rPr>
          <w:rFonts w:ascii="StobiSerif Regular" w:hAnsi="StobiSerif Regular"/>
          <w:i/>
          <w:iCs/>
        </w:rPr>
        <w:t>,  пристапи кон гласање:</w:t>
      </w:r>
    </w:p>
    <w:p w14:paraId="4875BD65" w14:textId="77777777" w:rsidR="005C066C" w:rsidRDefault="005C066C" w:rsidP="000E4454">
      <w:pPr>
        <w:pStyle w:val="ListParagraph"/>
        <w:spacing w:after="0" w:line="240" w:lineRule="auto"/>
        <w:ind w:left="-284" w:right="4"/>
        <w:rPr>
          <w:rFonts w:ascii="StobiSerif Regular" w:hAnsi="StobiSerif Regular"/>
          <w:i/>
          <w:iCs/>
        </w:rPr>
      </w:pPr>
    </w:p>
    <w:p w14:paraId="3C396696" w14:textId="0CDA0141" w:rsidR="00D476F3" w:rsidRDefault="005C066C" w:rsidP="000E4454">
      <w:pPr>
        <w:pStyle w:val="ListParagraph"/>
        <w:spacing w:after="0" w:line="240" w:lineRule="auto"/>
        <w:ind w:left="-284" w:right="4"/>
        <w:rPr>
          <w:rFonts w:ascii="StobiSerif Regular" w:hAnsi="StobiSerif Regular"/>
          <w:i/>
          <w:iCs/>
        </w:rPr>
      </w:pPr>
      <w:r>
        <w:rPr>
          <w:rFonts w:ascii="StobiSerif Regular" w:hAnsi="StobiSerif Regular"/>
          <w:i/>
          <w:iCs/>
        </w:rPr>
        <w:t xml:space="preserve">За предлогот </w:t>
      </w:r>
      <w:r w:rsidRPr="005C066C">
        <w:rPr>
          <w:rFonts w:ascii="StobiSerif Regular" w:hAnsi="StobiSerif Regular"/>
          <w:i/>
          <w:iCs/>
        </w:rPr>
        <w:t>воздржани беа членовите: Димитар Димитриевски и Маја Ковачева</w:t>
      </w:r>
      <w:r>
        <w:rPr>
          <w:rFonts w:ascii="StobiSerif Regular" w:hAnsi="StobiSerif Regular"/>
          <w:i/>
          <w:iCs/>
        </w:rPr>
        <w:t xml:space="preserve">, а сите останати гласаа ЗА донесување на истиот. </w:t>
      </w:r>
      <w:r w:rsidR="0047390D">
        <w:rPr>
          <w:rFonts w:ascii="StobiSerif Regular" w:hAnsi="StobiSerif Regular"/>
          <w:i/>
          <w:iCs/>
        </w:rPr>
        <w:t xml:space="preserve">Со оглед </w:t>
      </w:r>
      <w:r>
        <w:rPr>
          <w:rFonts w:ascii="StobiSerif Regular" w:hAnsi="StobiSerif Regular"/>
          <w:i/>
          <w:iCs/>
        </w:rPr>
        <w:t xml:space="preserve">тоа дека </w:t>
      </w:r>
      <w:r w:rsidR="0047390D">
        <w:rPr>
          <w:rFonts w:ascii="StobiSerif Regular" w:hAnsi="StobiSerif Regular"/>
          <w:i/>
          <w:iCs/>
        </w:rPr>
        <w:t xml:space="preserve">мнозинство од членовите гласаа ЗА, </w:t>
      </w:r>
      <w:r w:rsidR="007504C0">
        <w:rPr>
          <w:rFonts w:ascii="StobiSerif Regular" w:hAnsi="StobiSerif Regular"/>
          <w:i/>
          <w:iCs/>
        </w:rPr>
        <w:t xml:space="preserve"> </w:t>
      </w:r>
      <w:r w:rsidR="007504C0" w:rsidRPr="007504C0">
        <w:rPr>
          <w:rFonts w:ascii="StobiSerif Regular" w:hAnsi="StobiSerif Regular"/>
          <w:i/>
          <w:iCs/>
        </w:rPr>
        <w:t xml:space="preserve">претседателот </w:t>
      </w:r>
      <w:r w:rsidR="00BA5FD7">
        <w:rPr>
          <w:rFonts w:ascii="StobiSerif Regular" w:hAnsi="StobiSerif Regular"/>
          <w:i/>
          <w:iCs/>
        </w:rPr>
        <w:t>објави</w:t>
      </w:r>
      <w:r w:rsidR="007504C0" w:rsidRPr="007504C0">
        <w:rPr>
          <w:rFonts w:ascii="StobiSerif Regular" w:hAnsi="StobiSerif Regular"/>
          <w:i/>
          <w:iCs/>
        </w:rPr>
        <w:t xml:space="preserve"> </w:t>
      </w:r>
      <w:r w:rsidR="0047390D">
        <w:rPr>
          <w:rFonts w:ascii="StobiSerif Regular" w:hAnsi="StobiSerif Regular"/>
          <w:i/>
          <w:iCs/>
        </w:rPr>
        <w:t xml:space="preserve">дека  Управниот одбор  донесе </w:t>
      </w:r>
    </w:p>
    <w:p w14:paraId="76A3ED99" w14:textId="77777777" w:rsidR="0047390D" w:rsidRDefault="0047390D" w:rsidP="000E4454">
      <w:pPr>
        <w:pStyle w:val="ListParagraph"/>
        <w:spacing w:after="100" w:afterAutospacing="1" w:line="240" w:lineRule="auto"/>
        <w:ind w:left="-284" w:right="6"/>
        <w:rPr>
          <w:rFonts w:ascii="StobiSerif Regular" w:hAnsi="StobiSerif Regular"/>
          <w:i/>
          <w:iCs/>
        </w:rPr>
      </w:pPr>
    </w:p>
    <w:p w14:paraId="414E8C51" w14:textId="3F918774" w:rsidR="0047390D" w:rsidRPr="0047390D" w:rsidRDefault="0047390D" w:rsidP="000E4454">
      <w:pPr>
        <w:pStyle w:val="ListParagraph"/>
        <w:spacing w:after="100" w:afterAutospacing="1" w:line="240" w:lineRule="auto"/>
        <w:ind w:left="-284" w:right="6"/>
        <w:jc w:val="center"/>
        <w:rPr>
          <w:rFonts w:ascii="StobiSerif Regular" w:hAnsi="StobiSerif Regular"/>
          <w:b/>
          <w:bCs/>
          <w:i/>
          <w:iCs/>
        </w:rPr>
      </w:pPr>
      <w:r w:rsidRPr="0047390D">
        <w:rPr>
          <w:rFonts w:ascii="StobiSerif Regular" w:hAnsi="StobiSerif Regular"/>
          <w:b/>
          <w:bCs/>
          <w:i/>
          <w:iCs/>
        </w:rPr>
        <w:t>Одлука</w:t>
      </w:r>
    </w:p>
    <w:p w14:paraId="1F6F4AA9" w14:textId="10219ED3" w:rsidR="0047390D" w:rsidRDefault="0047390D" w:rsidP="000E4454">
      <w:pPr>
        <w:pStyle w:val="ListParagraph"/>
        <w:spacing w:after="100" w:afterAutospacing="1" w:line="240" w:lineRule="auto"/>
        <w:ind w:left="-284" w:right="6"/>
        <w:jc w:val="center"/>
        <w:rPr>
          <w:rFonts w:ascii="StobiSerif Regular" w:hAnsi="StobiSerif Regular"/>
          <w:b/>
          <w:bCs/>
          <w:i/>
          <w:iCs/>
        </w:rPr>
      </w:pPr>
      <w:r w:rsidRPr="0047390D">
        <w:rPr>
          <w:rFonts w:ascii="StobiSerif Regular" w:hAnsi="StobiSerif Regular"/>
          <w:b/>
          <w:bCs/>
          <w:i/>
          <w:iCs/>
        </w:rPr>
        <w:t>за измена и дополнување на Одлуката за утврдување на висината на вкупниот договорен надоместок на здравствените установи за обезбедени услуги од областа на специјалистичко – консултативната здравствена заштита за 2023 година</w:t>
      </w:r>
      <w:r w:rsidR="005C066C">
        <w:rPr>
          <w:rFonts w:ascii="StobiSerif Regular" w:hAnsi="StobiSerif Regular"/>
          <w:b/>
          <w:bCs/>
          <w:i/>
          <w:iCs/>
        </w:rPr>
        <w:t xml:space="preserve"> </w:t>
      </w:r>
      <w:r w:rsidR="005C066C" w:rsidRPr="005C066C">
        <w:rPr>
          <w:rFonts w:ascii="StobiSerif Regular" w:hAnsi="StobiSerif Regular"/>
          <w:b/>
          <w:bCs/>
          <w:i/>
          <w:iCs/>
        </w:rPr>
        <w:t>(за ПЗУ Лабораторија за молекуларна дијагностика, дијагностичка микробиолошка лабораторија и дијагностичка лабораторија за цитологија – „ЛАОР“ Тетово)</w:t>
      </w:r>
    </w:p>
    <w:p w14:paraId="479E9776" w14:textId="77777777" w:rsidR="0047390D" w:rsidRDefault="0047390D" w:rsidP="000E4454">
      <w:pPr>
        <w:pStyle w:val="ListParagraph"/>
        <w:spacing w:after="100" w:afterAutospacing="1" w:line="240" w:lineRule="auto"/>
        <w:ind w:left="-284" w:right="6"/>
        <w:jc w:val="center"/>
        <w:rPr>
          <w:rFonts w:ascii="StobiSerif Regular" w:hAnsi="StobiSerif Regular"/>
          <w:b/>
          <w:bCs/>
          <w:i/>
          <w:iCs/>
        </w:rPr>
      </w:pPr>
    </w:p>
    <w:p w14:paraId="7507C419" w14:textId="2638C21D" w:rsidR="0047390D" w:rsidRDefault="0047390D" w:rsidP="000E4454">
      <w:pPr>
        <w:pStyle w:val="ListParagraph"/>
        <w:spacing w:after="100" w:afterAutospacing="1" w:line="240" w:lineRule="auto"/>
        <w:ind w:left="-284" w:right="6"/>
        <w:rPr>
          <w:rFonts w:ascii="StobiSerif Regular" w:hAnsi="StobiSerif Regular"/>
          <w:b/>
          <w:bCs/>
          <w:i/>
          <w:iCs/>
        </w:rPr>
      </w:pPr>
      <w:r>
        <w:rPr>
          <w:rFonts w:ascii="StobiSerif Regular" w:hAnsi="StobiSerif Regular"/>
          <w:b/>
          <w:bCs/>
          <w:i/>
          <w:iCs/>
        </w:rPr>
        <w:t xml:space="preserve">ТОЧКА 8- </w:t>
      </w:r>
      <w:r w:rsidRPr="0047390D">
        <w:rPr>
          <w:rFonts w:ascii="StobiSerif Regular" w:hAnsi="StobiSerif Regular"/>
          <w:b/>
          <w:bCs/>
          <w:i/>
          <w:iCs/>
        </w:rPr>
        <w:t>Предлог одлука за измена и дополнување на Планот за јавни набавки во 2023 година</w:t>
      </w:r>
    </w:p>
    <w:p w14:paraId="236BA940" w14:textId="77777777" w:rsidR="0047390D" w:rsidRDefault="0047390D" w:rsidP="000E4454">
      <w:pPr>
        <w:pStyle w:val="ListParagraph"/>
        <w:spacing w:after="100" w:afterAutospacing="1" w:line="240" w:lineRule="auto"/>
        <w:ind w:left="-284" w:right="6"/>
        <w:rPr>
          <w:rFonts w:ascii="StobiSerif Regular" w:hAnsi="StobiSerif Regular"/>
          <w:b/>
          <w:bCs/>
          <w:i/>
          <w:iCs/>
        </w:rPr>
      </w:pPr>
    </w:p>
    <w:p w14:paraId="2672C2C0" w14:textId="16A64688" w:rsidR="0047390D" w:rsidRDefault="00322253" w:rsidP="000E4454">
      <w:pPr>
        <w:pStyle w:val="ListParagraph"/>
        <w:spacing w:after="100" w:afterAutospacing="1" w:line="240" w:lineRule="auto"/>
        <w:ind w:left="-284" w:right="6"/>
        <w:rPr>
          <w:rFonts w:ascii="StobiSerif Regular" w:hAnsi="StobiSerif Regular"/>
          <w:i/>
          <w:iCs/>
        </w:rPr>
      </w:pPr>
      <w:r w:rsidRPr="00322253">
        <w:rPr>
          <w:rFonts w:ascii="StobiSerif Regular" w:hAnsi="StobiSerif Regular"/>
          <w:i/>
          <w:iCs/>
        </w:rPr>
        <w:t xml:space="preserve">Директорката </w:t>
      </w:r>
      <w:r>
        <w:rPr>
          <w:rFonts w:ascii="StobiSerif Regular" w:hAnsi="StobiSerif Regular"/>
          <w:i/>
          <w:iCs/>
        </w:rPr>
        <w:t xml:space="preserve">Магдалена </w:t>
      </w:r>
      <w:r w:rsidRPr="00322253">
        <w:rPr>
          <w:rFonts w:ascii="StobiSerif Regular" w:hAnsi="StobiSerif Regular"/>
          <w:i/>
          <w:iCs/>
        </w:rPr>
        <w:t>Филиповска Грашкоска</w:t>
      </w:r>
      <w:r>
        <w:rPr>
          <w:rFonts w:ascii="StobiSerif Regular" w:hAnsi="StobiSerif Regular"/>
          <w:i/>
          <w:iCs/>
        </w:rPr>
        <w:t>, појасни дека станува збор за дополнување на Планот за јавни набавки за 2023 година со нова постапка за јавна набавка која се одне</w:t>
      </w:r>
      <w:r w:rsidR="00102EF8">
        <w:rPr>
          <w:rFonts w:ascii="StobiSerif Regular" w:hAnsi="StobiSerif Regular"/>
          <w:i/>
          <w:iCs/>
        </w:rPr>
        <w:t>сува</w:t>
      </w:r>
      <w:r>
        <w:rPr>
          <w:rFonts w:ascii="StobiSerif Regular" w:hAnsi="StobiSerif Regular"/>
          <w:i/>
          <w:iCs/>
        </w:rPr>
        <w:t xml:space="preserve"> на </w:t>
      </w:r>
      <w:r w:rsidR="0028091F">
        <w:rPr>
          <w:rFonts w:ascii="StobiSerif Regular" w:hAnsi="StobiSerif Regular"/>
          <w:i/>
          <w:iCs/>
        </w:rPr>
        <w:t>у</w:t>
      </w:r>
      <w:r>
        <w:rPr>
          <w:rFonts w:ascii="StobiSerif Regular" w:hAnsi="StobiSerif Regular"/>
          <w:i/>
          <w:iCs/>
        </w:rPr>
        <w:t>слуги за пенетрациски тест и ревизија на информа</w:t>
      </w:r>
      <w:r w:rsidR="00102EF8">
        <w:rPr>
          <w:rFonts w:ascii="StobiSerif Regular" w:hAnsi="StobiSerif Regular"/>
          <w:i/>
          <w:iCs/>
        </w:rPr>
        <w:t>циски систем</w:t>
      </w:r>
      <w:r w:rsidR="00F50257">
        <w:rPr>
          <w:rFonts w:ascii="StobiSerif Regular" w:hAnsi="StobiSerif Regular"/>
          <w:i/>
          <w:iCs/>
          <w:lang w:val="en-US"/>
        </w:rPr>
        <w:t xml:space="preserve">. </w:t>
      </w:r>
      <w:r w:rsidR="005C066C">
        <w:rPr>
          <w:rFonts w:ascii="StobiSerif Regular" w:hAnsi="StobiSerif Regular"/>
          <w:i/>
          <w:iCs/>
        </w:rPr>
        <w:t xml:space="preserve">Укажа на тоа дека е потребно да се направи таков </w:t>
      </w:r>
      <w:r w:rsidR="005C066C" w:rsidRPr="005C066C">
        <w:rPr>
          <w:rFonts w:ascii="StobiSerif Regular" w:hAnsi="StobiSerif Regular"/>
          <w:i/>
          <w:iCs/>
        </w:rPr>
        <w:t>пенетрациски тест</w:t>
      </w:r>
      <w:r w:rsidR="005C066C">
        <w:rPr>
          <w:rFonts w:ascii="StobiSerif Regular" w:hAnsi="StobiSerif Regular"/>
          <w:i/>
          <w:iCs/>
        </w:rPr>
        <w:t xml:space="preserve"> од страна на тн. „етнички“ хакери со цел да се утврди степенот на безбедност на информацискиот систем на Фондот и во согласност со резултатите кои ќе се добијат од овој тест потребно е да се пристапи кон ревизија на системот. </w:t>
      </w:r>
      <w:r w:rsidR="003336A7">
        <w:rPr>
          <w:rFonts w:ascii="StobiSerif Regular" w:hAnsi="StobiSerif Regular"/>
          <w:i/>
          <w:iCs/>
        </w:rPr>
        <w:t>Укажа и на тоа дека со спроведување на оваа тендерска постапка ќе се овозможи да се направи тест и анализа на безбедноста на системот</w:t>
      </w:r>
      <w:r w:rsidR="003336A7">
        <w:rPr>
          <w:rFonts w:ascii="StobiSerif Regular" w:hAnsi="StobiSerif Regular"/>
          <w:i/>
          <w:iCs/>
          <w:lang w:val="en-US"/>
        </w:rPr>
        <w:t xml:space="preserve">, </w:t>
      </w:r>
      <w:r w:rsidR="003336A7">
        <w:rPr>
          <w:rFonts w:ascii="StobiSerif Regular" w:hAnsi="StobiSerif Regular"/>
          <w:i/>
          <w:iCs/>
        </w:rPr>
        <w:t xml:space="preserve">што произлегува од разговорите кои се направени со преставници од </w:t>
      </w:r>
      <w:r w:rsidR="003336A7" w:rsidRPr="003336A7">
        <w:rPr>
          <w:rFonts w:ascii="StobiSerif Regular" w:hAnsi="StobiSerif Regular"/>
          <w:i/>
          <w:iCs/>
        </w:rPr>
        <w:t>USAID</w:t>
      </w:r>
      <w:r w:rsidR="003336A7">
        <w:rPr>
          <w:rFonts w:ascii="StobiSerif Regular" w:hAnsi="StobiSerif Regular"/>
          <w:i/>
          <w:iCs/>
        </w:rPr>
        <w:t xml:space="preserve">, кои се заинтересирани за финансирање на безбедноста на информацискиот ситем на Фондот и негова заштита од сајбер напади.  Посочи и на тоа дека за да може да се обезбеди таа финансиска помош, потребно е оваа тендерска постапка да започне што поскоро и да се заврши до ноември 2023 година , за да може </w:t>
      </w:r>
      <w:r w:rsidR="003336A7">
        <w:rPr>
          <w:rFonts w:ascii="StobiSerif Regular" w:hAnsi="StobiSerif Regular"/>
          <w:i/>
          <w:iCs/>
          <w:lang w:val="en-US"/>
        </w:rPr>
        <w:t xml:space="preserve">USAID </w:t>
      </w:r>
      <w:r w:rsidR="003336A7">
        <w:rPr>
          <w:rFonts w:ascii="StobiSerif Regular" w:hAnsi="StobiSerif Regular"/>
          <w:i/>
          <w:iCs/>
        </w:rPr>
        <w:t xml:space="preserve">благовремено во својот план да го предвиди и овој проект. </w:t>
      </w:r>
    </w:p>
    <w:p w14:paraId="28F0372F" w14:textId="77777777" w:rsidR="003176E0" w:rsidRDefault="003176E0" w:rsidP="000E4454">
      <w:pPr>
        <w:pStyle w:val="ListParagraph"/>
        <w:spacing w:after="100" w:afterAutospacing="1" w:line="240" w:lineRule="auto"/>
        <w:ind w:left="-284" w:right="6"/>
        <w:rPr>
          <w:rFonts w:ascii="StobiSerif Regular" w:hAnsi="StobiSerif Regular"/>
          <w:i/>
          <w:iCs/>
        </w:rPr>
      </w:pPr>
    </w:p>
    <w:p w14:paraId="68222C16" w14:textId="59415CCC" w:rsidR="003176E0" w:rsidRDefault="003176E0" w:rsidP="000E4454">
      <w:pPr>
        <w:pStyle w:val="ListParagraph"/>
        <w:spacing w:after="100" w:afterAutospacing="1" w:line="240" w:lineRule="auto"/>
        <w:ind w:left="-284" w:right="6"/>
        <w:rPr>
          <w:rFonts w:ascii="StobiSerif Regular" w:hAnsi="StobiSerif Regular"/>
          <w:i/>
          <w:iCs/>
        </w:rPr>
      </w:pPr>
      <w:r w:rsidRPr="003176E0">
        <w:rPr>
          <w:rFonts w:ascii="StobiSerif Regular" w:hAnsi="StobiSerif Regular"/>
          <w:i/>
          <w:iCs/>
        </w:rPr>
        <w:t>По исцрпувањето на дискусијата, Управниот одбор</w:t>
      </w:r>
      <w:r>
        <w:rPr>
          <w:rFonts w:ascii="StobiSerif Regular" w:hAnsi="StobiSerif Regular"/>
          <w:i/>
          <w:iCs/>
        </w:rPr>
        <w:t xml:space="preserve"> </w:t>
      </w:r>
      <w:r w:rsidRPr="003176E0">
        <w:rPr>
          <w:rFonts w:ascii="StobiSerif Regular" w:hAnsi="StobiSerif Regular"/>
          <w:i/>
          <w:iCs/>
        </w:rPr>
        <w:t xml:space="preserve">едногласно </w:t>
      </w:r>
      <w:r w:rsidR="00220D41">
        <w:rPr>
          <w:rFonts w:ascii="StobiSerif Regular" w:hAnsi="StobiSerif Regular"/>
          <w:i/>
          <w:iCs/>
        </w:rPr>
        <w:t>ја донесе следната</w:t>
      </w:r>
    </w:p>
    <w:p w14:paraId="12AA5097" w14:textId="77777777" w:rsidR="003176E0" w:rsidRDefault="003176E0" w:rsidP="000E4454">
      <w:pPr>
        <w:pStyle w:val="ListParagraph"/>
        <w:spacing w:after="100" w:afterAutospacing="1" w:line="240" w:lineRule="auto"/>
        <w:ind w:left="-284" w:right="6"/>
        <w:rPr>
          <w:rFonts w:ascii="StobiSerif Regular" w:hAnsi="StobiSerif Regular"/>
          <w:i/>
          <w:iCs/>
        </w:rPr>
      </w:pPr>
    </w:p>
    <w:p w14:paraId="79FA55B1" w14:textId="77777777" w:rsidR="00B77A28" w:rsidRDefault="00220D41" w:rsidP="000E4454">
      <w:pPr>
        <w:pStyle w:val="ListParagraph"/>
        <w:spacing w:after="100" w:afterAutospacing="1" w:line="240" w:lineRule="auto"/>
        <w:ind w:left="-284" w:right="6"/>
        <w:jc w:val="center"/>
        <w:rPr>
          <w:rFonts w:ascii="StobiSerif Regular" w:hAnsi="StobiSerif Regular"/>
          <w:b/>
          <w:bCs/>
          <w:i/>
          <w:iCs/>
        </w:rPr>
      </w:pPr>
      <w:r>
        <w:rPr>
          <w:rFonts w:ascii="StobiSerif Regular" w:hAnsi="StobiSerif Regular"/>
          <w:b/>
          <w:bCs/>
          <w:i/>
          <w:iCs/>
        </w:rPr>
        <w:t xml:space="preserve">Одлука </w:t>
      </w:r>
    </w:p>
    <w:p w14:paraId="32262EAE" w14:textId="27837A5F" w:rsidR="003176E0" w:rsidRPr="003176E0" w:rsidRDefault="00220D41" w:rsidP="000E4454">
      <w:pPr>
        <w:pStyle w:val="ListParagraph"/>
        <w:spacing w:after="100" w:afterAutospacing="1" w:line="240" w:lineRule="auto"/>
        <w:ind w:left="-284" w:right="6"/>
        <w:jc w:val="center"/>
        <w:rPr>
          <w:rFonts w:ascii="StobiSerif Regular" w:hAnsi="StobiSerif Regular"/>
          <w:b/>
          <w:bCs/>
          <w:i/>
          <w:iCs/>
        </w:rPr>
      </w:pPr>
      <w:r>
        <w:rPr>
          <w:rFonts w:ascii="StobiSerif Regular" w:hAnsi="StobiSerif Regular"/>
          <w:b/>
          <w:bCs/>
          <w:i/>
          <w:iCs/>
        </w:rPr>
        <w:t>за изменување и дополнување на Планот за јавни набавки за 2023 година на Фондот за здравствено осигурување на Република Северна Македонија</w:t>
      </w:r>
    </w:p>
    <w:p w14:paraId="49E397E9" w14:textId="77777777" w:rsidR="0047390D" w:rsidRDefault="0047390D" w:rsidP="000E4454">
      <w:pPr>
        <w:pStyle w:val="ListParagraph"/>
        <w:spacing w:after="100" w:afterAutospacing="1" w:line="240" w:lineRule="auto"/>
        <w:ind w:left="-284" w:right="6"/>
        <w:rPr>
          <w:rFonts w:ascii="StobiSerif Regular" w:hAnsi="StobiSerif Regular"/>
          <w:i/>
          <w:iCs/>
        </w:rPr>
      </w:pPr>
    </w:p>
    <w:p w14:paraId="1D070DB8" w14:textId="0B3FD89C" w:rsidR="003176E0" w:rsidRPr="00220D41" w:rsidRDefault="00220D41" w:rsidP="000E4454">
      <w:pPr>
        <w:pStyle w:val="ListParagraph"/>
        <w:spacing w:after="100" w:afterAutospacing="1" w:line="240" w:lineRule="auto"/>
        <w:ind w:left="-284" w:right="6"/>
        <w:rPr>
          <w:rFonts w:ascii="StobiSerif Regular" w:hAnsi="StobiSerif Regular"/>
          <w:b/>
          <w:bCs/>
          <w:i/>
          <w:iCs/>
        </w:rPr>
      </w:pPr>
      <w:r w:rsidRPr="00220D41">
        <w:rPr>
          <w:rFonts w:ascii="StobiSerif Regular" w:hAnsi="StobiSerif Regular"/>
          <w:b/>
          <w:bCs/>
          <w:i/>
          <w:iCs/>
        </w:rPr>
        <w:t>ТОЧКА 9- Предлог одлука 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p>
    <w:p w14:paraId="41DEA542" w14:textId="77777777" w:rsidR="0047390D" w:rsidRDefault="0047390D" w:rsidP="000E4454">
      <w:pPr>
        <w:pStyle w:val="ListParagraph"/>
        <w:spacing w:after="100" w:afterAutospacing="1" w:line="240" w:lineRule="auto"/>
        <w:ind w:left="-284" w:right="6"/>
        <w:rPr>
          <w:rFonts w:ascii="StobiSerif Regular" w:hAnsi="StobiSerif Regular"/>
          <w:i/>
          <w:iCs/>
        </w:rPr>
      </w:pPr>
    </w:p>
    <w:p w14:paraId="6FFDF3A6" w14:textId="4DC91CBE" w:rsidR="00220D41" w:rsidRDefault="00220D41" w:rsidP="000E4454">
      <w:pPr>
        <w:pStyle w:val="ListParagraph"/>
        <w:spacing w:after="100" w:afterAutospacing="1" w:line="240" w:lineRule="auto"/>
        <w:ind w:left="-284" w:right="6"/>
        <w:rPr>
          <w:rFonts w:ascii="StobiSerif Regular" w:hAnsi="StobiSerif Regular"/>
          <w:i/>
          <w:iCs/>
        </w:rPr>
      </w:pPr>
      <w:r>
        <w:rPr>
          <w:rFonts w:ascii="StobiSerif Regular" w:hAnsi="StobiSerif Regular"/>
          <w:i/>
          <w:iCs/>
        </w:rPr>
        <w:lastRenderedPageBreak/>
        <w:t xml:space="preserve">Управниот одбор без дискусија, а </w:t>
      </w:r>
      <w:r w:rsidRPr="00220D41">
        <w:rPr>
          <w:rFonts w:ascii="StobiSerif Regular" w:hAnsi="StobiSerif Regular"/>
          <w:i/>
          <w:iCs/>
        </w:rPr>
        <w:t>согласно со предлозите содржани во работниот материјал за оваа точка, едногласно донесе</w:t>
      </w:r>
    </w:p>
    <w:p w14:paraId="17E296C0" w14:textId="77777777" w:rsidR="00383E40" w:rsidRDefault="00383E40" w:rsidP="000E4454">
      <w:pPr>
        <w:pStyle w:val="ListParagraph"/>
        <w:spacing w:after="100" w:afterAutospacing="1" w:line="240" w:lineRule="auto"/>
        <w:ind w:left="-284" w:right="6"/>
        <w:rPr>
          <w:rFonts w:ascii="StobiSerif Regular" w:hAnsi="StobiSerif Regular"/>
          <w:i/>
          <w:iCs/>
        </w:rPr>
      </w:pPr>
    </w:p>
    <w:p w14:paraId="658E08B7" w14:textId="14F13165" w:rsidR="00220D41" w:rsidRPr="00220D41" w:rsidRDefault="00220D41" w:rsidP="000E4454">
      <w:pPr>
        <w:pStyle w:val="ListParagraph"/>
        <w:spacing w:after="100" w:afterAutospacing="1" w:line="240" w:lineRule="auto"/>
        <w:ind w:left="-284" w:right="6"/>
        <w:jc w:val="center"/>
        <w:rPr>
          <w:rFonts w:ascii="StobiSerif Regular" w:hAnsi="StobiSerif Regular"/>
          <w:b/>
          <w:bCs/>
          <w:i/>
          <w:iCs/>
        </w:rPr>
      </w:pPr>
      <w:r w:rsidRPr="00220D41">
        <w:rPr>
          <w:rFonts w:ascii="StobiSerif Regular" w:hAnsi="StobiSerif Regular"/>
          <w:b/>
          <w:bCs/>
          <w:i/>
          <w:iCs/>
        </w:rPr>
        <w:t>Одлука</w:t>
      </w:r>
    </w:p>
    <w:p w14:paraId="27BCCC62" w14:textId="408C6867" w:rsidR="00220D41" w:rsidRDefault="00220D41" w:rsidP="000E4454">
      <w:pPr>
        <w:pStyle w:val="ListParagraph"/>
        <w:spacing w:after="100" w:afterAutospacing="1" w:line="240" w:lineRule="auto"/>
        <w:ind w:left="-284" w:right="6"/>
        <w:jc w:val="center"/>
        <w:rPr>
          <w:rFonts w:ascii="StobiSerif Regular" w:hAnsi="StobiSerif Regular"/>
          <w:b/>
          <w:bCs/>
          <w:i/>
          <w:iCs/>
        </w:rPr>
      </w:pPr>
      <w:r w:rsidRPr="00220D41">
        <w:rPr>
          <w:rFonts w:ascii="StobiSerif Regular" w:hAnsi="StobiSerif Regular"/>
          <w:b/>
          <w:bCs/>
          <w:i/>
          <w:iCs/>
        </w:rPr>
        <w:t>за висина на патни трошоци на дневен повратен и месечен билет, на вработени во Фондот за здравствено осигурување на Република Северна Македонија за превоз до и од работа кои патуваат над 20 километри во еден правец</w:t>
      </w:r>
    </w:p>
    <w:p w14:paraId="23F348D6" w14:textId="77777777" w:rsidR="00653792" w:rsidRDefault="00653792" w:rsidP="000E4454">
      <w:pPr>
        <w:pStyle w:val="ListParagraph"/>
        <w:spacing w:after="100" w:afterAutospacing="1" w:line="240" w:lineRule="auto"/>
        <w:ind w:left="-284" w:right="6"/>
        <w:jc w:val="center"/>
        <w:rPr>
          <w:rFonts w:ascii="StobiSerif Regular" w:hAnsi="StobiSerif Regular"/>
          <w:b/>
          <w:bCs/>
          <w:i/>
          <w:iCs/>
        </w:rPr>
      </w:pPr>
    </w:p>
    <w:p w14:paraId="116997F4" w14:textId="77777777" w:rsidR="00095DD6" w:rsidRDefault="00095DD6" w:rsidP="000E4454">
      <w:pPr>
        <w:pStyle w:val="ListParagraph"/>
        <w:spacing w:after="100" w:afterAutospacing="1" w:line="240" w:lineRule="auto"/>
        <w:ind w:left="-284" w:right="6"/>
        <w:jc w:val="center"/>
        <w:rPr>
          <w:rFonts w:ascii="StobiSerif Regular" w:hAnsi="StobiSerif Regular"/>
          <w:b/>
          <w:bCs/>
          <w:i/>
          <w:iCs/>
        </w:rPr>
      </w:pPr>
    </w:p>
    <w:p w14:paraId="7AD098DC" w14:textId="46F6DEA8" w:rsidR="00653792" w:rsidRPr="0003007D" w:rsidRDefault="00653792" w:rsidP="000E4454">
      <w:pPr>
        <w:pStyle w:val="ListParagraph"/>
        <w:spacing w:after="100" w:afterAutospacing="1" w:line="240" w:lineRule="auto"/>
        <w:ind w:left="-284" w:right="6"/>
        <w:rPr>
          <w:rFonts w:ascii="StobiSerif Regular" w:hAnsi="StobiSerif Regular"/>
          <w:b/>
          <w:bCs/>
          <w:i/>
          <w:iCs/>
        </w:rPr>
      </w:pPr>
      <w:r w:rsidRPr="0003007D">
        <w:rPr>
          <w:rFonts w:ascii="StobiSerif Regular" w:hAnsi="StobiSerif Regular"/>
          <w:b/>
          <w:bCs/>
          <w:i/>
          <w:iCs/>
        </w:rPr>
        <w:t>ТОЧКА 10 -  Предлог за утврдување на референтни цени на здравствени услуги од областа на урологијата</w:t>
      </w:r>
    </w:p>
    <w:p w14:paraId="459B9186" w14:textId="77777777" w:rsidR="0003007D" w:rsidRPr="0003007D" w:rsidRDefault="0003007D" w:rsidP="000E4454">
      <w:pPr>
        <w:pStyle w:val="ListParagraph"/>
        <w:spacing w:after="100" w:afterAutospacing="1" w:line="240" w:lineRule="auto"/>
        <w:ind w:left="-284" w:right="6"/>
        <w:rPr>
          <w:rFonts w:ascii="StobiSerif Regular" w:hAnsi="StobiSerif Regular"/>
          <w:b/>
          <w:bCs/>
          <w:i/>
          <w:iCs/>
        </w:rPr>
      </w:pPr>
    </w:p>
    <w:p w14:paraId="70237566" w14:textId="15E76E45" w:rsidR="0003007D" w:rsidRPr="0003007D" w:rsidRDefault="0003007D" w:rsidP="000E4454">
      <w:pPr>
        <w:pStyle w:val="ListParagraph"/>
        <w:spacing w:after="100" w:afterAutospacing="1" w:line="240" w:lineRule="auto"/>
        <w:ind w:left="-284" w:right="6"/>
        <w:rPr>
          <w:rFonts w:ascii="StobiSerif Regular" w:hAnsi="StobiSerif Regular"/>
          <w:b/>
          <w:bCs/>
          <w:i/>
          <w:iCs/>
        </w:rPr>
      </w:pPr>
      <w:r w:rsidRPr="0003007D">
        <w:rPr>
          <w:rFonts w:ascii="StobiSerif Regular" w:hAnsi="StobiSerif Regular"/>
          <w:b/>
          <w:bCs/>
          <w:i/>
          <w:iCs/>
        </w:rPr>
        <w:t xml:space="preserve">По оваа точка се дискутираше во рамките на точката 4 од </w:t>
      </w:r>
      <w:r w:rsidR="00095DD6">
        <w:rPr>
          <w:rFonts w:ascii="StobiSerif Regular" w:hAnsi="StobiSerif Regular"/>
          <w:b/>
          <w:bCs/>
          <w:i/>
          <w:iCs/>
        </w:rPr>
        <w:t>д</w:t>
      </w:r>
      <w:r w:rsidRPr="0003007D">
        <w:rPr>
          <w:rFonts w:ascii="StobiSerif Regular" w:hAnsi="StobiSerif Regular"/>
          <w:b/>
          <w:bCs/>
          <w:i/>
          <w:iCs/>
        </w:rPr>
        <w:t>невниот ред и истата е составен дел</w:t>
      </w:r>
      <w:r>
        <w:rPr>
          <w:rFonts w:ascii="StobiSerif Regular" w:hAnsi="StobiSerif Regular"/>
          <w:b/>
          <w:bCs/>
          <w:i/>
          <w:iCs/>
        </w:rPr>
        <w:t xml:space="preserve"> од донесената</w:t>
      </w:r>
      <w:r w:rsidRPr="0003007D">
        <w:rPr>
          <w:rFonts w:ascii="StobiSerif Regular" w:hAnsi="StobiSerif Regular"/>
          <w:b/>
          <w:bCs/>
          <w:i/>
          <w:iCs/>
        </w:rPr>
        <w:t xml:space="preserve">  Одлука за изменување и дополнување на Одлуката за утврдување на референтните цени на пакети за завршени здравствени услуги од болничката здравствена заштита.</w:t>
      </w:r>
    </w:p>
    <w:p w14:paraId="2F439659" w14:textId="77777777" w:rsidR="00220D41" w:rsidRDefault="00220D41" w:rsidP="000E4454">
      <w:pPr>
        <w:pStyle w:val="ListParagraph"/>
        <w:spacing w:after="0" w:line="240" w:lineRule="auto"/>
        <w:ind w:left="-284" w:right="4"/>
        <w:rPr>
          <w:rFonts w:ascii="StobiSerif Regular" w:hAnsi="StobiSerif Regular"/>
          <w:b/>
          <w:bCs/>
          <w:i/>
          <w:iCs/>
          <w:color w:val="FF0000"/>
          <w:lang w:val="en-US"/>
        </w:rPr>
      </w:pPr>
    </w:p>
    <w:p w14:paraId="6C6A7262" w14:textId="36081268" w:rsidR="00220D41" w:rsidRDefault="007D1892" w:rsidP="000E4454">
      <w:pPr>
        <w:pStyle w:val="ListParagraph"/>
        <w:spacing w:after="0" w:line="240" w:lineRule="auto"/>
        <w:ind w:left="-284" w:right="4"/>
        <w:rPr>
          <w:rFonts w:ascii="StobiSerif Regular" w:hAnsi="StobiSerif Regular"/>
          <w:b/>
          <w:bCs/>
          <w:i/>
          <w:iCs/>
        </w:rPr>
      </w:pPr>
      <w:r>
        <w:rPr>
          <w:rFonts w:ascii="StobiSerif Regular" w:hAnsi="StobiSerif Regular"/>
          <w:b/>
          <w:bCs/>
          <w:i/>
          <w:iCs/>
        </w:rPr>
        <w:t xml:space="preserve">ТОЧКА 11 - </w:t>
      </w:r>
      <w:r w:rsidRPr="007D1892">
        <w:rPr>
          <w:rFonts w:ascii="StobiSerif Regular" w:hAnsi="StobiSerif Regular"/>
          <w:b/>
          <w:bCs/>
          <w:i/>
          <w:iCs/>
        </w:rPr>
        <w:t>Предлог одлука за одредување на буџети за специјалистички лаборатории кои за прв пат склучуваат договор со ФЗОРСМ како и измена на Планот и програма за здравствени услуги за 2023 година за новите лаборатории кои ќе склучуваат договор согласно новата одлука (предложена од страна на претседателот на Управниот одбор)</w:t>
      </w:r>
    </w:p>
    <w:p w14:paraId="788848FD" w14:textId="77777777" w:rsidR="007D1892" w:rsidRDefault="007D1892" w:rsidP="000E4454">
      <w:pPr>
        <w:pStyle w:val="ListParagraph"/>
        <w:spacing w:after="0" w:line="240" w:lineRule="auto"/>
        <w:ind w:left="-284" w:right="4"/>
        <w:rPr>
          <w:rFonts w:ascii="StobiSerif Regular" w:hAnsi="StobiSerif Regular"/>
          <w:b/>
          <w:bCs/>
          <w:i/>
          <w:iCs/>
        </w:rPr>
      </w:pPr>
    </w:p>
    <w:p w14:paraId="01864A88" w14:textId="6A7E16F2" w:rsidR="007D1892" w:rsidRPr="007D1892" w:rsidRDefault="007D1892" w:rsidP="000E4454">
      <w:pPr>
        <w:pStyle w:val="ListParagraph"/>
        <w:spacing w:after="0" w:line="240" w:lineRule="auto"/>
        <w:ind w:left="-284" w:right="6"/>
        <w:rPr>
          <w:rFonts w:ascii="StobiSerif Regular" w:hAnsi="StobiSerif Regular"/>
          <w:i/>
          <w:iCs/>
        </w:rPr>
      </w:pPr>
      <w:r>
        <w:rPr>
          <w:rFonts w:ascii="StobiSerif Regular" w:hAnsi="StobiSerif Regular"/>
          <w:i/>
          <w:iCs/>
        </w:rPr>
        <w:t xml:space="preserve">Претседателот </w:t>
      </w:r>
      <w:r w:rsidRPr="007D1892">
        <w:rPr>
          <w:rFonts w:ascii="StobiSerif Regular" w:hAnsi="StobiSerif Regular"/>
          <w:i/>
          <w:iCs/>
        </w:rPr>
        <w:t>Беким Поцеста</w:t>
      </w:r>
      <w:r>
        <w:rPr>
          <w:rFonts w:ascii="StobiSerif Regular" w:hAnsi="StobiSerif Regular"/>
          <w:i/>
          <w:iCs/>
        </w:rPr>
        <w:t xml:space="preserve">, објасни дека оваа точка е ставена на </w:t>
      </w:r>
      <w:r w:rsidR="006D19A3">
        <w:rPr>
          <w:rFonts w:ascii="StobiSerif Regular" w:hAnsi="StobiSerif Regular"/>
          <w:i/>
          <w:iCs/>
        </w:rPr>
        <w:t>д</w:t>
      </w:r>
      <w:r>
        <w:rPr>
          <w:rFonts w:ascii="StobiSerif Regular" w:hAnsi="StobiSerif Regular"/>
          <w:i/>
          <w:iCs/>
        </w:rPr>
        <w:t xml:space="preserve">невниот ред по негово барање и се однесува за зголемување на буџетот за нови специјалистичко дијагностички лаборатории кои сакаат да склучат договор со Фондот за прв пат во делот на пружање на лабораториски услуги од ЛУ2 пакетот. Потенцираше дека со оглед на тоа </w:t>
      </w:r>
      <w:r w:rsidR="006D19A3">
        <w:rPr>
          <w:rFonts w:ascii="StobiSerif Regular" w:hAnsi="StobiSerif Regular"/>
          <w:i/>
          <w:iCs/>
        </w:rPr>
        <w:t>што</w:t>
      </w:r>
      <w:r>
        <w:rPr>
          <w:rFonts w:ascii="StobiSerif Regular" w:hAnsi="StobiSerif Regular"/>
          <w:i/>
          <w:iCs/>
        </w:rPr>
        <w:t xml:space="preserve"> </w:t>
      </w:r>
      <w:r w:rsidR="00F620B2">
        <w:rPr>
          <w:rFonts w:ascii="StobiSerif Regular" w:hAnsi="StobiSerif Regular"/>
          <w:i/>
          <w:iCs/>
        </w:rPr>
        <w:t>основниот буџет кој сега го доделува Фондот за новите лаборатории нема никаква финаниска исплатливост истите го губат интересот да работат со Фондот. Поради тоа со овој Предлог бара зголемување на лимитот за ваков тип на лаборатории, со цел привлекување на отварање на  нови приватни здравствени установи во дисперзирани средини.</w:t>
      </w:r>
    </w:p>
    <w:p w14:paraId="4F573A9B" w14:textId="77777777" w:rsidR="00220D41" w:rsidRDefault="00220D41" w:rsidP="000E4454">
      <w:pPr>
        <w:pStyle w:val="ListParagraph"/>
        <w:spacing w:after="0" w:line="240" w:lineRule="auto"/>
        <w:ind w:left="-284" w:right="6"/>
        <w:rPr>
          <w:rFonts w:ascii="StobiSerif Regular" w:hAnsi="StobiSerif Regular"/>
          <w:i/>
          <w:iCs/>
        </w:rPr>
      </w:pPr>
    </w:p>
    <w:p w14:paraId="3631CF76" w14:textId="105E873D" w:rsidR="00F620B2" w:rsidRDefault="00F620B2" w:rsidP="000E4454">
      <w:pPr>
        <w:pStyle w:val="ListParagraph"/>
        <w:spacing w:after="0" w:line="240" w:lineRule="auto"/>
        <w:ind w:left="-284" w:right="6"/>
        <w:rPr>
          <w:rFonts w:ascii="StobiSerif Regular" w:hAnsi="StobiSerif Regular"/>
          <w:i/>
          <w:iCs/>
        </w:rPr>
      </w:pPr>
      <w:bookmarkStart w:id="8" w:name="_Hlk146020787"/>
      <w:r>
        <w:rPr>
          <w:rFonts w:ascii="StobiSerif Regular" w:hAnsi="StobiSerif Regular"/>
          <w:i/>
          <w:iCs/>
        </w:rPr>
        <w:t xml:space="preserve">Директорката </w:t>
      </w:r>
      <w:r w:rsidRPr="00F620B2">
        <w:rPr>
          <w:rFonts w:ascii="StobiSerif Regular" w:hAnsi="StobiSerif Regular"/>
          <w:i/>
          <w:iCs/>
        </w:rPr>
        <w:t>Магдалена Филиповска Грашкоска</w:t>
      </w:r>
      <w:bookmarkEnd w:id="8"/>
      <w:r>
        <w:rPr>
          <w:rFonts w:ascii="StobiSerif Regular" w:hAnsi="StobiSerif Regular"/>
          <w:i/>
          <w:iCs/>
        </w:rPr>
        <w:t xml:space="preserve">, појасни дека овој Предлог кој е доставен од страна на претседателот на Управниот одбор не е изготвен од страна на службите на Фондот и посочи на финансиската анализа која како  документ е доставена како прилог на оваа точка и е изготвена од страна на </w:t>
      </w:r>
      <w:r w:rsidR="006F71F3">
        <w:rPr>
          <w:rFonts w:ascii="StobiSerif Regular" w:hAnsi="StobiSerif Regular"/>
          <w:i/>
          <w:iCs/>
        </w:rPr>
        <w:t>с</w:t>
      </w:r>
      <w:r>
        <w:rPr>
          <w:rFonts w:ascii="StobiSerif Regular" w:hAnsi="StobiSerif Regular"/>
          <w:i/>
          <w:iCs/>
        </w:rPr>
        <w:t>екторот за финансиски прашања на Фондот. Имено, укажа на тоа дека согласно</w:t>
      </w:r>
      <w:r w:rsidR="006D19A3">
        <w:rPr>
          <w:rFonts w:ascii="StobiSerif Regular" w:hAnsi="StobiSerif Regular"/>
          <w:i/>
          <w:iCs/>
        </w:rPr>
        <w:t xml:space="preserve"> направената</w:t>
      </w:r>
      <w:r>
        <w:rPr>
          <w:rFonts w:ascii="StobiSerif Regular" w:hAnsi="StobiSerif Regular"/>
          <w:i/>
          <w:iCs/>
        </w:rPr>
        <w:t xml:space="preserve"> финан</w:t>
      </w:r>
      <w:r w:rsidR="006D19A3">
        <w:rPr>
          <w:rFonts w:ascii="StobiSerif Regular" w:hAnsi="StobiSerif Regular"/>
          <w:i/>
          <w:iCs/>
        </w:rPr>
        <w:t>сиска</w:t>
      </w:r>
      <w:r>
        <w:rPr>
          <w:rFonts w:ascii="StobiSerif Regular" w:hAnsi="StobiSerif Regular"/>
          <w:i/>
          <w:iCs/>
        </w:rPr>
        <w:t xml:space="preserve"> </w:t>
      </w:r>
      <w:r w:rsidR="006F71F3">
        <w:rPr>
          <w:rFonts w:ascii="StobiSerif Regular" w:hAnsi="StobiSerif Regular"/>
          <w:i/>
          <w:iCs/>
        </w:rPr>
        <w:t xml:space="preserve">анализа </w:t>
      </w:r>
      <w:r>
        <w:rPr>
          <w:rFonts w:ascii="StobiSerif Regular" w:hAnsi="StobiSerif Regular"/>
          <w:i/>
          <w:iCs/>
        </w:rPr>
        <w:t>доколку би се усвоил овој предлог доставен од претседателот на Управниот одбор, Фондот би ги имал следните финансиски имликации</w:t>
      </w:r>
      <w:r w:rsidR="00332336">
        <w:rPr>
          <w:rFonts w:ascii="StobiSerif Regular" w:hAnsi="StobiSerif Regular"/>
          <w:i/>
          <w:iCs/>
          <w:lang w:val="en-US"/>
        </w:rPr>
        <w:t xml:space="preserve"> </w:t>
      </w:r>
      <w:r w:rsidR="00332336">
        <w:rPr>
          <w:rFonts w:ascii="StobiSerif Regular" w:hAnsi="StobiSerif Regular"/>
          <w:i/>
          <w:iCs/>
        </w:rPr>
        <w:t>и тоа</w:t>
      </w:r>
      <w:r>
        <w:rPr>
          <w:rFonts w:ascii="StobiSerif Regular" w:hAnsi="StobiSerif Regular"/>
          <w:i/>
          <w:iCs/>
        </w:rPr>
        <w:t xml:space="preserve">: </w:t>
      </w:r>
      <w:r w:rsidR="00332336" w:rsidRPr="00332336">
        <w:rPr>
          <w:rFonts w:ascii="StobiSerif Regular" w:hAnsi="StobiSerif Regular"/>
          <w:i/>
          <w:iCs/>
        </w:rPr>
        <w:t>според Предлог измената на П</w:t>
      </w:r>
      <w:r w:rsidR="006D19A3">
        <w:rPr>
          <w:rFonts w:ascii="StobiSerif Regular" w:hAnsi="StobiSerif Regular"/>
          <w:i/>
          <w:iCs/>
        </w:rPr>
        <w:t>л</w:t>
      </w:r>
      <w:r w:rsidR="00332336" w:rsidRPr="00332336">
        <w:rPr>
          <w:rFonts w:ascii="StobiSerif Regular" w:hAnsi="StobiSerif Regular"/>
          <w:i/>
          <w:iCs/>
        </w:rPr>
        <w:t>анот и Програмата на здравствени услуги за 2023 година на Ф</w:t>
      </w:r>
      <w:r w:rsidR="006D19A3">
        <w:rPr>
          <w:rFonts w:ascii="StobiSerif Regular" w:hAnsi="StobiSerif Regular"/>
          <w:i/>
          <w:iCs/>
        </w:rPr>
        <w:t>ондот</w:t>
      </w:r>
      <w:r w:rsidR="00332336" w:rsidRPr="00332336">
        <w:rPr>
          <w:rFonts w:ascii="StobiSerif Regular" w:hAnsi="StobiSerif Regular"/>
          <w:i/>
          <w:iCs/>
        </w:rPr>
        <w:t xml:space="preserve"> , пресметано за цела фискална година произлегува дека се потребни 149.801.272 денари за ЛУ1 лабораториите и 35.589.675 ден за специјалистичките лаборатории ( ЛУ2, цитологија, микробиологија, молекуларна)</w:t>
      </w:r>
      <w:r w:rsidR="00332336">
        <w:rPr>
          <w:rFonts w:ascii="StobiSerif Regular" w:hAnsi="StobiSerif Regular"/>
          <w:i/>
          <w:iCs/>
        </w:rPr>
        <w:t>. Притоа, потенцираше дека в</w:t>
      </w:r>
      <w:r w:rsidR="00332336" w:rsidRPr="00332336">
        <w:rPr>
          <w:rFonts w:ascii="StobiSerif Regular" w:hAnsi="StobiSerif Regular"/>
          <w:i/>
          <w:iCs/>
        </w:rPr>
        <w:t xml:space="preserve">купно потребни дополнителни средства за цела година, доколку се усвои </w:t>
      </w:r>
      <w:r w:rsidR="006F71F3">
        <w:rPr>
          <w:rFonts w:ascii="StobiSerif Regular" w:hAnsi="StobiSerif Regular"/>
          <w:i/>
          <w:iCs/>
        </w:rPr>
        <w:t>П</w:t>
      </w:r>
      <w:r w:rsidR="00332336" w:rsidRPr="00332336">
        <w:rPr>
          <w:rFonts w:ascii="StobiSerif Regular" w:hAnsi="StobiSerif Regular"/>
          <w:i/>
          <w:iCs/>
        </w:rPr>
        <w:t>редлог измената се 185.390.775 денари.</w:t>
      </w:r>
    </w:p>
    <w:p w14:paraId="204B018F" w14:textId="77777777" w:rsidR="00E3148C" w:rsidRDefault="00E3148C" w:rsidP="000E4454">
      <w:pPr>
        <w:pStyle w:val="ListParagraph"/>
        <w:spacing w:after="0" w:line="240" w:lineRule="auto"/>
        <w:ind w:left="-284" w:right="6"/>
        <w:rPr>
          <w:rFonts w:ascii="StobiSerif Regular" w:hAnsi="StobiSerif Regular"/>
          <w:i/>
          <w:iCs/>
        </w:rPr>
      </w:pPr>
    </w:p>
    <w:p w14:paraId="3D34433C" w14:textId="1576DA8C" w:rsidR="00F140F4" w:rsidRDefault="00F140F4" w:rsidP="000E4454">
      <w:pPr>
        <w:pStyle w:val="ListParagraph"/>
        <w:spacing w:after="0" w:line="240" w:lineRule="auto"/>
        <w:ind w:left="-284" w:right="6"/>
        <w:rPr>
          <w:rFonts w:ascii="StobiSerif Regular" w:hAnsi="StobiSerif Regular"/>
          <w:i/>
          <w:iCs/>
        </w:rPr>
      </w:pPr>
      <w:r w:rsidRPr="00F140F4">
        <w:rPr>
          <w:rFonts w:ascii="StobiSerif Regular" w:hAnsi="StobiSerif Regular"/>
          <w:i/>
          <w:iCs/>
        </w:rPr>
        <w:t>Маја Ковачева</w:t>
      </w:r>
      <w:r>
        <w:rPr>
          <w:rFonts w:ascii="StobiSerif Regular" w:hAnsi="StobiSerif Regular"/>
          <w:i/>
          <w:iCs/>
        </w:rPr>
        <w:t xml:space="preserve">, праша по кој критериуми се правени пресметките во Предлог материјалот доставен од страна на претседателот на Управниот одбор и дали </w:t>
      </w:r>
      <w:r w:rsidR="00CC04EA">
        <w:rPr>
          <w:rFonts w:ascii="StobiSerif Regular" w:hAnsi="StobiSerif Regular"/>
          <w:i/>
          <w:iCs/>
        </w:rPr>
        <w:t>со тоа ќе</w:t>
      </w:r>
      <w:r>
        <w:rPr>
          <w:rFonts w:ascii="StobiSerif Regular" w:hAnsi="StobiSerif Regular"/>
          <w:i/>
          <w:iCs/>
        </w:rPr>
        <w:t xml:space="preserve"> постои нееднаквост во утврдувањето на надоместоците на веќе постоечките лаборатории кои имаат склучено договор со Фондот.</w:t>
      </w:r>
    </w:p>
    <w:p w14:paraId="16F4B878" w14:textId="77777777" w:rsidR="00F140F4" w:rsidRDefault="00F140F4" w:rsidP="000E4454">
      <w:pPr>
        <w:pStyle w:val="ListParagraph"/>
        <w:spacing w:after="0" w:line="240" w:lineRule="auto"/>
        <w:ind w:left="-284" w:right="6"/>
        <w:rPr>
          <w:rFonts w:ascii="StobiSerif Regular" w:hAnsi="StobiSerif Regular"/>
          <w:i/>
          <w:iCs/>
        </w:rPr>
      </w:pPr>
    </w:p>
    <w:p w14:paraId="464A9425" w14:textId="0BAAE6DB" w:rsidR="00F140F4" w:rsidRDefault="00F140F4" w:rsidP="000E4454">
      <w:pPr>
        <w:pStyle w:val="ListParagraph"/>
        <w:spacing w:after="0" w:line="240" w:lineRule="auto"/>
        <w:ind w:left="-284" w:right="6"/>
        <w:rPr>
          <w:rFonts w:ascii="StobiSerif Regular" w:hAnsi="StobiSerif Regular"/>
          <w:i/>
          <w:iCs/>
        </w:rPr>
      </w:pPr>
      <w:r w:rsidRPr="00F140F4">
        <w:rPr>
          <w:rFonts w:ascii="StobiSerif Regular" w:hAnsi="StobiSerif Regular"/>
          <w:i/>
          <w:iCs/>
        </w:rPr>
        <w:t>Јадранка Дабовиќ Анастасовска</w:t>
      </w:r>
      <w:r>
        <w:rPr>
          <w:rFonts w:ascii="StobiSerif Regular" w:hAnsi="StobiSerif Regular"/>
          <w:i/>
          <w:iCs/>
        </w:rPr>
        <w:t xml:space="preserve">, се приклучи во дискусија со акцент дека овој Предлог предизвикува нееднаковст во одредувањето на надоместоците на постоечките лаборатории наспроти новите лаборатории за кои се предлага од </w:t>
      </w:r>
      <w:r w:rsidR="00CC04EA">
        <w:rPr>
          <w:rFonts w:ascii="StobiSerif Regular" w:hAnsi="StobiSerif Regular"/>
          <w:i/>
          <w:iCs/>
        </w:rPr>
        <w:t>самиот почеток</w:t>
      </w:r>
      <w:r>
        <w:rPr>
          <w:rFonts w:ascii="StobiSerif Regular" w:hAnsi="StobiSerif Regular"/>
          <w:i/>
          <w:iCs/>
        </w:rPr>
        <w:t xml:space="preserve"> да имаат поголем  надоместок што доведува до дискриминација и се става под знак прашалник неговата правна издржаност.</w:t>
      </w:r>
    </w:p>
    <w:p w14:paraId="2779C818" w14:textId="77777777" w:rsidR="00F140F4" w:rsidRDefault="00F140F4" w:rsidP="000E4454">
      <w:pPr>
        <w:pStyle w:val="ListParagraph"/>
        <w:spacing w:after="0" w:line="240" w:lineRule="auto"/>
        <w:ind w:left="-284" w:right="6"/>
        <w:rPr>
          <w:rFonts w:ascii="StobiSerif Regular" w:hAnsi="StobiSerif Regular"/>
          <w:i/>
          <w:iCs/>
        </w:rPr>
      </w:pPr>
    </w:p>
    <w:p w14:paraId="17818C0A" w14:textId="58015A94" w:rsidR="00F140F4" w:rsidRDefault="00F140F4" w:rsidP="000E4454">
      <w:pPr>
        <w:pStyle w:val="ListParagraph"/>
        <w:spacing w:after="0" w:line="240" w:lineRule="auto"/>
        <w:ind w:left="-284" w:right="6"/>
        <w:rPr>
          <w:rFonts w:ascii="StobiSerif Regular" w:hAnsi="StobiSerif Regular"/>
          <w:i/>
          <w:iCs/>
        </w:rPr>
      </w:pPr>
      <w:r>
        <w:rPr>
          <w:rFonts w:ascii="StobiSerif Regular" w:hAnsi="StobiSerif Regular"/>
          <w:i/>
          <w:iCs/>
        </w:rPr>
        <w:t>Директорот Миле Сугарев, одговор</w:t>
      </w:r>
      <w:r w:rsidR="00CC04EA">
        <w:rPr>
          <w:rFonts w:ascii="StobiSerif Regular" w:hAnsi="StobiSerif Regular"/>
          <w:i/>
          <w:iCs/>
        </w:rPr>
        <w:t>и</w:t>
      </w:r>
      <w:r>
        <w:rPr>
          <w:rFonts w:ascii="StobiSerif Regular" w:hAnsi="StobiSerif Regular"/>
          <w:i/>
          <w:iCs/>
        </w:rPr>
        <w:t xml:space="preserve"> дека овој Предлог доставен од страна на претседателот на Управниот одбор не е правно издржан, бидејќи предизвикува дискриминација односно нееднаков третман на новите лаборатории наспроти посточеките кои имаат договор со Фондот </w:t>
      </w:r>
      <w:r w:rsidR="00F052FA">
        <w:rPr>
          <w:rFonts w:ascii="StobiSerif Regular" w:hAnsi="StobiSerif Regular"/>
          <w:i/>
          <w:iCs/>
        </w:rPr>
        <w:t xml:space="preserve">бидејќи ќе бидат ставени во нерамноправна положба и ќе работат со помал буџет. </w:t>
      </w:r>
    </w:p>
    <w:p w14:paraId="6E63F8E2" w14:textId="77777777" w:rsidR="00F052FA" w:rsidRDefault="00F052FA" w:rsidP="000E4454">
      <w:pPr>
        <w:pStyle w:val="ListParagraph"/>
        <w:spacing w:after="0" w:line="240" w:lineRule="auto"/>
        <w:ind w:left="-284" w:right="6"/>
        <w:rPr>
          <w:rFonts w:ascii="StobiSerif Regular" w:hAnsi="StobiSerif Regular"/>
          <w:i/>
          <w:iCs/>
        </w:rPr>
      </w:pPr>
    </w:p>
    <w:p w14:paraId="6E677105" w14:textId="591E7A77" w:rsidR="00F052FA" w:rsidRDefault="00F052FA" w:rsidP="000E4454">
      <w:pPr>
        <w:pStyle w:val="ListParagraph"/>
        <w:spacing w:after="0" w:line="240" w:lineRule="auto"/>
        <w:ind w:left="-284" w:right="6"/>
        <w:rPr>
          <w:rFonts w:ascii="StobiSerif Regular" w:hAnsi="StobiSerif Regular"/>
          <w:i/>
          <w:iCs/>
        </w:rPr>
      </w:pPr>
      <w:r w:rsidRPr="00F052FA">
        <w:rPr>
          <w:rFonts w:ascii="StobiSerif Regular" w:hAnsi="StobiSerif Regular"/>
          <w:i/>
          <w:iCs/>
        </w:rPr>
        <w:t>Директорката Магдалена Филиповска Грашкоска</w:t>
      </w:r>
      <w:r>
        <w:rPr>
          <w:rFonts w:ascii="StobiSerif Regular" w:hAnsi="StobiSerif Regular"/>
          <w:i/>
          <w:iCs/>
        </w:rPr>
        <w:t xml:space="preserve">, укажа на тоа дека буџетот треба да биде распореден </w:t>
      </w:r>
      <w:r w:rsidRPr="00F340AF">
        <w:rPr>
          <w:rFonts w:ascii="StobiSerif Regular" w:hAnsi="StobiSerif Regular"/>
          <w:i/>
          <w:iCs/>
        </w:rPr>
        <w:t>под</w:t>
      </w:r>
      <w:r w:rsidR="00776887" w:rsidRPr="00F340AF">
        <w:rPr>
          <w:rFonts w:ascii="StobiSerif Regular" w:hAnsi="StobiSerif Regular"/>
          <w:i/>
          <w:iCs/>
        </w:rPr>
        <w:t>д</w:t>
      </w:r>
      <w:r w:rsidRPr="00F340AF">
        <w:rPr>
          <w:rFonts w:ascii="StobiSerif Regular" w:hAnsi="StobiSerif Regular"/>
          <w:i/>
          <w:iCs/>
        </w:rPr>
        <w:t>еднакво</w:t>
      </w:r>
      <w:r>
        <w:rPr>
          <w:rFonts w:ascii="StobiSerif Regular" w:hAnsi="StobiSerif Regular"/>
          <w:i/>
          <w:iCs/>
        </w:rPr>
        <w:t xml:space="preserve"> за сите лаборатории, а не да се доделува парциелно и не треба да се прави разлика помеѓу лабораториите. </w:t>
      </w:r>
    </w:p>
    <w:p w14:paraId="652E7907" w14:textId="77777777" w:rsidR="00F052FA" w:rsidRDefault="00F052FA" w:rsidP="000E4454">
      <w:pPr>
        <w:pStyle w:val="ListParagraph"/>
        <w:spacing w:after="0" w:line="240" w:lineRule="auto"/>
        <w:ind w:left="-284" w:right="6"/>
        <w:rPr>
          <w:rFonts w:ascii="StobiSerif Regular" w:hAnsi="StobiSerif Regular"/>
          <w:i/>
          <w:iCs/>
        </w:rPr>
      </w:pPr>
    </w:p>
    <w:p w14:paraId="084622F5" w14:textId="1F298D45" w:rsidR="00F052FA" w:rsidRDefault="00F052FA" w:rsidP="000E4454">
      <w:pPr>
        <w:pStyle w:val="ListParagraph"/>
        <w:spacing w:after="0" w:line="240" w:lineRule="auto"/>
        <w:ind w:left="-284" w:right="6"/>
        <w:rPr>
          <w:rFonts w:ascii="StobiSerif Regular" w:hAnsi="StobiSerif Regular"/>
          <w:i/>
          <w:iCs/>
        </w:rPr>
      </w:pPr>
      <w:r w:rsidRPr="00F052FA">
        <w:rPr>
          <w:rFonts w:ascii="StobiSerif Regular" w:hAnsi="StobiSerif Regular"/>
          <w:i/>
          <w:iCs/>
        </w:rPr>
        <w:t>Љубиша Каранфиловски</w:t>
      </w:r>
      <w:r>
        <w:rPr>
          <w:rFonts w:ascii="StobiSerif Regular" w:hAnsi="StobiSerif Regular"/>
          <w:i/>
          <w:iCs/>
        </w:rPr>
        <w:t xml:space="preserve">, побара да се одложи гласањето за оваа точка на дневен ред, со цел да се направи детална анализа со утврдување на критериумите врз основа на кои се бара зголемување на надоместокот за новите лаборатории. </w:t>
      </w:r>
    </w:p>
    <w:p w14:paraId="6C3EF04E" w14:textId="77777777" w:rsidR="00F052FA" w:rsidRDefault="00F052FA" w:rsidP="000E4454">
      <w:pPr>
        <w:pStyle w:val="ListParagraph"/>
        <w:spacing w:after="0" w:line="240" w:lineRule="auto"/>
        <w:ind w:left="-284" w:right="6"/>
        <w:rPr>
          <w:rFonts w:ascii="StobiSerif Regular" w:hAnsi="StobiSerif Regular"/>
          <w:i/>
          <w:iCs/>
        </w:rPr>
      </w:pPr>
    </w:p>
    <w:p w14:paraId="212767A4" w14:textId="2C8C392B" w:rsidR="00F052FA" w:rsidRPr="00F140F4" w:rsidRDefault="00F052FA" w:rsidP="000E4454">
      <w:pPr>
        <w:pStyle w:val="ListParagraph"/>
        <w:spacing w:after="0" w:line="240" w:lineRule="auto"/>
        <w:ind w:left="-284" w:right="6"/>
        <w:rPr>
          <w:rFonts w:ascii="StobiSerif Regular" w:hAnsi="StobiSerif Regular"/>
          <w:i/>
          <w:iCs/>
        </w:rPr>
      </w:pPr>
      <w:r>
        <w:rPr>
          <w:rFonts w:ascii="StobiSerif Regular" w:hAnsi="StobiSerif Regular"/>
          <w:i/>
          <w:iCs/>
        </w:rPr>
        <w:t xml:space="preserve">Во текот на распрвата за точката на </w:t>
      </w:r>
      <w:r w:rsidR="00CC04EA">
        <w:rPr>
          <w:rFonts w:ascii="StobiSerif Regular" w:hAnsi="StobiSerif Regular"/>
          <w:i/>
          <w:iCs/>
        </w:rPr>
        <w:t>д</w:t>
      </w:r>
      <w:r>
        <w:rPr>
          <w:rFonts w:ascii="StobiSerif Regular" w:hAnsi="StobiSerif Regular"/>
          <w:i/>
          <w:iCs/>
        </w:rPr>
        <w:t xml:space="preserve">невниот ред, </w:t>
      </w:r>
      <w:r w:rsidR="00CC04EA">
        <w:rPr>
          <w:rFonts w:ascii="StobiSerif Regular" w:hAnsi="StobiSerif Regular"/>
          <w:i/>
          <w:iCs/>
        </w:rPr>
        <w:t>п</w:t>
      </w:r>
      <w:r>
        <w:rPr>
          <w:rFonts w:ascii="StobiSerif Regular" w:hAnsi="StobiSerif Regular"/>
          <w:i/>
          <w:iCs/>
        </w:rPr>
        <w:t xml:space="preserve">ретседателот </w:t>
      </w:r>
      <w:r w:rsidRPr="00F052FA">
        <w:rPr>
          <w:rFonts w:ascii="StobiSerif Regular" w:hAnsi="StobiSerif Regular"/>
          <w:i/>
          <w:iCs/>
        </w:rPr>
        <w:t xml:space="preserve"> Беким Поцеста</w:t>
      </w:r>
      <w:r>
        <w:rPr>
          <w:rFonts w:ascii="StobiSerif Regular" w:hAnsi="StobiSerif Regular"/>
          <w:i/>
          <w:iCs/>
        </w:rPr>
        <w:t xml:space="preserve">, одлучи да го повлече Предлогот, со цел да се изготви дополнителна анализа со образложение за </w:t>
      </w:r>
      <w:r w:rsidRPr="00F052FA">
        <w:rPr>
          <w:rFonts w:ascii="StobiSerif Regular" w:hAnsi="StobiSerif Regular"/>
          <w:i/>
          <w:iCs/>
        </w:rPr>
        <w:t>утврдување на критериумите врз основа на кои се бара зголемување на надоместокот за новите лаборатории</w:t>
      </w:r>
      <w:r>
        <w:rPr>
          <w:rFonts w:ascii="StobiSerif Regular" w:hAnsi="StobiSerif Regular"/>
          <w:i/>
          <w:iCs/>
        </w:rPr>
        <w:t>.</w:t>
      </w:r>
    </w:p>
    <w:p w14:paraId="58965551" w14:textId="77777777" w:rsidR="00F140F4" w:rsidRDefault="00F140F4" w:rsidP="000E4454">
      <w:pPr>
        <w:pStyle w:val="ListParagraph"/>
        <w:spacing w:after="0" w:line="240" w:lineRule="auto"/>
        <w:ind w:left="-284" w:right="6"/>
        <w:rPr>
          <w:rFonts w:ascii="StobiSerif Regular" w:hAnsi="StobiSerif Regular"/>
          <w:i/>
          <w:iCs/>
        </w:rPr>
      </w:pPr>
    </w:p>
    <w:p w14:paraId="674D9722" w14:textId="24AD924B" w:rsidR="00332336" w:rsidRDefault="00F052FA" w:rsidP="000E4454">
      <w:pPr>
        <w:pStyle w:val="ListParagraph"/>
        <w:spacing w:after="0" w:line="240" w:lineRule="auto"/>
        <w:ind w:left="-284" w:right="6"/>
        <w:rPr>
          <w:rFonts w:ascii="StobiSerif Regular" w:hAnsi="StobiSerif Regular"/>
          <w:i/>
          <w:iCs/>
          <w:lang w:val="en-US"/>
        </w:rPr>
      </w:pPr>
      <w:proofErr w:type="spellStart"/>
      <w:r w:rsidRPr="00F052FA">
        <w:rPr>
          <w:rFonts w:ascii="StobiSerif Regular" w:hAnsi="StobiSerif Regular"/>
          <w:i/>
          <w:iCs/>
          <w:lang w:val="en-US"/>
        </w:rPr>
        <w:t>Бидејќи</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не</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беа</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дадени</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предлози</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за</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дискутирање</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во</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рамките</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на</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точката</w:t>
      </w:r>
      <w:proofErr w:type="spellEnd"/>
      <w:r w:rsidRPr="00F052FA">
        <w:rPr>
          <w:rFonts w:ascii="StobiSerif Regular" w:hAnsi="StobiSerif Regular"/>
          <w:i/>
          <w:iCs/>
          <w:lang w:val="en-US"/>
        </w:rPr>
        <w:t xml:space="preserve"> 1</w:t>
      </w:r>
      <w:r>
        <w:rPr>
          <w:rFonts w:ascii="StobiSerif Regular" w:hAnsi="StobiSerif Regular"/>
          <w:i/>
          <w:iCs/>
        </w:rPr>
        <w:t>2</w:t>
      </w:r>
      <w:r w:rsidRPr="00F052FA">
        <w:rPr>
          <w:rFonts w:ascii="StobiSerif Regular" w:hAnsi="StobiSerif Regular"/>
          <w:i/>
          <w:iCs/>
          <w:lang w:val="en-US"/>
        </w:rPr>
        <w:t xml:space="preserve"> – </w:t>
      </w:r>
      <w:proofErr w:type="spellStart"/>
      <w:r w:rsidRPr="00F052FA">
        <w:rPr>
          <w:rFonts w:ascii="StobiSerif Regular" w:hAnsi="StobiSerif Regular"/>
          <w:i/>
          <w:iCs/>
          <w:lang w:val="en-US"/>
        </w:rPr>
        <w:t>Разно</w:t>
      </w:r>
      <w:proofErr w:type="spellEnd"/>
      <w:r w:rsidRPr="00F052FA">
        <w:rPr>
          <w:rFonts w:ascii="StobiSerif Regular" w:hAnsi="StobiSerif Regular"/>
          <w:i/>
          <w:iCs/>
          <w:lang w:val="en-US"/>
        </w:rPr>
        <w:t xml:space="preserve">, </w:t>
      </w:r>
      <w:r>
        <w:rPr>
          <w:rFonts w:ascii="StobiSerif Regular" w:hAnsi="StobiSerif Regular"/>
          <w:i/>
          <w:iCs/>
        </w:rPr>
        <w:t>се смета дека</w:t>
      </w:r>
      <w:r w:rsidRPr="00F052FA">
        <w:rPr>
          <w:rFonts w:ascii="StobiSerif Regular" w:hAnsi="StobiSerif Regular"/>
          <w:i/>
          <w:iCs/>
          <w:lang w:val="en-US"/>
        </w:rPr>
        <w:t xml:space="preserve"> </w:t>
      </w:r>
      <w:proofErr w:type="spellStart"/>
      <w:r w:rsidRPr="00F052FA">
        <w:rPr>
          <w:rFonts w:ascii="StobiSerif Regular" w:hAnsi="StobiSerif Regular"/>
          <w:i/>
          <w:iCs/>
          <w:lang w:val="en-US"/>
        </w:rPr>
        <w:t>дневниот</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ред</w:t>
      </w:r>
      <w:proofErr w:type="spellEnd"/>
      <w:r w:rsidRPr="00F052FA">
        <w:rPr>
          <w:rFonts w:ascii="StobiSerif Regular" w:hAnsi="StobiSerif Regular"/>
          <w:i/>
          <w:iCs/>
          <w:lang w:val="en-US"/>
        </w:rPr>
        <w:t xml:space="preserve"> </w:t>
      </w:r>
      <w:r>
        <w:rPr>
          <w:rFonts w:ascii="StobiSerif Regular" w:hAnsi="StobiSerif Regular"/>
          <w:i/>
          <w:iCs/>
        </w:rPr>
        <w:t>е</w:t>
      </w:r>
      <w:r w:rsidRPr="00F052FA">
        <w:rPr>
          <w:rFonts w:ascii="StobiSerif Regular" w:hAnsi="StobiSerif Regular"/>
          <w:i/>
          <w:iCs/>
          <w:lang w:val="en-US"/>
        </w:rPr>
        <w:t xml:space="preserve"> </w:t>
      </w:r>
      <w:proofErr w:type="spellStart"/>
      <w:r w:rsidRPr="00F052FA">
        <w:rPr>
          <w:rFonts w:ascii="StobiSerif Regular" w:hAnsi="StobiSerif Regular"/>
          <w:i/>
          <w:iCs/>
          <w:lang w:val="en-US"/>
        </w:rPr>
        <w:t>исцрпен</w:t>
      </w:r>
      <w:proofErr w:type="spellEnd"/>
      <w:r w:rsidRPr="00F052FA">
        <w:rPr>
          <w:rFonts w:ascii="StobiSerif Regular" w:hAnsi="StobiSerif Regular"/>
          <w:i/>
          <w:iCs/>
          <w:lang w:val="en-US"/>
        </w:rPr>
        <w:t xml:space="preserve"> и </w:t>
      </w:r>
      <w:proofErr w:type="spellStart"/>
      <w:r w:rsidRPr="00F052FA">
        <w:rPr>
          <w:rFonts w:ascii="StobiSerif Regular" w:hAnsi="StobiSerif Regular"/>
          <w:i/>
          <w:iCs/>
          <w:lang w:val="en-US"/>
        </w:rPr>
        <w:t>Управниот</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одбор</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во</w:t>
      </w:r>
      <w:proofErr w:type="spellEnd"/>
      <w:r w:rsidRPr="00F052FA">
        <w:rPr>
          <w:rFonts w:ascii="StobiSerif Regular" w:hAnsi="StobiSerif Regular"/>
          <w:i/>
          <w:iCs/>
          <w:lang w:val="en-US"/>
        </w:rPr>
        <w:t xml:space="preserve"> </w:t>
      </w:r>
      <w:r>
        <w:rPr>
          <w:rFonts w:ascii="StobiSerif Regular" w:hAnsi="StobiSerif Regular"/>
          <w:i/>
          <w:iCs/>
        </w:rPr>
        <w:t xml:space="preserve">14,30 </w:t>
      </w:r>
      <w:proofErr w:type="spellStart"/>
      <w:r w:rsidRPr="00F052FA">
        <w:rPr>
          <w:rFonts w:ascii="StobiSerif Regular" w:hAnsi="StobiSerif Regular"/>
          <w:i/>
          <w:iCs/>
          <w:lang w:val="en-US"/>
        </w:rPr>
        <w:t>часот</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заврши</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со</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работата</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на</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Сто</w:t>
      </w:r>
      <w:proofErr w:type="spellEnd"/>
      <w:r w:rsidRPr="00F052FA">
        <w:rPr>
          <w:rFonts w:ascii="StobiSerif Regular" w:hAnsi="StobiSerif Regular"/>
          <w:i/>
          <w:iCs/>
          <w:lang w:val="en-US"/>
        </w:rPr>
        <w:t xml:space="preserve"> </w:t>
      </w:r>
      <w:proofErr w:type="spellStart"/>
      <w:r w:rsidRPr="00F052FA">
        <w:rPr>
          <w:rFonts w:ascii="StobiSerif Regular" w:hAnsi="StobiSerif Regular"/>
          <w:i/>
          <w:iCs/>
          <w:lang w:val="en-US"/>
        </w:rPr>
        <w:t>четириесет</w:t>
      </w:r>
      <w:proofErr w:type="spellEnd"/>
      <w:r w:rsidRPr="00F052FA">
        <w:rPr>
          <w:rFonts w:ascii="StobiSerif Regular" w:hAnsi="StobiSerif Regular"/>
          <w:i/>
          <w:iCs/>
          <w:lang w:val="en-US"/>
        </w:rPr>
        <w:t xml:space="preserve"> и </w:t>
      </w:r>
      <w:r>
        <w:rPr>
          <w:rFonts w:ascii="StobiSerif Regular" w:hAnsi="StobiSerif Regular"/>
          <w:i/>
          <w:iCs/>
        </w:rPr>
        <w:t xml:space="preserve">осмата </w:t>
      </w:r>
      <w:proofErr w:type="spellStart"/>
      <w:r w:rsidRPr="00F052FA">
        <w:rPr>
          <w:rFonts w:ascii="StobiSerif Regular" w:hAnsi="StobiSerif Regular"/>
          <w:i/>
          <w:iCs/>
          <w:lang w:val="en-US"/>
        </w:rPr>
        <w:t>седница</w:t>
      </w:r>
      <w:proofErr w:type="spellEnd"/>
      <w:r w:rsidRPr="00F052FA">
        <w:rPr>
          <w:rFonts w:ascii="StobiSerif Regular" w:hAnsi="StobiSerif Regular"/>
          <w:i/>
          <w:iCs/>
          <w:lang w:val="en-US"/>
        </w:rPr>
        <w:t>.</w:t>
      </w:r>
    </w:p>
    <w:p w14:paraId="1AD32094" w14:textId="77777777" w:rsidR="000E4454" w:rsidRDefault="000E4454" w:rsidP="000E4454">
      <w:pPr>
        <w:autoSpaceDE w:val="0"/>
        <w:autoSpaceDN w:val="0"/>
        <w:adjustRightInd w:val="0"/>
        <w:ind w:left="-284" w:right="4"/>
        <w:rPr>
          <w:rFonts w:ascii="StobiSerif Regular" w:eastAsia="@Arial Unicode MS" w:hAnsi="StobiSerif Regular" w:cs="Arial"/>
          <w:b/>
          <w:i/>
          <w:color w:val="FF0000"/>
          <w:sz w:val="22"/>
          <w:szCs w:val="22"/>
          <w:lang w:val="en-US"/>
        </w:rPr>
      </w:pPr>
    </w:p>
    <w:p w14:paraId="10400257" w14:textId="64BF338C" w:rsidR="00DB47C1" w:rsidRPr="008F1CAC" w:rsidRDefault="00DB47C1" w:rsidP="000E4454">
      <w:pPr>
        <w:autoSpaceDE w:val="0"/>
        <w:autoSpaceDN w:val="0"/>
        <w:adjustRightInd w:val="0"/>
        <w:ind w:left="-284" w:right="4"/>
        <w:rPr>
          <w:rFonts w:ascii="StobiSerif Regular" w:eastAsia="@Arial Unicode MS" w:hAnsi="StobiSerif Regular" w:cs="Arial"/>
          <w:b/>
          <w:i/>
          <w:sz w:val="22"/>
          <w:szCs w:val="22"/>
        </w:rPr>
      </w:pPr>
      <w:r w:rsidRPr="00701CE1">
        <w:rPr>
          <w:rFonts w:ascii="StobiSerif Regular" w:eastAsia="@Arial Unicode MS" w:hAnsi="StobiSerif Regular" w:cs="Arial"/>
          <w:b/>
          <w:i/>
          <w:color w:val="FF0000"/>
          <w:sz w:val="22"/>
          <w:szCs w:val="22"/>
          <w:lang w:val="en-US"/>
        </w:rPr>
        <w:t xml:space="preserve">                     </w:t>
      </w:r>
      <w:r w:rsidR="000E4454">
        <w:rPr>
          <w:rFonts w:ascii="StobiSerif Regular" w:eastAsia="@Arial Unicode MS" w:hAnsi="StobiSerif Regular" w:cs="Arial"/>
          <w:b/>
          <w:i/>
          <w:color w:val="FF0000"/>
          <w:sz w:val="22"/>
          <w:szCs w:val="22"/>
        </w:rPr>
        <w:t xml:space="preserve">         </w:t>
      </w:r>
      <w:r w:rsidRPr="00701CE1">
        <w:rPr>
          <w:rFonts w:ascii="StobiSerif Regular" w:eastAsia="@Arial Unicode MS" w:hAnsi="StobiSerif Regular" w:cs="Arial"/>
          <w:b/>
          <w:i/>
          <w:color w:val="FF0000"/>
          <w:sz w:val="22"/>
          <w:szCs w:val="22"/>
          <w:lang w:val="en-US"/>
        </w:rPr>
        <w:t xml:space="preserve"> </w:t>
      </w:r>
      <w:r w:rsidR="000E4454">
        <w:rPr>
          <w:rFonts w:ascii="StobiSerif Regular" w:eastAsia="@Arial Unicode MS" w:hAnsi="StobiSerif Regular" w:cs="Arial"/>
          <w:b/>
          <w:i/>
          <w:color w:val="FF0000"/>
          <w:sz w:val="22"/>
          <w:szCs w:val="22"/>
        </w:rPr>
        <w:t xml:space="preserve"> </w:t>
      </w:r>
      <w:r w:rsidRPr="00701CE1">
        <w:rPr>
          <w:rFonts w:ascii="StobiSerif Regular" w:eastAsia="@Arial Unicode MS" w:hAnsi="StobiSerif Regular" w:cs="Arial"/>
          <w:b/>
          <w:i/>
          <w:color w:val="FF0000"/>
          <w:sz w:val="22"/>
          <w:szCs w:val="22"/>
          <w:lang w:val="en-US"/>
        </w:rPr>
        <w:t xml:space="preserve"> </w:t>
      </w:r>
      <w:r w:rsidRPr="008F1CAC">
        <w:rPr>
          <w:rFonts w:ascii="StobiSerif Regular" w:eastAsia="@Arial Unicode MS" w:hAnsi="StobiSerif Regular" w:cs="Arial"/>
          <w:b/>
          <w:i/>
          <w:sz w:val="22"/>
          <w:szCs w:val="22"/>
        </w:rPr>
        <w:t xml:space="preserve">Записничар,                       </w:t>
      </w:r>
      <w:r w:rsidR="000261D4">
        <w:rPr>
          <w:rFonts w:ascii="StobiSerif Regular" w:eastAsia="@Arial Unicode MS" w:hAnsi="StobiSerif Regular" w:cs="Arial"/>
          <w:b/>
          <w:i/>
          <w:sz w:val="22"/>
          <w:szCs w:val="22"/>
        </w:rPr>
        <w:t xml:space="preserve">                 </w:t>
      </w:r>
      <w:r w:rsidR="000E4454">
        <w:rPr>
          <w:rFonts w:ascii="StobiSerif Regular" w:eastAsia="@Arial Unicode MS" w:hAnsi="StobiSerif Regular" w:cs="Arial"/>
          <w:b/>
          <w:i/>
          <w:sz w:val="22"/>
          <w:szCs w:val="22"/>
        </w:rPr>
        <w:t xml:space="preserve"> </w:t>
      </w:r>
      <w:r w:rsidR="000261D4">
        <w:rPr>
          <w:rFonts w:ascii="StobiSerif Regular" w:eastAsia="@Arial Unicode MS" w:hAnsi="StobiSerif Regular" w:cs="Arial"/>
          <w:b/>
          <w:i/>
          <w:sz w:val="22"/>
          <w:szCs w:val="22"/>
        </w:rPr>
        <w:t xml:space="preserve"> </w:t>
      </w:r>
      <w:r w:rsidRPr="008F1CAC">
        <w:rPr>
          <w:rFonts w:ascii="StobiSerif Regular" w:hAnsi="StobiSerif Regular" w:cs="Calibri"/>
          <w:b/>
          <w:i/>
          <w:sz w:val="22"/>
          <w:szCs w:val="22"/>
        </w:rPr>
        <w:t>Управен одбор</w:t>
      </w:r>
      <w:r w:rsidRPr="008F1CAC">
        <w:rPr>
          <w:rFonts w:ascii="StobiSerif Regular" w:hAnsi="StobiSerif Regular" w:cs="Calibri"/>
          <w:b/>
          <w:i/>
          <w:sz w:val="22"/>
          <w:szCs w:val="22"/>
          <w:lang w:val="en-US"/>
        </w:rPr>
        <w:t xml:space="preserve">/Bordi </w:t>
      </w:r>
      <w:proofErr w:type="spellStart"/>
      <w:r w:rsidRPr="008F1CAC">
        <w:rPr>
          <w:rFonts w:ascii="StobiSerif Regular" w:hAnsi="StobiSerif Regular" w:cs="Calibri"/>
          <w:b/>
          <w:i/>
          <w:sz w:val="22"/>
          <w:szCs w:val="22"/>
          <w:lang w:val="en-US"/>
        </w:rPr>
        <w:t>drejtues</w:t>
      </w:r>
      <w:proofErr w:type="spellEnd"/>
    </w:p>
    <w:p w14:paraId="02A68B3E" w14:textId="2E2ACBCA" w:rsidR="00DB47C1" w:rsidRPr="000E4454" w:rsidRDefault="00DB47C1" w:rsidP="000E4454">
      <w:pPr>
        <w:autoSpaceDE w:val="0"/>
        <w:autoSpaceDN w:val="0"/>
        <w:adjustRightInd w:val="0"/>
        <w:ind w:left="-284" w:right="4"/>
        <w:rPr>
          <w:rFonts w:ascii="StobiSerif Regular" w:eastAsia="@Arial Unicode MS" w:hAnsi="StobiSerif Regular" w:cs="Arial"/>
          <w:b/>
          <w:i/>
          <w:sz w:val="22"/>
          <w:szCs w:val="22"/>
        </w:rPr>
      </w:pPr>
      <w:r w:rsidRPr="008F1CAC">
        <w:rPr>
          <w:rFonts w:ascii="StobiSerif Regular" w:eastAsia="@Arial Unicode MS" w:hAnsi="StobiSerif Regular" w:cs="Arial"/>
          <w:b/>
          <w:i/>
          <w:sz w:val="22"/>
          <w:szCs w:val="22"/>
        </w:rPr>
        <w:t xml:space="preserve">           </w:t>
      </w:r>
      <w:r w:rsidR="000261D4">
        <w:rPr>
          <w:rFonts w:ascii="StobiSerif Regular" w:eastAsia="@Arial Unicode MS" w:hAnsi="StobiSerif Regular" w:cs="Arial"/>
          <w:b/>
          <w:i/>
          <w:sz w:val="22"/>
          <w:szCs w:val="22"/>
        </w:rPr>
        <w:t xml:space="preserve">м-р.Даниела Јовческа - </w:t>
      </w:r>
      <w:r w:rsidR="000261D4" w:rsidRPr="000E4454">
        <w:rPr>
          <w:rFonts w:ascii="StobiSerif Regular" w:eastAsia="@Arial Unicode MS" w:hAnsi="StobiSerif Regular" w:cs="Arial"/>
          <w:b/>
          <w:i/>
          <w:sz w:val="22"/>
          <w:szCs w:val="22"/>
        </w:rPr>
        <w:t>Ѓуровска</w:t>
      </w:r>
      <w:r w:rsidRPr="000E4454">
        <w:rPr>
          <w:rFonts w:ascii="StobiSerif Regular" w:eastAsia="@Arial Unicode MS" w:hAnsi="StobiSerif Regular" w:cs="Arial"/>
          <w:b/>
          <w:i/>
          <w:sz w:val="22"/>
          <w:szCs w:val="22"/>
        </w:rPr>
        <w:t xml:space="preserve">                  </w:t>
      </w:r>
      <w:r w:rsidR="000261D4" w:rsidRPr="000E4454">
        <w:rPr>
          <w:rFonts w:ascii="StobiSerif Regular" w:eastAsia="@Arial Unicode MS" w:hAnsi="StobiSerif Regular" w:cs="Arial"/>
          <w:b/>
          <w:i/>
          <w:sz w:val="22"/>
          <w:szCs w:val="22"/>
        </w:rPr>
        <w:t xml:space="preserve">            </w:t>
      </w:r>
      <w:r w:rsidRPr="000E4454">
        <w:rPr>
          <w:rFonts w:ascii="StobiSerif Regular" w:eastAsia="@Arial Unicode MS" w:hAnsi="StobiSerif Regular" w:cs="Arial"/>
          <w:b/>
          <w:i/>
          <w:sz w:val="22"/>
          <w:szCs w:val="22"/>
        </w:rPr>
        <w:t>Претседател/Kryetar,</w:t>
      </w:r>
    </w:p>
    <w:p w14:paraId="2C85AAED" w14:textId="4C5B46FD" w:rsidR="00151D6F" w:rsidRPr="000E4454" w:rsidRDefault="00DB47C1" w:rsidP="000E4454">
      <w:pPr>
        <w:ind w:left="-284" w:right="4"/>
        <w:jc w:val="center"/>
        <w:rPr>
          <w:rFonts w:ascii="StobiSerif Regular" w:hAnsi="StobiSerif Regular"/>
          <w:b/>
          <w:bCs/>
          <w:i/>
          <w:iCs/>
          <w:sz w:val="22"/>
          <w:szCs w:val="22"/>
        </w:rPr>
      </w:pPr>
      <w:r w:rsidRPr="000E4454">
        <w:rPr>
          <w:rFonts w:ascii="StobiSerif Regular" w:eastAsia="@Arial Unicode MS" w:hAnsi="StobiSerif Regular" w:cs="Arial"/>
          <w:b/>
          <w:i/>
          <w:sz w:val="22"/>
          <w:szCs w:val="22"/>
        </w:rPr>
        <w:t xml:space="preserve">                                              </w:t>
      </w:r>
      <w:r w:rsidR="00151D6F" w:rsidRPr="000E4454">
        <w:rPr>
          <w:rFonts w:ascii="StobiSerif Regular" w:eastAsia="@Arial Unicode MS" w:hAnsi="StobiSerif Regular" w:cs="Arial"/>
          <w:b/>
          <w:i/>
          <w:sz w:val="22"/>
          <w:szCs w:val="22"/>
          <w:lang w:val="en-US"/>
        </w:rPr>
        <w:t xml:space="preserve"> </w:t>
      </w:r>
      <w:r w:rsidR="00BD081F" w:rsidRPr="000E4454">
        <w:rPr>
          <w:rFonts w:ascii="StobiSerif Regular" w:eastAsia="@Arial Unicode MS" w:hAnsi="StobiSerif Regular" w:cs="Arial"/>
          <w:b/>
          <w:i/>
          <w:sz w:val="22"/>
          <w:szCs w:val="22"/>
        </w:rPr>
        <w:t xml:space="preserve">     </w:t>
      </w:r>
      <w:bookmarkStart w:id="9" w:name="_Hlk125545888"/>
      <w:r w:rsidR="000261D4" w:rsidRPr="000E4454">
        <w:rPr>
          <w:rFonts w:ascii="StobiSerif Regular" w:eastAsia="@Arial Unicode MS" w:hAnsi="StobiSerif Regular" w:cs="Arial"/>
          <w:b/>
          <w:i/>
          <w:sz w:val="22"/>
          <w:szCs w:val="22"/>
        </w:rPr>
        <w:t xml:space="preserve">                             </w:t>
      </w:r>
      <w:r w:rsidR="00151D6F" w:rsidRPr="000E4454">
        <w:rPr>
          <w:rFonts w:ascii="StobiSerif Regular" w:hAnsi="StobiSerif Regular"/>
          <w:b/>
          <w:bCs/>
          <w:i/>
          <w:iCs/>
          <w:sz w:val="22"/>
          <w:szCs w:val="22"/>
          <w:lang w:val="en-US"/>
        </w:rPr>
        <w:t xml:space="preserve">D-r </w:t>
      </w:r>
      <w:bookmarkEnd w:id="9"/>
      <w:r w:rsidR="00687617" w:rsidRPr="000E4454">
        <w:rPr>
          <w:rFonts w:ascii="StobiSerif Regular" w:hAnsi="StobiSerif Regular"/>
          <w:b/>
          <w:bCs/>
          <w:i/>
          <w:iCs/>
          <w:sz w:val="22"/>
          <w:szCs w:val="22"/>
          <w:lang w:val="en-US"/>
        </w:rPr>
        <w:t>Fadil Cana</w:t>
      </w:r>
    </w:p>
    <w:p w14:paraId="4A386F83" w14:textId="1EFB0736" w:rsidR="00DB47C1" w:rsidRPr="00701CE1" w:rsidRDefault="00DB47C1" w:rsidP="000E4454">
      <w:pPr>
        <w:autoSpaceDE w:val="0"/>
        <w:autoSpaceDN w:val="0"/>
        <w:adjustRightInd w:val="0"/>
        <w:ind w:left="-284" w:right="4"/>
        <w:jc w:val="center"/>
        <w:rPr>
          <w:rFonts w:ascii="StobiSerif Regular" w:hAnsi="StobiSerif Regular"/>
          <w:b/>
          <w:i/>
          <w:iCs/>
          <w:color w:val="FF0000"/>
          <w:sz w:val="22"/>
          <w:szCs w:val="22"/>
        </w:rPr>
      </w:pPr>
    </w:p>
    <w:bookmarkEnd w:id="6"/>
    <w:p w14:paraId="721AD1F3" w14:textId="77777777" w:rsidR="00A06C92" w:rsidRPr="00701CE1" w:rsidRDefault="00A06C92" w:rsidP="000E4454">
      <w:pPr>
        <w:autoSpaceDE w:val="0"/>
        <w:autoSpaceDN w:val="0"/>
        <w:adjustRightInd w:val="0"/>
        <w:ind w:left="-284" w:right="4"/>
        <w:rPr>
          <w:color w:val="FF0000"/>
          <w:lang w:val="en-US"/>
        </w:rPr>
      </w:pPr>
    </w:p>
    <w:sectPr w:rsidR="00A06C92" w:rsidRPr="00701CE1" w:rsidSect="00B03E9E">
      <w:headerReference w:type="default" r:id="rId9"/>
      <w:type w:val="continuous"/>
      <w:pgSz w:w="11906" w:h="16838" w:code="9"/>
      <w:pgMar w:top="810" w:right="1106" w:bottom="709" w:left="1440" w:header="634" w:footer="1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E45" w14:textId="77777777" w:rsidR="00E85BA3" w:rsidRDefault="00E85BA3" w:rsidP="00DC5C24">
      <w:r>
        <w:separator/>
      </w:r>
    </w:p>
  </w:endnote>
  <w:endnote w:type="continuationSeparator" w:id="0">
    <w:p w14:paraId="00C8488B" w14:textId="77777777" w:rsidR="00E85BA3" w:rsidRDefault="00E85BA3" w:rsidP="00DC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obiSerif Regular">
    <w:panose1 w:val="02000503060000020004"/>
    <w:charset w:val="00"/>
    <w:family w:val="modern"/>
    <w:notTrueType/>
    <w:pitch w:val="variable"/>
    <w:sig w:usb0="A00002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tobiSerif Medium">
    <w:panose1 w:val="02000603060000020004"/>
    <w:charset w:val="00"/>
    <w:family w:val="modern"/>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28ABA" w14:textId="77777777" w:rsidR="00E85BA3" w:rsidRDefault="00E85BA3" w:rsidP="00DC5C24">
      <w:r>
        <w:separator/>
      </w:r>
    </w:p>
  </w:footnote>
  <w:footnote w:type="continuationSeparator" w:id="0">
    <w:p w14:paraId="5CF51BC8" w14:textId="77777777" w:rsidR="00E85BA3" w:rsidRDefault="00E85BA3" w:rsidP="00DC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FB76" w14:textId="77777777" w:rsidR="007B16B4" w:rsidRDefault="007B16B4" w:rsidP="00001E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027"/>
    <w:multiLevelType w:val="hybridMultilevel"/>
    <w:tmpl w:val="31BC8A56"/>
    <w:lvl w:ilvl="0" w:tplc="42F668B8">
      <w:start w:val="2"/>
      <w:numFmt w:val="bullet"/>
      <w:lvlText w:val="-"/>
      <w:lvlJc w:val="left"/>
      <w:pPr>
        <w:ind w:left="578" w:hanging="360"/>
      </w:pPr>
      <w:rPr>
        <w:rFonts w:ascii="StobiSerif Regular" w:eastAsia="Times New Roman" w:hAnsi="StobiSerif Regular"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1" w15:restartNumberingAfterBreak="0">
    <w:nsid w:val="0A910B3E"/>
    <w:multiLevelType w:val="hybridMultilevel"/>
    <w:tmpl w:val="2822EEF8"/>
    <w:lvl w:ilvl="0" w:tplc="260018C2">
      <w:start w:val="1"/>
      <w:numFmt w:val="bullet"/>
      <w:lvlText w:val=""/>
      <w:lvlJc w:val="left"/>
      <w:pPr>
        <w:ind w:left="720" w:hanging="360"/>
      </w:pPr>
      <w:rPr>
        <w:rFonts w:ascii="Symbol" w:hAnsi="Symbol" w:hint="default"/>
        <w:color w:val="auto"/>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9994463"/>
    <w:multiLevelType w:val="hybridMultilevel"/>
    <w:tmpl w:val="8F8083C0"/>
    <w:lvl w:ilvl="0" w:tplc="042F000F">
      <w:start w:val="1"/>
      <w:numFmt w:val="decimal"/>
      <w:lvlText w:val="%1."/>
      <w:lvlJc w:val="left"/>
      <w:pPr>
        <w:ind w:left="436" w:hanging="360"/>
      </w:p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3" w15:restartNumberingAfterBreak="0">
    <w:nsid w:val="202C612E"/>
    <w:multiLevelType w:val="hybridMultilevel"/>
    <w:tmpl w:val="F83468BC"/>
    <w:lvl w:ilvl="0" w:tplc="DCFE7EDC">
      <w:start w:val="1"/>
      <w:numFmt w:val="decimal"/>
      <w:lvlText w:val="%1."/>
      <w:lvlJc w:val="left"/>
      <w:pPr>
        <w:ind w:left="76" w:hanging="360"/>
      </w:pPr>
      <w:rPr>
        <w:rFonts w:hint="default"/>
      </w:rPr>
    </w:lvl>
    <w:lvl w:ilvl="1" w:tplc="042F0019" w:tentative="1">
      <w:start w:val="1"/>
      <w:numFmt w:val="lowerLetter"/>
      <w:lvlText w:val="%2."/>
      <w:lvlJc w:val="left"/>
      <w:pPr>
        <w:ind w:left="796" w:hanging="360"/>
      </w:pPr>
    </w:lvl>
    <w:lvl w:ilvl="2" w:tplc="042F001B" w:tentative="1">
      <w:start w:val="1"/>
      <w:numFmt w:val="lowerRoman"/>
      <w:lvlText w:val="%3."/>
      <w:lvlJc w:val="right"/>
      <w:pPr>
        <w:ind w:left="1516" w:hanging="180"/>
      </w:pPr>
    </w:lvl>
    <w:lvl w:ilvl="3" w:tplc="042F000F" w:tentative="1">
      <w:start w:val="1"/>
      <w:numFmt w:val="decimal"/>
      <w:lvlText w:val="%4."/>
      <w:lvlJc w:val="left"/>
      <w:pPr>
        <w:ind w:left="2236" w:hanging="360"/>
      </w:pPr>
    </w:lvl>
    <w:lvl w:ilvl="4" w:tplc="042F0019" w:tentative="1">
      <w:start w:val="1"/>
      <w:numFmt w:val="lowerLetter"/>
      <w:lvlText w:val="%5."/>
      <w:lvlJc w:val="left"/>
      <w:pPr>
        <w:ind w:left="2956" w:hanging="360"/>
      </w:pPr>
    </w:lvl>
    <w:lvl w:ilvl="5" w:tplc="042F001B" w:tentative="1">
      <w:start w:val="1"/>
      <w:numFmt w:val="lowerRoman"/>
      <w:lvlText w:val="%6."/>
      <w:lvlJc w:val="right"/>
      <w:pPr>
        <w:ind w:left="3676" w:hanging="180"/>
      </w:pPr>
    </w:lvl>
    <w:lvl w:ilvl="6" w:tplc="042F000F" w:tentative="1">
      <w:start w:val="1"/>
      <w:numFmt w:val="decimal"/>
      <w:lvlText w:val="%7."/>
      <w:lvlJc w:val="left"/>
      <w:pPr>
        <w:ind w:left="4396" w:hanging="360"/>
      </w:pPr>
    </w:lvl>
    <w:lvl w:ilvl="7" w:tplc="042F0019" w:tentative="1">
      <w:start w:val="1"/>
      <w:numFmt w:val="lowerLetter"/>
      <w:lvlText w:val="%8."/>
      <w:lvlJc w:val="left"/>
      <w:pPr>
        <w:ind w:left="5116" w:hanging="360"/>
      </w:pPr>
    </w:lvl>
    <w:lvl w:ilvl="8" w:tplc="042F001B" w:tentative="1">
      <w:start w:val="1"/>
      <w:numFmt w:val="lowerRoman"/>
      <w:lvlText w:val="%9."/>
      <w:lvlJc w:val="right"/>
      <w:pPr>
        <w:ind w:left="5836" w:hanging="180"/>
      </w:pPr>
    </w:lvl>
  </w:abstractNum>
  <w:abstractNum w:abstractNumId="4" w15:restartNumberingAfterBreak="0">
    <w:nsid w:val="24BC7E53"/>
    <w:multiLevelType w:val="hybridMultilevel"/>
    <w:tmpl w:val="36049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2226CD8"/>
    <w:multiLevelType w:val="hybridMultilevel"/>
    <w:tmpl w:val="BE8E0052"/>
    <w:lvl w:ilvl="0" w:tplc="DCFE7EDC">
      <w:start w:val="1"/>
      <w:numFmt w:val="decimal"/>
      <w:lvlText w:val="%1."/>
      <w:lvlJc w:val="left"/>
      <w:pPr>
        <w:ind w:left="-208" w:hanging="360"/>
      </w:pPr>
      <w:rPr>
        <w:rFonts w:hint="default"/>
      </w:rPr>
    </w:lvl>
    <w:lvl w:ilvl="1" w:tplc="042F0019" w:tentative="1">
      <w:start w:val="1"/>
      <w:numFmt w:val="lowerLetter"/>
      <w:lvlText w:val="%2."/>
      <w:lvlJc w:val="left"/>
      <w:pPr>
        <w:ind w:left="1156" w:hanging="360"/>
      </w:pPr>
    </w:lvl>
    <w:lvl w:ilvl="2" w:tplc="042F001B" w:tentative="1">
      <w:start w:val="1"/>
      <w:numFmt w:val="lowerRoman"/>
      <w:lvlText w:val="%3."/>
      <w:lvlJc w:val="right"/>
      <w:pPr>
        <w:ind w:left="1876" w:hanging="180"/>
      </w:pPr>
    </w:lvl>
    <w:lvl w:ilvl="3" w:tplc="042F000F" w:tentative="1">
      <w:start w:val="1"/>
      <w:numFmt w:val="decimal"/>
      <w:lvlText w:val="%4."/>
      <w:lvlJc w:val="left"/>
      <w:pPr>
        <w:ind w:left="2596" w:hanging="360"/>
      </w:pPr>
    </w:lvl>
    <w:lvl w:ilvl="4" w:tplc="042F0019" w:tentative="1">
      <w:start w:val="1"/>
      <w:numFmt w:val="lowerLetter"/>
      <w:lvlText w:val="%5."/>
      <w:lvlJc w:val="left"/>
      <w:pPr>
        <w:ind w:left="3316" w:hanging="360"/>
      </w:pPr>
    </w:lvl>
    <w:lvl w:ilvl="5" w:tplc="042F001B" w:tentative="1">
      <w:start w:val="1"/>
      <w:numFmt w:val="lowerRoman"/>
      <w:lvlText w:val="%6."/>
      <w:lvlJc w:val="right"/>
      <w:pPr>
        <w:ind w:left="4036" w:hanging="180"/>
      </w:pPr>
    </w:lvl>
    <w:lvl w:ilvl="6" w:tplc="042F000F" w:tentative="1">
      <w:start w:val="1"/>
      <w:numFmt w:val="decimal"/>
      <w:lvlText w:val="%7."/>
      <w:lvlJc w:val="left"/>
      <w:pPr>
        <w:ind w:left="4756" w:hanging="360"/>
      </w:pPr>
    </w:lvl>
    <w:lvl w:ilvl="7" w:tplc="042F0019" w:tentative="1">
      <w:start w:val="1"/>
      <w:numFmt w:val="lowerLetter"/>
      <w:lvlText w:val="%8."/>
      <w:lvlJc w:val="left"/>
      <w:pPr>
        <w:ind w:left="5476" w:hanging="360"/>
      </w:pPr>
    </w:lvl>
    <w:lvl w:ilvl="8" w:tplc="042F001B" w:tentative="1">
      <w:start w:val="1"/>
      <w:numFmt w:val="lowerRoman"/>
      <w:lvlText w:val="%9."/>
      <w:lvlJc w:val="right"/>
      <w:pPr>
        <w:ind w:left="6196" w:hanging="180"/>
      </w:pPr>
    </w:lvl>
  </w:abstractNum>
  <w:abstractNum w:abstractNumId="6" w15:restartNumberingAfterBreak="0">
    <w:nsid w:val="32E42277"/>
    <w:multiLevelType w:val="hybridMultilevel"/>
    <w:tmpl w:val="458671B0"/>
    <w:lvl w:ilvl="0" w:tplc="DCFE7EDC">
      <w:start w:val="1"/>
      <w:numFmt w:val="decimal"/>
      <w:lvlText w:val="%1."/>
      <w:lvlJc w:val="left"/>
      <w:pPr>
        <w:ind w:left="76" w:hanging="360"/>
      </w:pPr>
      <w:rPr>
        <w:rFonts w:hint="default"/>
      </w:rPr>
    </w:lvl>
    <w:lvl w:ilvl="1" w:tplc="042F0019" w:tentative="1">
      <w:start w:val="1"/>
      <w:numFmt w:val="lowerLetter"/>
      <w:lvlText w:val="%2."/>
      <w:lvlJc w:val="left"/>
      <w:pPr>
        <w:ind w:left="796" w:hanging="360"/>
      </w:pPr>
    </w:lvl>
    <w:lvl w:ilvl="2" w:tplc="042F001B" w:tentative="1">
      <w:start w:val="1"/>
      <w:numFmt w:val="lowerRoman"/>
      <w:lvlText w:val="%3."/>
      <w:lvlJc w:val="right"/>
      <w:pPr>
        <w:ind w:left="1516" w:hanging="180"/>
      </w:pPr>
    </w:lvl>
    <w:lvl w:ilvl="3" w:tplc="042F000F" w:tentative="1">
      <w:start w:val="1"/>
      <w:numFmt w:val="decimal"/>
      <w:lvlText w:val="%4."/>
      <w:lvlJc w:val="left"/>
      <w:pPr>
        <w:ind w:left="2236" w:hanging="360"/>
      </w:pPr>
    </w:lvl>
    <w:lvl w:ilvl="4" w:tplc="042F0019" w:tentative="1">
      <w:start w:val="1"/>
      <w:numFmt w:val="lowerLetter"/>
      <w:lvlText w:val="%5."/>
      <w:lvlJc w:val="left"/>
      <w:pPr>
        <w:ind w:left="2956" w:hanging="360"/>
      </w:pPr>
    </w:lvl>
    <w:lvl w:ilvl="5" w:tplc="042F001B" w:tentative="1">
      <w:start w:val="1"/>
      <w:numFmt w:val="lowerRoman"/>
      <w:lvlText w:val="%6."/>
      <w:lvlJc w:val="right"/>
      <w:pPr>
        <w:ind w:left="3676" w:hanging="180"/>
      </w:pPr>
    </w:lvl>
    <w:lvl w:ilvl="6" w:tplc="042F000F" w:tentative="1">
      <w:start w:val="1"/>
      <w:numFmt w:val="decimal"/>
      <w:lvlText w:val="%7."/>
      <w:lvlJc w:val="left"/>
      <w:pPr>
        <w:ind w:left="4396" w:hanging="360"/>
      </w:pPr>
    </w:lvl>
    <w:lvl w:ilvl="7" w:tplc="042F0019" w:tentative="1">
      <w:start w:val="1"/>
      <w:numFmt w:val="lowerLetter"/>
      <w:lvlText w:val="%8."/>
      <w:lvlJc w:val="left"/>
      <w:pPr>
        <w:ind w:left="5116" w:hanging="360"/>
      </w:pPr>
    </w:lvl>
    <w:lvl w:ilvl="8" w:tplc="042F001B" w:tentative="1">
      <w:start w:val="1"/>
      <w:numFmt w:val="lowerRoman"/>
      <w:lvlText w:val="%9."/>
      <w:lvlJc w:val="right"/>
      <w:pPr>
        <w:ind w:left="5836" w:hanging="180"/>
      </w:pPr>
    </w:lvl>
  </w:abstractNum>
  <w:abstractNum w:abstractNumId="7" w15:restartNumberingAfterBreak="0">
    <w:nsid w:val="3A1A482C"/>
    <w:multiLevelType w:val="hybridMultilevel"/>
    <w:tmpl w:val="B84E1A1E"/>
    <w:lvl w:ilvl="0" w:tplc="E5B02E96">
      <w:start w:val="1"/>
      <w:numFmt w:val="bullet"/>
      <w:lvlText w:val="-"/>
      <w:lvlJc w:val="left"/>
      <w:pPr>
        <w:ind w:left="720" w:hanging="360"/>
      </w:pPr>
      <w:rPr>
        <w:rFonts w:ascii="Calibri" w:eastAsia="Times New Roman" w:hAnsi="Calibri" w:cs="Calibri" w:hint="default"/>
        <w:b w:val="0"/>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7281400"/>
    <w:multiLevelType w:val="hybridMultilevel"/>
    <w:tmpl w:val="79648C52"/>
    <w:lvl w:ilvl="0" w:tplc="A0CC430E">
      <w:start w:val="1"/>
      <w:numFmt w:val="decimal"/>
      <w:pStyle w:val="Heading1"/>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9" w15:restartNumberingAfterBreak="0">
    <w:nsid w:val="52C17158"/>
    <w:multiLevelType w:val="hybridMultilevel"/>
    <w:tmpl w:val="AFD40654"/>
    <w:lvl w:ilvl="0" w:tplc="88C67EA8">
      <w:numFmt w:val="bullet"/>
      <w:lvlText w:val="-"/>
      <w:lvlJc w:val="left"/>
      <w:pPr>
        <w:ind w:left="720" w:hanging="360"/>
      </w:pPr>
      <w:rPr>
        <w:rFonts w:ascii="StobiSerif Regular" w:eastAsia="Times New Roman" w:hAnsi="StobiSerif Regular"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566229AE"/>
    <w:multiLevelType w:val="hybridMultilevel"/>
    <w:tmpl w:val="8B12C296"/>
    <w:lvl w:ilvl="0" w:tplc="042F0001">
      <w:start w:val="1"/>
      <w:numFmt w:val="bullet"/>
      <w:lvlText w:val=""/>
      <w:lvlJc w:val="left"/>
      <w:pPr>
        <w:ind w:left="862" w:hanging="360"/>
      </w:pPr>
      <w:rPr>
        <w:rFonts w:ascii="Symbol" w:hAnsi="Symbol" w:hint="default"/>
      </w:rPr>
    </w:lvl>
    <w:lvl w:ilvl="1" w:tplc="042F0003" w:tentative="1">
      <w:start w:val="1"/>
      <w:numFmt w:val="bullet"/>
      <w:lvlText w:val="o"/>
      <w:lvlJc w:val="left"/>
      <w:pPr>
        <w:ind w:left="1582" w:hanging="360"/>
      </w:pPr>
      <w:rPr>
        <w:rFonts w:ascii="Courier New" w:hAnsi="Courier New" w:cs="Courier New" w:hint="default"/>
      </w:rPr>
    </w:lvl>
    <w:lvl w:ilvl="2" w:tplc="042F0005" w:tentative="1">
      <w:start w:val="1"/>
      <w:numFmt w:val="bullet"/>
      <w:lvlText w:val=""/>
      <w:lvlJc w:val="left"/>
      <w:pPr>
        <w:ind w:left="2302" w:hanging="360"/>
      </w:pPr>
      <w:rPr>
        <w:rFonts w:ascii="Wingdings" w:hAnsi="Wingdings" w:hint="default"/>
      </w:rPr>
    </w:lvl>
    <w:lvl w:ilvl="3" w:tplc="042F0001" w:tentative="1">
      <w:start w:val="1"/>
      <w:numFmt w:val="bullet"/>
      <w:lvlText w:val=""/>
      <w:lvlJc w:val="left"/>
      <w:pPr>
        <w:ind w:left="3022" w:hanging="360"/>
      </w:pPr>
      <w:rPr>
        <w:rFonts w:ascii="Symbol" w:hAnsi="Symbol" w:hint="default"/>
      </w:rPr>
    </w:lvl>
    <w:lvl w:ilvl="4" w:tplc="042F0003" w:tentative="1">
      <w:start w:val="1"/>
      <w:numFmt w:val="bullet"/>
      <w:lvlText w:val="o"/>
      <w:lvlJc w:val="left"/>
      <w:pPr>
        <w:ind w:left="3742" w:hanging="360"/>
      </w:pPr>
      <w:rPr>
        <w:rFonts w:ascii="Courier New" w:hAnsi="Courier New" w:cs="Courier New" w:hint="default"/>
      </w:rPr>
    </w:lvl>
    <w:lvl w:ilvl="5" w:tplc="042F0005" w:tentative="1">
      <w:start w:val="1"/>
      <w:numFmt w:val="bullet"/>
      <w:lvlText w:val=""/>
      <w:lvlJc w:val="left"/>
      <w:pPr>
        <w:ind w:left="4462" w:hanging="360"/>
      </w:pPr>
      <w:rPr>
        <w:rFonts w:ascii="Wingdings" w:hAnsi="Wingdings" w:hint="default"/>
      </w:rPr>
    </w:lvl>
    <w:lvl w:ilvl="6" w:tplc="042F0001" w:tentative="1">
      <w:start w:val="1"/>
      <w:numFmt w:val="bullet"/>
      <w:lvlText w:val=""/>
      <w:lvlJc w:val="left"/>
      <w:pPr>
        <w:ind w:left="5182" w:hanging="360"/>
      </w:pPr>
      <w:rPr>
        <w:rFonts w:ascii="Symbol" w:hAnsi="Symbol" w:hint="default"/>
      </w:rPr>
    </w:lvl>
    <w:lvl w:ilvl="7" w:tplc="042F0003" w:tentative="1">
      <w:start w:val="1"/>
      <w:numFmt w:val="bullet"/>
      <w:lvlText w:val="o"/>
      <w:lvlJc w:val="left"/>
      <w:pPr>
        <w:ind w:left="5902" w:hanging="360"/>
      </w:pPr>
      <w:rPr>
        <w:rFonts w:ascii="Courier New" w:hAnsi="Courier New" w:cs="Courier New" w:hint="default"/>
      </w:rPr>
    </w:lvl>
    <w:lvl w:ilvl="8" w:tplc="042F0005" w:tentative="1">
      <w:start w:val="1"/>
      <w:numFmt w:val="bullet"/>
      <w:lvlText w:val=""/>
      <w:lvlJc w:val="left"/>
      <w:pPr>
        <w:ind w:left="6622" w:hanging="360"/>
      </w:pPr>
      <w:rPr>
        <w:rFonts w:ascii="Wingdings" w:hAnsi="Wingdings" w:hint="default"/>
      </w:rPr>
    </w:lvl>
  </w:abstractNum>
  <w:abstractNum w:abstractNumId="11" w15:restartNumberingAfterBreak="0">
    <w:nsid w:val="57081532"/>
    <w:multiLevelType w:val="hybridMultilevel"/>
    <w:tmpl w:val="9F6C6B5C"/>
    <w:lvl w:ilvl="0" w:tplc="E5B02E96">
      <w:start w:val="1"/>
      <w:numFmt w:val="bullet"/>
      <w:lvlText w:val="-"/>
      <w:lvlJc w:val="left"/>
      <w:pPr>
        <w:ind w:left="578" w:hanging="360"/>
      </w:pPr>
      <w:rPr>
        <w:rFonts w:ascii="Calibri" w:eastAsia="Times New Roman" w:hAnsi="Calibri" w:cs="Calibri" w:hint="default"/>
        <w:b w:val="0"/>
        <w:color w:val="000000"/>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abstractNum w:abstractNumId="12" w15:restartNumberingAfterBreak="0">
    <w:nsid w:val="5A907DAC"/>
    <w:multiLevelType w:val="hybridMultilevel"/>
    <w:tmpl w:val="2406722C"/>
    <w:lvl w:ilvl="0" w:tplc="042F000F">
      <w:start w:val="1"/>
      <w:numFmt w:val="decimal"/>
      <w:lvlText w:val="%1."/>
      <w:lvlJc w:val="left"/>
      <w:pPr>
        <w:ind w:left="578" w:hanging="360"/>
      </w:p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3" w15:restartNumberingAfterBreak="0">
    <w:nsid w:val="5DB657CE"/>
    <w:multiLevelType w:val="hybridMultilevel"/>
    <w:tmpl w:val="66F642B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15:restartNumberingAfterBreak="0">
    <w:nsid w:val="6C5C5B1D"/>
    <w:multiLevelType w:val="multilevel"/>
    <w:tmpl w:val="A30CB114"/>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numFmt w:val="bullet"/>
      <w:lvlText w:val="-"/>
      <w:lvlJc w:val="left"/>
      <w:pPr>
        <w:ind w:left="2880" w:hanging="360"/>
      </w:pPr>
      <w:rPr>
        <w:rFonts w:ascii="StobiSerif Regular" w:eastAsia="@Arial Unicode MS" w:hAnsi="StobiSerif Regular" w:cs="Arial" w:hint="default"/>
        <w:color w:val="auto"/>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13002"/>
    <w:multiLevelType w:val="hybridMultilevel"/>
    <w:tmpl w:val="FFD07B4E"/>
    <w:lvl w:ilvl="0" w:tplc="042F0001">
      <w:start w:val="1"/>
      <w:numFmt w:val="bullet"/>
      <w:lvlText w:val=""/>
      <w:lvlJc w:val="left"/>
      <w:pPr>
        <w:ind w:left="1287" w:hanging="360"/>
      </w:pPr>
      <w:rPr>
        <w:rFonts w:ascii="Symbol" w:hAnsi="Symbol"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6" w15:restartNumberingAfterBreak="0">
    <w:nsid w:val="6ED94BEF"/>
    <w:multiLevelType w:val="hybridMultilevel"/>
    <w:tmpl w:val="C786E8C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74245D46"/>
    <w:multiLevelType w:val="hybridMultilevel"/>
    <w:tmpl w:val="79147D8E"/>
    <w:lvl w:ilvl="0" w:tplc="4574E922">
      <w:start w:val="1"/>
      <w:numFmt w:val="decimal"/>
      <w:lvlText w:val="%1."/>
      <w:lvlJc w:val="left"/>
      <w:pPr>
        <w:ind w:left="578" w:hanging="360"/>
      </w:pPr>
      <w:rPr>
        <w:i w:val="0"/>
        <w:iCs w:val="0"/>
        <w:color w:val="auto"/>
      </w:rPr>
    </w:lvl>
    <w:lvl w:ilvl="1" w:tplc="042F0019" w:tentative="1">
      <w:start w:val="1"/>
      <w:numFmt w:val="lowerLetter"/>
      <w:lvlText w:val="%2."/>
      <w:lvlJc w:val="left"/>
      <w:pPr>
        <w:ind w:left="1298" w:hanging="360"/>
      </w:pPr>
    </w:lvl>
    <w:lvl w:ilvl="2" w:tplc="042F001B" w:tentative="1">
      <w:start w:val="1"/>
      <w:numFmt w:val="lowerRoman"/>
      <w:lvlText w:val="%3."/>
      <w:lvlJc w:val="right"/>
      <w:pPr>
        <w:ind w:left="2018" w:hanging="180"/>
      </w:pPr>
    </w:lvl>
    <w:lvl w:ilvl="3" w:tplc="042F000F" w:tentative="1">
      <w:start w:val="1"/>
      <w:numFmt w:val="decimal"/>
      <w:lvlText w:val="%4."/>
      <w:lvlJc w:val="left"/>
      <w:pPr>
        <w:ind w:left="2738" w:hanging="360"/>
      </w:pPr>
    </w:lvl>
    <w:lvl w:ilvl="4" w:tplc="042F0019" w:tentative="1">
      <w:start w:val="1"/>
      <w:numFmt w:val="lowerLetter"/>
      <w:lvlText w:val="%5."/>
      <w:lvlJc w:val="left"/>
      <w:pPr>
        <w:ind w:left="3458" w:hanging="360"/>
      </w:pPr>
    </w:lvl>
    <w:lvl w:ilvl="5" w:tplc="042F001B" w:tentative="1">
      <w:start w:val="1"/>
      <w:numFmt w:val="lowerRoman"/>
      <w:lvlText w:val="%6."/>
      <w:lvlJc w:val="right"/>
      <w:pPr>
        <w:ind w:left="4178" w:hanging="180"/>
      </w:pPr>
    </w:lvl>
    <w:lvl w:ilvl="6" w:tplc="042F000F" w:tentative="1">
      <w:start w:val="1"/>
      <w:numFmt w:val="decimal"/>
      <w:lvlText w:val="%7."/>
      <w:lvlJc w:val="left"/>
      <w:pPr>
        <w:ind w:left="4898" w:hanging="360"/>
      </w:pPr>
    </w:lvl>
    <w:lvl w:ilvl="7" w:tplc="042F0019" w:tentative="1">
      <w:start w:val="1"/>
      <w:numFmt w:val="lowerLetter"/>
      <w:lvlText w:val="%8."/>
      <w:lvlJc w:val="left"/>
      <w:pPr>
        <w:ind w:left="5618" w:hanging="360"/>
      </w:pPr>
    </w:lvl>
    <w:lvl w:ilvl="8" w:tplc="042F001B" w:tentative="1">
      <w:start w:val="1"/>
      <w:numFmt w:val="lowerRoman"/>
      <w:lvlText w:val="%9."/>
      <w:lvlJc w:val="right"/>
      <w:pPr>
        <w:ind w:left="6338" w:hanging="180"/>
      </w:pPr>
    </w:lvl>
  </w:abstractNum>
  <w:abstractNum w:abstractNumId="18" w15:restartNumberingAfterBreak="0">
    <w:nsid w:val="765B4B30"/>
    <w:multiLevelType w:val="hybridMultilevel"/>
    <w:tmpl w:val="4E1615B4"/>
    <w:lvl w:ilvl="0" w:tplc="04489906">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780229A4"/>
    <w:multiLevelType w:val="hybridMultilevel"/>
    <w:tmpl w:val="564036A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7ADF0316"/>
    <w:multiLevelType w:val="hybridMultilevel"/>
    <w:tmpl w:val="30F474F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1" w15:restartNumberingAfterBreak="0">
    <w:nsid w:val="7C11728F"/>
    <w:multiLevelType w:val="hybridMultilevel"/>
    <w:tmpl w:val="4D24F298"/>
    <w:lvl w:ilvl="0" w:tplc="042F0001">
      <w:start w:val="1"/>
      <w:numFmt w:val="bullet"/>
      <w:lvlText w:val=""/>
      <w:lvlJc w:val="left"/>
      <w:pPr>
        <w:ind w:left="578" w:hanging="360"/>
      </w:pPr>
      <w:rPr>
        <w:rFonts w:ascii="Symbol" w:hAnsi="Symbol" w:hint="default"/>
      </w:rPr>
    </w:lvl>
    <w:lvl w:ilvl="1" w:tplc="042F0003" w:tentative="1">
      <w:start w:val="1"/>
      <w:numFmt w:val="bullet"/>
      <w:lvlText w:val="o"/>
      <w:lvlJc w:val="left"/>
      <w:pPr>
        <w:ind w:left="1298" w:hanging="360"/>
      </w:pPr>
      <w:rPr>
        <w:rFonts w:ascii="Courier New" w:hAnsi="Courier New" w:cs="Courier New" w:hint="default"/>
      </w:rPr>
    </w:lvl>
    <w:lvl w:ilvl="2" w:tplc="042F0005" w:tentative="1">
      <w:start w:val="1"/>
      <w:numFmt w:val="bullet"/>
      <w:lvlText w:val=""/>
      <w:lvlJc w:val="left"/>
      <w:pPr>
        <w:ind w:left="2018" w:hanging="360"/>
      </w:pPr>
      <w:rPr>
        <w:rFonts w:ascii="Wingdings" w:hAnsi="Wingdings" w:hint="default"/>
      </w:rPr>
    </w:lvl>
    <w:lvl w:ilvl="3" w:tplc="042F0001" w:tentative="1">
      <w:start w:val="1"/>
      <w:numFmt w:val="bullet"/>
      <w:lvlText w:val=""/>
      <w:lvlJc w:val="left"/>
      <w:pPr>
        <w:ind w:left="2738" w:hanging="360"/>
      </w:pPr>
      <w:rPr>
        <w:rFonts w:ascii="Symbol" w:hAnsi="Symbol" w:hint="default"/>
      </w:rPr>
    </w:lvl>
    <w:lvl w:ilvl="4" w:tplc="042F0003" w:tentative="1">
      <w:start w:val="1"/>
      <w:numFmt w:val="bullet"/>
      <w:lvlText w:val="o"/>
      <w:lvlJc w:val="left"/>
      <w:pPr>
        <w:ind w:left="3458" w:hanging="360"/>
      </w:pPr>
      <w:rPr>
        <w:rFonts w:ascii="Courier New" w:hAnsi="Courier New" w:cs="Courier New" w:hint="default"/>
      </w:rPr>
    </w:lvl>
    <w:lvl w:ilvl="5" w:tplc="042F0005" w:tentative="1">
      <w:start w:val="1"/>
      <w:numFmt w:val="bullet"/>
      <w:lvlText w:val=""/>
      <w:lvlJc w:val="left"/>
      <w:pPr>
        <w:ind w:left="4178" w:hanging="360"/>
      </w:pPr>
      <w:rPr>
        <w:rFonts w:ascii="Wingdings" w:hAnsi="Wingdings" w:hint="default"/>
      </w:rPr>
    </w:lvl>
    <w:lvl w:ilvl="6" w:tplc="042F0001" w:tentative="1">
      <w:start w:val="1"/>
      <w:numFmt w:val="bullet"/>
      <w:lvlText w:val=""/>
      <w:lvlJc w:val="left"/>
      <w:pPr>
        <w:ind w:left="4898" w:hanging="360"/>
      </w:pPr>
      <w:rPr>
        <w:rFonts w:ascii="Symbol" w:hAnsi="Symbol" w:hint="default"/>
      </w:rPr>
    </w:lvl>
    <w:lvl w:ilvl="7" w:tplc="042F0003" w:tentative="1">
      <w:start w:val="1"/>
      <w:numFmt w:val="bullet"/>
      <w:lvlText w:val="o"/>
      <w:lvlJc w:val="left"/>
      <w:pPr>
        <w:ind w:left="5618" w:hanging="360"/>
      </w:pPr>
      <w:rPr>
        <w:rFonts w:ascii="Courier New" w:hAnsi="Courier New" w:cs="Courier New" w:hint="default"/>
      </w:rPr>
    </w:lvl>
    <w:lvl w:ilvl="8" w:tplc="042F0005" w:tentative="1">
      <w:start w:val="1"/>
      <w:numFmt w:val="bullet"/>
      <w:lvlText w:val=""/>
      <w:lvlJc w:val="left"/>
      <w:pPr>
        <w:ind w:left="6338" w:hanging="360"/>
      </w:pPr>
      <w:rPr>
        <w:rFonts w:ascii="Wingdings" w:hAnsi="Wingdings" w:hint="default"/>
      </w:rPr>
    </w:lvl>
  </w:abstractNum>
  <w:num w:numId="1" w16cid:durableId="1946230421">
    <w:abstractNumId w:val="14"/>
  </w:num>
  <w:num w:numId="2" w16cid:durableId="191040539">
    <w:abstractNumId w:val="1"/>
  </w:num>
  <w:num w:numId="3" w16cid:durableId="1927953364">
    <w:abstractNumId w:val="16"/>
  </w:num>
  <w:num w:numId="4" w16cid:durableId="2051343512">
    <w:abstractNumId w:val="7"/>
  </w:num>
  <w:num w:numId="5" w16cid:durableId="472257166">
    <w:abstractNumId w:val="18"/>
  </w:num>
  <w:num w:numId="6" w16cid:durableId="663243579">
    <w:abstractNumId w:val="17"/>
  </w:num>
  <w:num w:numId="7" w16cid:durableId="1683817228">
    <w:abstractNumId w:val="4"/>
  </w:num>
  <w:num w:numId="8" w16cid:durableId="403920406">
    <w:abstractNumId w:val="11"/>
  </w:num>
  <w:num w:numId="9" w16cid:durableId="511140121">
    <w:abstractNumId w:val="10"/>
  </w:num>
  <w:num w:numId="10" w16cid:durableId="1209031768">
    <w:abstractNumId w:val="15"/>
  </w:num>
  <w:num w:numId="11" w16cid:durableId="1735617498">
    <w:abstractNumId w:val="13"/>
  </w:num>
  <w:num w:numId="12" w16cid:durableId="1227842169">
    <w:abstractNumId w:val="20"/>
  </w:num>
  <w:num w:numId="13" w16cid:durableId="430902601">
    <w:abstractNumId w:val="9"/>
  </w:num>
  <w:num w:numId="14" w16cid:durableId="1600412464">
    <w:abstractNumId w:val="19"/>
  </w:num>
  <w:num w:numId="15" w16cid:durableId="1668627158">
    <w:abstractNumId w:val="12"/>
  </w:num>
  <w:num w:numId="16" w16cid:durableId="1590699807">
    <w:abstractNumId w:val="21"/>
  </w:num>
  <w:num w:numId="17" w16cid:durableId="893546063">
    <w:abstractNumId w:val="0"/>
  </w:num>
  <w:num w:numId="18" w16cid:durableId="1800145887">
    <w:abstractNumId w:val="8"/>
  </w:num>
  <w:num w:numId="19" w16cid:durableId="1583829823">
    <w:abstractNumId w:val="8"/>
    <w:lvlOverride w:ilvl="0">
      <w:startOverride w:val="1"/>
    </w:lvlOverride>
  </w:num>
  <w:num w:numId="20" w16cid:durableId="1156261697">
    <w:abstractNumId w:val="2"/>
  </w:num>
  <w:num w:numId="21" w16cid:durableId="1099594362">
    <w:abstractNumId w:val="6"/>
  </w:num>
  <w:num w:numId="22" w16cid:durableId="64575421">
    <w:abstractNumId w:val="5"/>
  </w:num>
  <w:num w:numId="23" w16cid:durableId="116701403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680"/>
  <w:autoHyphenation/>
  <w:characterSpacingControl w:val="doNotCompress"/>
  <w:hdrShapeDefaults>
    <o:shapedefaults v:ext="edit" spidmax="2050">
      <o:colormru v:ext="edit" colors="#c96,#93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A49"/>
    <w:rsid w:val="00001514"/>
    <w:rsid w:val="000019FD"/>
    <w:rsid w:val="00001E20"/>
    <w:rsid w:val="00002503"/>
    <w:rsid w:val="0000454E"/>
    <w:rsid w:val="00005861"/>
    <w:rsid w:val="000078AB"/>
    <w:rsid w:val="00011F23"/>
    <w:rsid w:val="0001539F"/>
    <w:rsid w:val="00015F9C"/>
    <w:rsid w:val="0001602D"/>
    <w:rsid w:val="00016AF0"/>
    <w:rsid w:val="00021B2A"/>
    <w:rsid w:val="00023DB6"/>
    <w:rsid w:val="00024BEE"/>
    <w:rsid w:val="00025BB0"/>
    <w:rsid w:val="000261D4"/>
    <w:rsid w:val="0003007D"/>
    <w:rsid w:val="00035379"/>
    <w:rsid w:val="0003569F"/>
    <w:rsid w:val="00035845"/>
    <w:rsid w:val="0003592F"/>
    <w:rsid w:val="00037DAB"/>
    <w:rsid w:val="00037EAC"/>
    <w:rsid w:val="000413E7"/>
    <w:rsid w:val="000414DD"/>
    <w:rsid w:val="000427FD"/>
    <w:rsid w:val="00042989"/>
    <w:rsid w:val="00043218"/>
    <w:rsid w:val="00044ED8"/>
    <w:rsid w:val="00044F41"/>
    <w:rsid w:val="000450DF"/>
    <w:rsid w:val="00045813"/>
    <w:rsid w:val="00046573"/>
    <w:rsid w:val="00047565"/>
    <w:rsid w:val="00050210"/>
    <w:rsid w:val="00051354"/>
    <w:rsid w:val="0005260B"/>
    <w:rsid w:val="00052EFE"/>
    <w:rsid w:val="000530C9"/>
    <w:rsid w:val="00053A5A"/>
    <w:rsid w:val="00053B89"/>
    <w:rsid w:val="00054A7A"/>
    <w:rsid w:val="000573F0"/>
    <w:rsid w:val="0005789E"/>
    <w:rsid w:val="00061897"/>
    <w:rsid w:val="00061984"/>
    <w:rsid w:val="00062E44"/>
    <w:rsid w:val="00063048"/>
    <w:rsid w:val="00063664"/>
    <w:rsid w:val="0006367A"/>
    <w:rsid w:val="00063E30"/>
    <w:rsid w:val="00064056"/>
    <w:rsid w:val="000646B7"/>
    <w:rsid w:val="000660DB"/>
    <w:rsid w:val="000664ED"/>
    <w:rsid w:val="00067184"/>
    <w:rsid w:val="000675A9"/>
    <w:rsid w:val="00067865"/>
    <w:rsid w:val="00067F9E"/>
    <w:rsid w:val="0007053E"/>
    <w:rsid w:val="00070EE8"/>
    <w:rsid w:val="00071F13"/>
    <w:rsid w:val="00072EEE"/>
    <w:rsid w:val="00073D2C"/>
    <w:rsid w:val="0007505F"/>
    <w:rsid w:val="000763EF"/>
    <w:rsid w:val="00080037"/>
    <w:rsid w:val="000803E1"/>
    <w:rsid w:val="0008081A"/>
    <w:rsid w:val="000808ED"/>
    <w:rsid w:val="0008191E"/>
    <w:rsid w:val="00082E53"/>
    <w:rsid w:val="00083FFA"/>
    <w:rsid w:val="000850E7"/>
    <w:rsid w:val="00087B76"/>
    <w:rsid w:val="000902E1"/>
    <w:rsid w:val="00091D18"/>
    <w:rsid w:val="000928FE"/>
    <w:rsid w:val="0009377E"/>
    <w:rsid w:val="00094206"/>
    <w:rsid w:val="00095DD6"/>
    <w:rsid w:val="000A132D"/>
    <w:rsid w:val="000A2A1E"/>
    <w:rsid w:val="000A6381"/>
    <w:rsid w:val="000A6FAF"/>
    <w:rsid w:val="000B1CAF"/>
    <w:rsid w:val="000B26DB"/>
    <w:rsid w:val="000B2CDF"/>
    <w:rsid w:val="000B4121"/>
    <w:rsid w:val="000B6835"/>
    <w:rsid w:val="000C07EB"/>
    <w:rsid w:val="000C1528"/>
    <w:rsid w:val="000C2208"/>
    <w:rsid w:val="000C28D5"/>
    <w:rsid w:val="000C2E92"/>
    <w:rsid w:val="000C3E80"/>
    <w:rsid w:val="000C4370"/>
    <w:rsid w:val="000C45D6"/>
    <w:rsid w:val="000C6976"/>
    <w:rsid w:val="000D0BC8"/>
    <w:rsid w:val="000D124E"/>
    <w:rsid w:val="000D27A1"/>
    <w:rsid w:val="000D361B"/>
    <w:rsid w:val="000D5E54"/>
    <w:rsid w:val="000D7635"/>
    <w:rsid w:val="000D7B4A"/>
    <w:rsid w:val="000E0324"/>
    <w:rsid w:val="000E1A85"/>
    <w:rsid w:val="000E3BCC"/>
    <w:rsid w:val="000E4454"/>
    <w:rsid w:val="000E533A"/>
    <w:rsid w:val="000F01C0"/>
    <w:rsid w:val="000F0F6A"/>
    <w:rsid w:val="000F1CA4"/>
    <w:rsid w:val="000F1EC7"/>
    <w:rsid w:val="000F2A96"/>
    <w:rsid w:val="000F2E5D"/>
    <w:rsid w:val="000F43FA"/>
    <w:rsid w:val="000F448C"/>
    <w:rsid w:val="000F6644"/>
    <w:rsid w:val="0010267F"/>
    <w:rsid w:val="00102EF8"/>
    <w:rsid w:val="001042B5"/>
    <w:rsid w:val="00106CD6"/>
    <w:rsid w:val="00106EB2"/>
    <w:rsid w:val="00106FEB"/>
    <w:rsid w:val="0010734D"/>
    <w:rsid w:val="0010778B"/>
    <w:rsid w:val="001078A2"/>
    <w:rsid w:val="00111341"/>
    <w:rsid w:val="0011209E"/>
    <w:rsid w:val="00112152"/>
    <w:rsid w:val="00112E10"/>
    <w:rsid w:val="00112F2F"/>
    <w:rsid w:val="00113B68"/>
    <w:rsid w:val="001142F8"/>
    <w:rsid w:val="001159BC"/>
    <w:rsid w:val="00115BE4"/>
    <w:rsid w:val="001167B7"/>
    <w:rsid w:val="00125BDE"/>
    <w:rsid w:val="00125DDD"/>
    <w:rsid w:val="00125DFF"/>
    <w:rsid w:val="0012670C"/>
    <w:rsid w:val="00127ADA"/>
    <w:rsid w:val="00130155"/>
    <w:rsid w:val="00130DE1"/>
    <w:rsid w:val="001317FD"/>
    <w:rsid w:val="0013265E"/>
    <w:rsid w:val="00132B65"/>
    <w:rsid w:val="00132C09"/>
    <w:rsid w:val="001337FE"/>
    <w:rsid w:val="0013530D"/>
    <w:rsid w:val="00136034"/>
    <w:rsid w:val="001372A4"/>
    <w:rsid w:val="001403BC"/>
    <w:rsid w:val="00140D4C"/>
    <w:rsid w:val="001425EE"/>
    <w:rsid w:val="00142772"/>
    <w:rsid w:val="00144117"/>
    <w:rsid w:val="00144EC7"/>
    <w:rsid w:val="001455BA"/>
    <w:rsid w:val="001479B5"/>
    <w:rsid w:val="00147B44"/>
    <w:rsid w:val="001508C2"/>
    <w:rsid w:val="00151D6F"/>
    <w:rsid w:val="0015259A"/>
    <w:rsid w:val="00153ABF"/>
    <w:rsid w:val="00153CBE"/>
    <w:rsid w:val="00155786"/>
    <w:rsid w:val="00155C3B"/>
    <w:rsid w:val="001565F6"/>
    <w:rsid w:val="0015672E"/>
    <w:rsid w:val="00157487"/>
    <w:rsid w:val="0015755C"/>
    <w:rsid w:val="00160416"/>
    <w:rsid w:val="001617CA"/>
    <w:rsid w:val="00161B63"/>
    <w:rsid w:val="00166A70"/>
    <w:rsid w:val="00167451"/>
    <w:rsid w:val="0016771F"/>
    <w:rsid w:val="001722E3"/>
    <w:rsid w:val="001723A8"/>
    <w:rsid w:val="00174381"/>
    <w:rsid w:val="001760C7"/>
    <w:rsid w:val="001765A0"/>
    <w:rsid w:val="0017686B"/>
    <w:rsid w:val="001807F7"/>
    <w:rsid w:val="00180B7B"/>
    <w:rsid w:val="001812C6"/>
    <w:rsid w:val="00182C6F"/>
    <w:rsid w:val="00182D2E"/>
    <w:rsid w:val="00183C3B"/>
    <w:rsid w:val="001849F1"/>
    <w:rsid w:val="00184BAA"/>
    <w:rsid w:val="00185218"/>
    <w:rsid w:val="00185975"/>
    <w:rsid w:val="00186DF1"/>
    <w:rsid w:val="00187E40"/>
    <w:rsid w:val="001908F2"/>
    <w:rsid w:val="00191394"/>
    <w:rsid w:val="0019449A"/>
    <w:rsid w:val="001959F1"/>
    <w:rsid w:val="00196715"/>
    <w:rsid w:val="001A05C4"/>
    <w:rsid w:val="001A094C"/>
    <w:rsid w:val="001A23EE"/>
    <w:rsid w:val="001A42B7"/>
    <w:rsid w:val="001A44D1"/>
    <w:rsid w:val="001A60E6"/>
    <w:rsid w:val="001A6CC7"/>
    <w:rsid w:val="001A70AD"/>
    <w:rsid w:val="001B0B35"/>
    <w:rsid w:val="001B11BC"/>
    <w:rsid w:val="001B1BA8"/>
    <w:rsid w:val="001B3FE2"/>
    <w:rsid w:val="001B4AC2"/>
    <w:rsid w:val="001B4B6E"/>
    <w:rsid w:val="001B7CEE"/>
    <w:rsid w:val="001B7E61"/>
    <w:rsid w:val="001B7EF0"/>
    <w:rsid w:val="001C2A6C"/>
    <w:rsid w:val="001C3F79"/>
    <w:rsid w:val="001C4CA2"/>
    <w:rsid w:val="001C4CF4"/>
    <w:rsid w:val="001C52BF"/>
    <w:rsid w:val="001D00C9"/>
    <w:rsid w:val="001D098C"/>
    <w:rsid w:val="001D27D5"/>
    <w:rsid w:val="001D2CE6"/>
    <w:rsid w:val="001D325E"/>
    <w:rsid w:val="001D3DD5"/>
    <w:rsid w:val="001D4974"/>
    <w:rsid w:val="001D4BD0"/>
    <w:rsid w:val="001D6916"/>
    <w:rsid w:val="001D73D8"/>
    <w:rsid w:val="001E02C6"/>
    <w:rsid w:val="001E09C3"/>
    <w:rsid w:val="001E0DB5"/>
    <w:rsid w:val="001E2EEC"/>
    <w:rsid w:val="001E3AAC"/>
    <w:rsid w:val="001E3EF5"/>
    <w:rsid w:val="001E4B9D"/>
    <w:rsid w:val="001E64FD"/>
    <w:rsid w:val="001E6E72"/>
    <w:rsid w:val="001E7F0E"/>
    <w:rsid w:val="001E7F47"/>
    <w:rsid w:val="001F047A"/>
    <w:rsid w:val="001F1409"/>
    <w:rsid w:val="001F1B7B"/>
    <w:rsid w:val="001F1F11"/>
    <w:rsid w:val="001F3856"/>
    <w:rsid w:val="001F3BC7"/>
    <w:rsid w:val="001F61E0"/>
    <w:rsid w:val="001F7B56"/>
    <w:rsid w:val="002009BB"/>
    <w:rsid w:val="00201379"/>
    <w:rsid w:val="0020330C"/>
    <w:rsid w:val="002037D3"/>
    <w:rsid w:val="00204192"/>
    <w:rsid w:val="00204561"/>
    <w:rsid w:val="0020535D"/>
    <w:rsid w:val="0020537C"/>
    <w:rsid w:val="002053EA"/>
    <w:rsid w:val="002061E0"/>
    <w:rsid w:val="00206322"/>
    <w:rsid w:val="00206E2E"/>
    <w:rsid w:val="00206FF9"/>
    <w:rsid w:val="0020754D"/>
    <w:rsid w:val="00207FE6"/>
    <w:rsid w:val="00210130"/>
    <w:rsid w:val="00212A62"/>
    <w:rsid w:val="002141E0"/>
    <w:rsid w:val="00214B23"/>
    <w:rsid w:val="00217C3F"/>
    <w:rsid w:val="002200EE"/>
    <w:rsid w:val="00220BF1"/>
    <w:rsid w:val="00220D41"/>
    <w:rsid w:val="00221D4E"/>
    <w:rsid w:val="002221F3"/>
    <w:rsid w:val="00224DF3"/>
    <w:rsid w:val="0022703A"/>
    <w:rsid w:val="002274F9"/>
    <w:rsid w:val="00232FA8"/>
    <w:rsid w:val="00233A7B"/>
    <w:rsid w:val="00235514"/>
    <w:rsid w:val="00235B2D"/>
    <w:rsid w:val="00235DD8"/>
    <w:rsid w:val="00235EB7"/>
    <w:rsid w:val="002367C2"/>
    <w:rsid w:val="00236FCC"/>
    <w:rsid w:val="002373B1"/>
    <w:rsid w:val="00237579"/>
    <w:rsid w:val="00237969"/>
    <w:rsid w:val="00237F58"/>
    <w:rsid w:val="00241846"/>
    <w:rsid w:val="0024255E"/>
    <w:rsid w:val="00243CCD"/>
    <w:rsid w:val="00245178"/>
    <w:rsid w:val="00245EEA"/>
    <w:rsid w:val="0024602F"/>
    <w:rsid w:val="00246C67"/>
    <w:rsid w:val="00247346"/>
    <w:rsid w:val="002475D4"/>
    <w:rsid w:val="00250354"/>
    <w:rsid w:val="0025159A"/>
    <w:rsid w:val="00251D83"/>
    <w:rsid w:val="00252864"/>
    <w:rsid w:val="00254D05"/>
    <w:rsid w:val="00254F87"/>
    <w:rsid w:val="002573ED"/>
    <w:rsid w:val="002609C0"/>
    <w:rsid w:val="00261341"/>
    <w:rsid w:val="002619B1"/>
    <w:rsid w:val="00263111"/>
    <w:rsid w:val="0026380A"/>
    <w:rsid w:val="00264B88"/>
    <w:rsid w:val="002651CC"/>
    <w:rsid w:val="002671BA"/>
    <w:rsid w:val="002672E9"/>
    <w:rsid w:val="002714F2"/>
    <w:rsid w:val="00271C6D"/>
    <w:rsid w:val="00272403"/>
    <w:rsid w:val="00273D0C"/>
    <w:rsid w:val="002740AB"/>
    <w:rsid w:val="002743F9"/>
    <w:rsid w:val="00275A53"/>
    <w:rsid w:val="00276661"/>
    <w:rsid w:val="0027671C"/>
    <w:rsid w:val="0027683E"/>
    <w:rsid w:val="00277A97"/>
    <w:rsid w:val="002802EA"/>
    <w:rsid w:val="0028091F"/>
    <w:rsid w:val="00282066"/>
    <w:rsid w:val="0028317D"/>
    <w:rsid w:val="002866D3"/>
    <w:rsid w:val="00293A36"/>
    <w:rsid w:val="00293B83"/>
    <w:rsid w:val="00293CD0"/>
    <w:rsid w:val="002943CE"/>
    <w:rsid w:val="00295855"/>
    <w:rsid w:val="00297998"/>
    <w:rsid w:val="002A1003"/>
    <w:rsid w:val="002A1F3A"/>
    <w:rsid w:val="002A210F"/>
    <w:rsid w:val="002A3141"/>
    <w:rsid w:val="002A3AD5"/>
    <w:rsid w:val="002A4E62"/>
    <w:rsid w:val="002A6D32"/>
    <w:rsid w:val="002A6EA0"/>
    <w:rsid w:val="002A6ED3"/>
    <w:rsid w:val="002A754A"/>
    <w:rsid w:val="002B11CC"/>
    <w:rsid w:val="002B235B"/>
    <w:rsid w:val="002B246C"/>
    <w:rsid w:val="002B388E"/>
    <w:rsid w:val="002B3E19"/>
    <w:rsid w:val="002B45A3"/>
    <w:rsid w:val="002B5306"/>
    <w:rsid w:val="002B6186"/>
    <w:rsid w:val="002B6FF9"/>
    <w:rsid w:val="002B73E9"/>
    <w:rsid w:val="002C32F3"/>
    <w:rsid w:val="002C533E"/>
    <w:rsid w:val="002C5554"/>
    <w:rsid w:val="002C6AD1"/>
    <w:rsid w:val="002D055A"/>
    <w:rsid w:val="002D2CD1"/>
    <w:rsid w:val="002D2FAE"/>
    <w:rsid w:val="002D3032"/>
    <w:rsid w:val="002D44A0"/>
    <w:rsid w:val="002D5CAB"/>
    <w:rsid w:val="002D6876"/>
    <w:rsid w:val="002D73BD"/>
    <w:rsid w:val="002D7681"/>
    <w:rsid w:val="002D7E20"/>
    <w:rsid w:val="002E0A73"/>
    <w:rsid w:val="002E2998"/>
    <w:rsid w:val="002E3011"/>
    <w:rsid w:val="002E32CE"/>
    <w:rsid w:val="002E44CB"/>
    <w:rsid w:val="002E5495"/>
    <w:rsid w:val="002E6E53"/>
    <w:rsid w:val="002E7536"/>
    <w:rsid w:val="002E7DD0"/>
    <w:rsid w:val="002E7E15"/>
    <w:rsid w:val="002F0C08"/>
    <w:rsid w:val="002F33C3"/>
    <w:rsid w:val="002F4EEA"/>
    <w:rsid w:val="002F68E8"/>
    <w:rsid w:val="002F6BDA"/>
    <w:rsid w:val="002F6C1E"/>
    <w:rsid w:val="002F6CA3"/>
    <w:rsid w:val="002F6D2B"/>
    <w:rsid w:val="002F7232"/>
    <w:rsid w:val="002F72EF"/>
    <w:rsid w:val="002F7F4F"/>
    <w:rsid w:val="002F7F5D"/>
    <w:rsid w:val="00300F66"/>
    <w:rsid w:val="003011A4"/>
    <w:rsid w:val="00301685"/>
    <w:rsid w:val="003037E4"/>
    <w:rsid w:val="003061F5"/>
    <w:rsid w:val="00306C9B"/>
    <w:rsid w:val="00307E92"/>
    <w:rsid w:val="00314281"/>
    <w:rsid w:val="00315E5A"/>
    <w:rsid w:val="00316A36"/>
    <w:rsid w:val="003176E0"/>
    <w:rsid w:val="00317E9C"/>
    <w:rsid w:val="00320637"/>
    <w:rsid w:val="00322253"/>
    <w:rsid w:val="00324182"/>
    <w:rsid w:val="00324285"/>
    <w:rsid w:val="003242A9"/>
    <w:rsid w:val="003244BF"/>
    <w:rsid w:val="00325EA7"/>
    <w:rsid w:val="003262F2"/>
    <w:rsid w:val="00327AB3"/>
    <w:rsid w:val="00327C8A"/>
    <w:rsid w:val="00327D4A"/>
    <w:rsid w:val="00330473"/>
    <w:rsid w:val="00330B2E"/>
    <w:rsid w:val="00332336"/>
    <w:rsid w:val="003336A7"/>
    <w:rsid w:val="00335DE2"/>
    <w:rsid w:val="003377A9"/>
    <w:rsid w:val="003378CF"/>
    <w:rsid w:val="00340267"/>
    <w:rsid w:val="00341AC8"/>
    <w:rsid w:val="00341D02"/>
    <w:rsid w:val="00344977"/>
    <w:rsid w:val="00345BCC"/>
    <w:rsid w:val="003461B3"/>
    <w:rsid w:val="00347D47"/>
    <w:rsid w:val="00351404"/>
    <w:rsid w:val="0035213E"/>
    <w:rsid w:val="003522AA"/>
    <w:rsid w:val="0035281B"/>
    <w:rsid w:val="003535C3"/>
    <w:rsid w:val="00353D84"/>
    <w:rsid w:val="00356024"/>
    <w:rsid w:val="003565FD"/>
    <w:rsid w:val="00362F3A"/>
    <w:rsid w:val="00367BDA"/>
    <w:rsid w:val="003703B3"/>
    <w:rsid w:val="00370ACF"/>
    <w:rsid w:val="0037394C"/>
    <w:rsid w:val="003746F4"/>
    <w:rsid w:val="00376AD4"/>
    <w:rsid w:val="00383E40"/>
    <w:rsid w:val="0038599F"/>
    <w:rsid w:val="00386382"/>
    <w:rsid w:val="0038648B"/>
    <w:rsid w:val="00387CF7"/>
    <w:rsid w:val="003906C3"/>
    <w:rsid w:val="0039405C"/>
    <w:rsid w:val="003942BB"/>
    <w:rsid w:val="00394857"/>
    <w:rsid w:val="00395F1B"/>
    <w:rsid w:val="00397038"/>
    <w:rsid w:val="003A77B8"/>
    <w:rsid w:val="003A79DD"/>
    <w:rsid w:val="003A7F2E"/>
    <w:rsid w:val="003B099E"/>
    <w:rsid w:val="003B169D"/>
    <w:rsid w:val="003B19B3"/>
    <w:rsid w:val="003B2C02"/>
    <w:rsid w:val="003B2C90"/>
    <w:rsid w:val="003B2D26"/>
    <w:rsid w:val="003B2FBE"/>
    <w:rsid w:val="003B3F88"/>
    <w:rsid w:val="003B46D0"/>
    <w:rsid w:val="003B47C3"/>
    <w:rsid w:val="003B5242"/>
    <w:rsid w:val="003B52A8"/>
    <w:rsid w:val="003B5354"/>
    <w:rsid w:val="003B6144"/>
    <w:rsid w:val="003B6894"/>
    <w:rsid w:val="003B738F"/>
    <w:rsid w:val="003C19A3"/>
    <w:rsid w:val="003C2C25"/>
    <w:rsid w:val="003C2C83"/>
    <w:rsid w:val="003C322A"/>
    <w:rsid w:val="003C3837"/>
    <w:rsid w:val="003C3AC5"/>
    <w:rsid w:val="003C478A"/>
    <w:rsid w:val="003C6479"/>
    <w:rsid w:val="003C6B59"/>
    <w:rsid w:val="003D0DE0"/>
    <w:rsid w:val="003D16E4"/>
    <w:rsid w:val="003D1ABE"/>
    <w:rsid w:val="003D2116"/>
    <w:rsid w:val="003D4B2F"/>
    <w:rsid w:val="003D5009"/>
    <w:rsid w:val="003D5445"/>
    <w:rsid w:val="003D5DE9"/>
    <w:rsid w:val="003D653C"/>
    <w:rsid w:val="003D774B"/>
    <w:rsid w:val="003E08DD"/>
    <w:rsid w:val="003E0E75"/>
    <w:rsid w:val="003E1A0F"/>
    <w:rsid w:val="003E1E24"/>
    <w:rsid w:val="003E2EF6"/>
    <w:rsid w:val="003E5360"/>
    <w:rsid w:val="003E7AA9"/>
    <w:rsid w:val="003E7B8C"/>
    <w:rsid w:val="003E7D68"/>
    <w:rsid w:val="003F1CED"/>
    <w:rsid w:val="003F2152"/>
    <w:rsid w:val="003F3433"/>
    <w:rsid w:val="003F5FB2"/>
    <w:rsid w:val="003F652E"/>
    <w:rsid w:val="003F7353"/>
    <w:rsid w:val="003F7F9D"/>
    <w:rsid w:val="00400713"/>
    <w:rsid w:val="0040447B"/>
    <w:rsid w:val="00404718"/>
    <w:rsid w:val="00405D6C"/>
    <w:rsid w:val="00405ECF"/>
    <w:rsid w:val="00406209"/>
    <w:rsid w:val="0041016B"/>
    <w:rsid w:val="00410FB4"/>
    <w:rsid w:val="0041105D"/>
    <w:rsid w:val="00412EFA"/>
    <w:rsid w:val="004139EA"/>
    <w:rsid w:val="00414062"/>
    <w:rsid w:val="00416DFD"/>
    <w:rsid w:val="00423585"/>
    <w:rsid w:val="0042409E"/>
    <w:rsid w:val="00425DB0"/>
    <w:rsid w:val="0042743A"/>
    <w:rsid w:val="00432203"/>
    <w:rsid w:val="00432513"/>
    <w:rsid w:val="00434F01"/>
    <w:rsid w:val="00434FA3"/>
    <w:rsid w:val="0043635B"/>
    <w:rsid w:val="00436828"/>
    <w:rsid w:val="00436EBF"/>
    <w:rsid w:val="0043752F"/>
    <w:rsid w:val="004408E6"/>
    <w:rsid w:val="004410CC"/>
    <w:rsid w:val="004414CB"/>
    <w:rsid w:val="00442A12"/>
    <w:rsid w:val="004436BA"/>
    <w:rsid w:val="0044533D"/>
    <w:rsid w:val="00446B71"/>
    <w:rsid w:val="00447886"/>
    <w:rsid w:val="00447F15"/>
    <w:rsid w:val="004511E6"/>
    <w:rsid w:val="0045224D"/>
    <w:rsid w:val="004527CC"/>
    <w:rsid w:val="00452C8C"/>
    <w:rsid w:val="00453021"/>
    <w:rsid w:val="00455E1F"/>
    <w:rsid w:val="0045689F"/>
    <w:rsid w:val="004607EA"/>
    <w:rsid w:val="00460846"/>
    <w:rsid w:val="00460971"/>
    <w:rsid w:val="0046135C"/>
    <w:rsid w:val="00461E87"/>
    <w:rsid w:val="004627B8"/>
    <w:rsid w:val="00463381"/>
    <w:rsid w:val="004660C7"/>
    <w:rsid w:val="00467534"/>
    <w:rsid w:val="00470B40"/>
    <w:rsid w:val="00472BAB"/>
    <w:rsid w:val="00473405"/>
    <w:rsid w:val="00473898"/>
    <w:rsid w:val="0047390D"/>
    <w:rsid w:val="00474938"/>
    <w:rsid w:val="00474D0D"/>
    <w:rsid w:val="00475085"/>
    <w:rsid w:val="0047662D"/>
    <w:rsid w:val="004766D7"/>
    <w:rsid w:val="00476DBB"/>
    <w:rsid w:val="00476E8B"/>
    <w:rsid w:val="00477358"/>
    <w:rsid w:val="00480345"/>
    <w:rsid w:val="004805A6"/>
    <w:rsid w:val="00480B6D"/>
    <w:rsid w:val="004841FE"/>
    <w:rsid w:val="00485608"/>
    <w:rsid w:val="004874C1"/>
    <w:rsid w:val="00487AD1"/>
    <w:rsid w:val="004907FD"/>
    <w:rsid w:val="00490EA7"/>
    <w:rsid w:val="00491921"/>
    <w:rsid w:val="004939D5"/>
    <w:rsid w:val="00494493"/>
    <w:rsid w:val="004A0D51"/>
    <w:rsid w:val="004A3026"/>
    <w:rsid w:val="004A3BE2"/>
    <w:rsid w:val="004A41FB"/>
    <w:rsid w:val="004A44F0"/>
    <w:rsid w:val="004A4A61"/>
    <w:rsid w:val="004A528D"/>
    <w:rsid w:val="004A67D2"/>
    <w:rsid w:val="004A6D6C"/>
    <w:rsid w:val="004B0595"/>
    <w:rsid w:val="004B06A5"/>
    <w:rsid w:val="004B0D4C"/>
    <w:rsid w:val="004B16EA"/>
    <w:rsid w:val="004B16EE"/>
    <w:rsid w:val="004B2E41"/>
    <w:rsid w:val="004B4098"/>
    <w:rsid w:val="004B5DFA"/>
    <w:rsid w:val="004B752D"/>
    <w:rsid w:val="004B7BDF"/>
    <w:rsid w:val="004B7C15"/>
    <w:rsid w:val="004C009D"/>
    <w:rsid w:val="004C0BF1"/>
    <w:rsid w:val="004C1362"/>
    <w:rsid w:val="004C1DFF"/>
    <w:rsid w:val="004C6226"/>
    <w:rsid w:val="004C73C8"/>
    <w:rsid w:val="004D22FD"/>
    <w:rsid w:val="004D2DDA"/>
    <w:rsid w:val="004D5837"/>
    <w:rsid w:val="004D7240"/>
    <w:rsid w:val="004E2523"/>
    <w:rsid w:val="004E346D"/>
    <w:rsid w:val="004E34F7"/>
    <w:rsid w:val="004E4662"/>
    <w:rsid w:val="004E4B15"/>
    <w:rsid w:val="004E6397"/>
    <w:rsid w:val="004E712E"/>
    <w:rsid w:val="004F0B49"/>
    <w:rsid w:val="004F11F7"/>
    <w:rsid w:val="004F2BEF"/>
    <w:rsid w:val="004F4B44"/>
    <w:rsid w:val="004F5665"/>
    <w:rsid w:val="004F6133"/>
    <w:rsid w:val="004F754C"/>
    <w:rsid w:val="004F7B2B"/>
    <w:rsid w:val="00500FE9"/>
    <w:rsid w:val="00501093"/>
    <w:rsid w:val="0050516B"/>
    <w:rsid w:val="00505F0E"/>
    <w:rsid w:val="00506F48"/>
    <w:rsid w:val="00507A16"/>
    <w:rsid w:val="00510F31"/>
    <w:rsid w:val="0051299C"/>
    <w:rsid w:val="0051380D"/>
    <w:rsid w:val="005142AA"/>
    <w:rsid w:val="0051482A"/>
    <w:rsid w:val="00514E5D"/>
    <w:rsid w:val="005158CB"/>
    <w:rsid w:val="0051643A"/>
    <w:rsid w:val="00516ECB"/>
    <w:rsid w:val="005170F3"/>
    <w:rsid w:val="00520035"/>
    <w:rsid w:val="00520B95"/>
    <w:rsid w:val="00527973"/>
    <w:rsid w:val="00531AB3"/>
    <w:rsid w:val="00531EC3"/>
    <w:rsid w:val="0054141A"/>
    <w:rsid w:val="00543E55"/>
    <w:rsid w:val="005440D1"/>
    <w:rsid w:val="00547F2A"/>
    <w:rsid w:val="00547F59"/>
    <w:rsid w:val="00550992"/>
    <w:rsid w:val="005539E3"/>
    <w:rsid w:val="0055550B"/>
    <w:rsid w:val="005567C9"/>
    <w:rsid w:val="00560EF3"/>
    <w:rsid w:val="00566FD3"/>
    <w:rsid w:val="00570223"/>
    <w:rsid w:val="005713CC"/>
    <w:rsid w:val="00571AEF"/>
    <w:rsid w:val="00571F34"/>
    <w:rsid w:val="005733CE"/>
    <w:rsid w:val="00575BCC"/>
    <w:rsid w:val="00575C0B"/>
    <w:rsid w:val="005761D4"/>
    <w:rsid w:val="005773B5"/>
    <w:rsid w:val="005778C0"/>
    <w:rsid w:val="00577A3D"/>
    <w:rsid w:val="00577AAC"/>
    <w:rsid w:val="00577DFE"/>
    <w:rsid w:val="0058016A"/>
    <w:rsid w:val="005807B1"/>
    <w:rsid w:val="00583AE7"/>
    <w:rsid w:val="00584F18"/>
    <w:rsid w:val="0058672F"/>
    <w:rsid w:val="00586E47"/>
    <w:rsid w:val="005876C5"/>
    <w:rsid w:val="00587984"/>
    <w:rsid w:val="00590773"/>
    <w:rsid w:val="00591DA3"/>
    <w:rsid w:val="00592146"/>
    <w:rsid w:val="00593A22"/>
    <w:rsid w:val="00594860"/>
    <w:rsid w:val="00594936"/>
    <w:rsid w:val="00595295"/>
    <w:rsid w:val="0059655D"/>
    <w:rsid w:val="00596DD5"/>
    <w:rsid w:val="005972EC"/>
    <w:rsid w:val="005A1014"/>
    <w:rsid w:val="005A10C0"/>
    <w:rsid w:val="005A2E02"/>
    <w:rsid w:val="005A6822"/>
    <w:rsid w:val="005A6937"/>
    <w:rsid w:val="005B10C7"/>
    <w:rsid w:val="005B53AA"/>
    <w:rsid w:val="005B5742"/>
    <w:rsid w:val="005B74AA"/>
    <w:rsid w:val="005C037E"/>
    <w:rsid w:val="005C066C"/>
    <w:rsid w:val="005C213B"/>
    <w:rsid w:val="005C2488"/>
    <w:rsid w:val="005C250B"/>
    <w:rsid w:val="005C2739"/>
    <w:rsid w:val="005C2CBE"/>
    <w:rsid w:val="005C4BFE"/>
    <w:rsid w:val="005C6761"/>
    <w:rsid w:val="005C6B2A"/>
    <w:rsid w:val="005D2431"/>
    <w:rsid w:val="005D2528"/>
    <w:rsid w:val="005D47A3"/>
    <w:rsid w:val="005D55DE"/>
    <w:rsid w:val="005D5E28"/>
    <w:rsid w:val="005D645D"/>
    <w:rsid w:val="005E0634"/>
    <w:rsid w:val="005E3235"/>
    <w:rsid w:val="005E36DE"/>
    <w:rsid w:val="005E3EE0"/>
    <w:rsid w:val="005E4B38"/>
    <w:rsid w:val="005E51BC"/>
    <w:rsid w:val="005E5B12"/>
    <w:rsid w:val="005E772C"/>
    <w:rsid w:val="005F0509"/>
    <w:rsid w:val="005F1994"/>
    <w:rsid w:val="005F26BB"/>
    <w:rsid w:val="005F34D0"/>
    <w:rsid w:val="005F3519"/>
    <w:rsid w:val="005F41EA"/>
    <w:rsid w:val="005F44E8"/>
    <w:rsid w:val="005F4551"/>
    <w:rsid w:val="005F45D6"/>
    <w:rsid w:val="005F7129"/>
    <w:rsid w:val="0060076A"/>
    <w:rsid w:val="0060132E"/>
    <w:rsid w:val="00601C80"/>
    <w:rsid w:val="00602031"/>
    <w:rsid w:val="00602C7F"/>
    <w:rsid w:val="006033C0"/>
    <w:rsid w:val="00604BD2"/>
    <w:rsid w:val="00604D97"/>
    <w:rsid w:val="006055A6"/>
    <w:rsid w:val="00605C39"/>
    <w:rsid w:val="00607517"/>
    <w:rsid w:val="006075EC"/>
    <w:rsid w:val="00607717"/>
    <w:rsid w:val="00607883"/>
    <w:rsid w:val="006102C6"/>
    <w:rsid w:val="00610666"/>
    <w:rsid w:val="0061086C"/>
    <w:rsid w:val="00611E23"/>
    <w:rsid w:val="00611FCB"/>
    <w:rsid w:val="00612FF0"/>
    <w:rsid w:val="006160EC"/>
    <w:rsid w:val="0062089E"/>
    <w:rsid w:val="00622765"/>
    <w:rsid w:val="00622833"/>
    <w:rsid w:val="006262D3"/>
    <w:rsid w:val="00627138"/>
    <w:rsid w:val="00627F98"/>
    <w:rsid w:val="0063013A"/>
    <w:rsid w:val="00630B8A"/>
    <w:rsid w:val="00630CF4"/>
    <w:rsid w:val="00632C52"/>
    <w:rsid w:val="00633D01"/>
    <w:rsid w:val="00635F22"/>
    <w:rsid w:val="00635F8F"/>
    <w:rsid w:val="0063767B"/>
    <w:rsid w:val="00641141"/>
    <w:rsid w:val="00642FE2"/>
    <w:rsid w:val="0064344D"/>
    <w:rsid w:val="00644172"/>
    <w:rsid w:val="00644859"/>
    <w:rsid w:val="0064678D"/>
    <w:rsid w:val="00650646"/>
    <w:rsid w:val="00652E8B"/>
    <w:rsid w:val="00653792"/>
    <w:rsid w:val="00653F8E"/>
    <w:rsid w:val="00654330"/>
    <w:rsid w:val="00654B5E"/>
    <w:rsid w:val="00655D23"/>
    <w:rsid w:val="00657D2E"/>
    <w:rsid w:val="0066073B"/>
    <w:rsid w:val="00661E32"/>
    <w:rsid w:val="00663832"/>
    <w:rsid w:val="00663FC9"/>
    <w:rsid w:val="006646B3"/>
    <w:rsid w:val="006649EA"/>
    <w:rsid w:val="00664F74"/>
    <w:rsid w:val="006666AE"/>
    <w:rsid w:val="00666DD7"/>
    <w:rsid w:val="00666FBB"/>
    <w:rsid w:val="0066735A"/>
    <w:rsid w:val="00670E0E"/>
    <w:rsid w:val="006714CC"/>
    <w:rsid w:val="006717E9"/>
    <w:rsid w:val="0067211F"/>
    <w:rsid w:val="00672610"/>
    <w:rsid w:val="00675892"/>
    <w:rsid w:val="006761B2"/>
    <w:rsid w:val="006818F4"/>
    <w:rsid w:val="00682492"/>
    <w:rsid w:val="006838E4"/>
    <w:rsid w:val="006847DB"/>
    <w:rsid w:val="00684C09"/>
    <w:rsid w:val="006865CF"/>
    <w:rsid w:val="00687367"/>
    <w:rsid w:val="00687617"/>
    <w:rsid w:val="006879FF"/>
    <w:rsid w:val="0069068B"/>
    <w:rsid w:val="00691971"/>
    <w:rsid w:val="00693DEE"/>
    <w:rsid w:val="006941B8"/>
    <w:rsid w:val="0069567F"/>
    <w:rsid w:val="006961A5"/>
    <w:rsid w:val="00696FFC"/>
    <w:rsid w:val="00697488"/>
    <w:rsid w:val="00697BC3"/>
    <w:rsid w:val="006A10B0"/>
    <w:rsid w:val="006A1AD2"/>
    <w:rsid w:val="006A248D"/>
    <w:rsid w:val="006A3216"/>
    <w:rsid w:val="006A5DC7"/>
    <w:rsid w:val="006B1580"/>
    <w:rsid w:val="006B1E2E"/>
    <w:rsid w:val="006B2347"/>
    <w:rsid w:val="006B2357"/>
    <w:rsid w:val="006B4AB3"/>
    <w:rsid w:val="006B5EC1"/>
    <w:rsid w:val="006C174F"/>
    <w:rsid w:val="006C35E9"/>
    <w:rsid w:val="006C42D1"/>
    <w:rsid w:val="006C4ACE"/>
    <w:rsid w:val="006C6A75"/>
    <w:rsid w:val="006C77A5"/>
    <w:rsid w:val="006C7B62"/>
    <w:rsid w:val="006D030C"/>
    <w:rsid w:val="006D19A3"/>
    <w:rsid w:val="006D25D4"/>
    <w:rsid w:val="006D3724"/>
    <w:rsid w:val="006D5720"/>
    <w:rsid w:val="006E0438"/>
    <w:rsid w:val="006E0450"/>
    <w:rsid w:val="006E2428"/>
    <w:rsid w:val="006E2B7B"/>
    <w:rsid w:val="006E42AD"/>
    <w:rsid w:val="006E47C8"/>
    <w:rsid w:val="006F16EF"/>
    <w:rsid w:val="006F1FF8"/>
    <w:rsid w:val="006F220C"/>
    <w:rsid w:val="006F23B7"/>
    <w:rsid w:val="006F2957"/>
    <w:rsid w:val="006F5C2E"/>
    <w:rsid w:val="006F5CB5"/>
    <w:rsid w:val="006F61C3"/>
    <w:rsid w:val="006F6642"/>
    <w:rsid w:val="006F6E91"/>
    <w:rsid w:val="006F71F3"/>
    <w:rsid w:val="006F7D3F"/>
    <w:rsid w:val="007012BA"/>
    <w:rsid w:val="00701CE1"/>
    <w:rsid w:val="0070293E"/>
    <w:rsid w:val="0070338F"/>
    <w:rsid w:val="007038A8"/>
    <w:rsid w:val="00703CDD"/>
    <w:rsid w:val="00703F05"/>
    <w:rsid w:val="007045D2"/>
    <w:rsid w:val="00705D55"/>
    <w:rsid w:val="0070735F"/>
    <w:rsid w:val="007073A6"/>
    <w:rsid w:val="00707EA7"/>
    <w:rsid w:val="00711037"/>
    <w:rsid w:val="0071202C"/>
    <w:rsid w:val="007122C6"/>
    <w:rsid w:val="007124F0"/>
    <w:rsid w:val="007128B4"/>
    <w:rsid w:val="00712E8A"/>
    <w:rsid w:val="00714484"/>
    <w:rsid w:val="007151FB"/>
    <w:rsid w:val="0071528D"/>
    <w:rsid w:val="00715398"/>
    <w:rsid w:val="00717063"/>
    <w:rsid w:val="00717B20"/>
    <w:rsid w:val="00721F4F"/>
    <w:rsid w:val="0072301E"/>
    <w:rsid w:val="00723AE3"/>
    <w:rsid w:val="00723EED"/>
    <w:rsid w:val="00723F81"/>
    <w:rsid w:val="0072484C"/>
    <w:rsid w:val="00724BF9"/>
    <w:rsid w:val="00724FF7"/>
    <w:rsid w:val="007253A0"/>
    <w:rsid w:val="00725D6E"/>
    <w:rsid w:val="00726F93"/>
    <w:rsid w:val="00727603"/>
    <w:rsid w:val="00727707"/>
    <w:rsid w:val="00727DED"/>
    <w:rsid w:val="00730AF6"/>
    <w:rsid w:val="00730D24"/>
    <w:rsid w:val="00731720"/>
    <w:rsid w:val="007322C8"/>
    <w:rsid w:val="00732BA3"/>
    <w:rsid w:val="00732C6F"/>
    <w:rsid w:val="00733481"/>
    <w:rsid w:val="007337D7"/>
    <w:rsid w:val="00734365"/>
    <w:rsid w:val="00734B5B"/>
    <w:rsid w:val="00734BDF"/>
    <w:rsid w:val="007355A4"/>
    <w:rsid w:val="00743E29"/>
    <w:rsid w:val="0074451D"/>
    <w:rsid w:val="007463D3"/>
    <w:rsid w:val="007469A2"/>
    <w:rsid w:val="00747EB7"/>
    <w:rsid w:val="00747EC1"/>
    <w:rsid w:val="00750298"/>
    <w:rsid w:val="007504C0"/>
    <w:rsid w:val="00751286"/>
    <w:rsid w:val="00752096"/>
    <w:rsid w:val="0075212D"/>
    <w:rsid w:val="007523BB"/>
    <w:rsid w:val="00752626"/>
    <w:rsid w:val="00753567"/>
    <w:rsid w:val="007543BC"/>
    <w:rsid w:val="00755920"/>
    <w:rsid w:val="00755E4A"/>
    <w:rsid w:val="0076156C"/>
    <w:rsid w:val="0076270F"/>
    <w:rsid w:val="00764126"/>
    <w:rsid w:val="00764260"/>
    <w:rsid w:val="00765974"/>
    <w:rsid w:val="00771C95"/>
    <w:rsid w:val="0077328B"/>
    <w:rsid w:val="00774C76"/>
    <w:rsid w:val="00775229"/>
    <w:rsid w:val="00776887"/>
    <w:rsid w:val="00777F2E"/>
    <w:rsid w:val="007809AD"/>
    <w:rsid w:val="00782611"/>
    <w:rsid w:val="00782BE5"/>
    <w:rsid w:val="007838AD"/>
    <w:rsid w:val="00784DC5"/>
    <w:rsid w:val="0078612F"/>
    <w:rsid w:val="00793DF8"/>
    <w:rsid w:val="00795544"/>
    <w:rsid w:val="00795D25"/>
    <w:rsid w:val="007969BE"/>
    <w:rsid w:val="00797B18"/>
    <w:rsid w:val="007A336C"/>
    <w:rsid w:val="007A5234"/>
    <w:rsid w:val="007A52D3"/>
    <w:rsid w:val="007A7102"/>
    <w:rsid w:val="007B0E6E"/>
    <w:rsid w:val="007B0F9A"/>
    <w:rsid w:val="007B16B4"/>
    <w:rsid w:val="007B1976"/>
    <w:rsid w:val="007B29EB"/>
    <w:rsid w:val="007B3E13"/>
    <w:rsid w:val="007B484F"/>
    <w:rsid w:val="007B499E"/>
    <w:rsid w:val="007B6950"/>
    <w:rsid w:val="007C05BC"/>
    <w:rsid w:val="007C1E57"/>
    <w:rsid w:val="007C3AD8"/>
    <w:rsid w:val="007C464A"/>
    <w:rsid w:val="007C55FF"/>
    <w:rsid w:val="007C7588"/>
    <w:rsid w:val="007C7988"/>
    <w:rsid w:val="007D04A3"/>
    <w:rsid w:val="007D1892"/>
    <w:rsid w:val="007D26C2"/>
    <w:rsid w:val="007D28EC"/>
    <w:rsid w:val="007D49CF"/>
    <w:rsid w:val="007D6778"/>
    <w:rsid w:val="007D6E64"/>
    <w:rsid w:val="007E0A69"/>
    <w:rsid w:val="007E0B95"/>
    <w:rsid w:val="007E0B98"/>
    <w:rsid w:val="007E16DC"/>
    <w:rsid w:val="007E3CCE"/>
    <w:rsid w:val="007E5C9C"/>
    <w:rsid w:val="007E61D0"/>
    <w:rsid w:val="007E6C25"/>
    <w:rsid w:val="007E6E24"/>
    <w:rsid w:val="007F0D93"/>
    <w:rsid w:val="007F19D7"/>
    <w:rsid w:val="007F24AB"/>
    <w:rsid w:val="007F2DFD"/>
    <w:rsid w:val="007F43E3"/>
    <w:rsid w:val="007F7D7F"/>
    <w:rsid w:val="007F7EDE"/>
    <w:rsid w:val="0080056B"/>
    <w:rsid w:val="0080154A"/>
    <w:rsid w:val="0080158D"/>
    <w:rsid w:val="00802007"/>
    <w:rsid w:val="008027FE"/>
    <w:rsid w:val="008053BE"/>
    <w:rsid w:val="00805783"/>
    <w:rsid w:val="00805FB3"/>
    <w:rsid w:val="00806DB5"/>
    <w:rsid w:val="00807135"/>
    <w:rsid w:val="00807A7D"/>
    <w:rsid w:val="00807B9B"/>
    <w:rsid w:val="00812E4A"/>
    <w:rsid w:val="0081320D"/>
    <w:rsid w:val="00813D14"/>
    <w:rsid w:val="00815C80"/>
    <w:rsid w:val="00815E58"/>
    <w:rsid w:val="008205AE"/>
    <w:rsid w:val="00820759"/>
    <w:rsid w:val="0082138C"/>
    <w:rsid w:val="008232DE"/>
    <w:rsid w:val="00823758"/>
    <w:rsid w:val="008252B9"/>
    <w:rsid w:val="00825C25"/>
    <w:rsid w:val="008263EB"/>
    <w:rsid w:val="0082692F"/>
    <w:rsid w:val="00827E9F"/>
    <w:rsid w:val="008300AB"/>
    <w:rsid w:val="00831EAA"/>
    <w:rsid w:val="008320C2"/>
    <w:rsid w:val="00832209"/>
    <w:rsid w:val="00832540"/>
    <w:rsid w:val="00832C65"/>
    <w:rsid w:val="00832DE2"/>
    <w:rsid w:val="0083350B"/>
    <w:rsid w:val="008349B2"/>
    <w:rsid w:val="0083791F"/>
    <w:rsid w:val="00842858"/>
    <w:rsid w:val="00842D94"/>
    <w:rsid w:val="00844191"/>
    <w:rsid w:val="0084686B"/>
    <w:rsid w:val="00847D2C"/>
    <w:rsid w:val="00850723"/>
    <w:rsid w:val="00850F6A"/>
    <w:rsid w:val="008515D0"/>
    <w:rsid w:val="00851A58"/>
    <w:rsid w:val="00853EC4"/>
    <w:rsid w:val="00854245"/>
    <w:rsid w:val="00854B85"/>
    <w:rsid w:val="008551CF"/>
    <w:rsid w:val="008553F8"/>
    <w:rsid w:val="0085564F"/>
    <w:rsid w:val="00855698"/>
    <w:rsid w:val="00855BBF"/>
    <w:rsid w:val="008620A1"/>
    <w:rsid w:val="00865AA0"/>
    <w:rsid w:val="00867CE5"/>
    <w:rsid w:val="00871E96"/>
    <w:rsid w:val="008750C9"/>
    <w:rsid w:val="00875597"/>
    <w:rsid w:val="008763D1"/>
    <w:rsid w:val="00876F0E"/>
    <w:rsid w:val="0087715B"/>
    <w:rsid w:val="00881571"/>
    <w:rsid w:val="008818EC"/>
    <w:rsid w:val="00882F34"/>
    <w:rsid w:val="00883085"/>
    <w:rsid w:val="0088582F"/>
    <w:rsid w:val="00885B97"/>
    <w:rsid w:val="00885CF4"/>
    <w:rsid w:val="0089103A"/>
    <w:rsid w:val="00891511"/>
    <w:rsid w:val="00891594"/>
    <w:rsid w:val="00891824"/>
    <w:rsid w:val="00892100"/>
    <w:rsid w:val="00892709"/>
    <w:rsid w:val="0089326A"/>
    <w:rsid w:val="00893496"/>
    <w:rsid w:val="00893988"/>
    <w:rsid w:val="008945F9"/>
    <w:rsid w:val="00896016"/>
    <w:rsid w:val="00896E04"/>
    <w:rsid w:val="00897700"/>
    <w:rsid w:val="008A48BD"/>
    <w:rsid w:val="008A4AD2"/>
    <w:rsid w:val="008A56F7"/>
    <w:rsid w:val="008B15B9"/>
    <w:rsid w:val="008B2B1A"/>
    <w:rsid w:val="008B3346"/>
    <w:rsid w:val="008B375D"/>
    <w:rsid w:val="008B3DBB"/>
    <w:rsid w:val="008B5850"/>
    <w:rsid w:val="008B6FB7"/>
    <w:rsid w:val="008B7D71"/>
    <w:rsid w:val="008B7ECA"/>
    <w:rsid w:val="008C0343"/>
    <w:rsid w:val="008C053A"/>
    <w:rsid w:val="008C0799"/>
    <w:rsid w:val="008C17AE"/>
    <w:rsid w:val="008C38E0"/>
    <w:rsid w:val="008C3EB6"/>
    <w:rsid w:val="008C5089"/>
    <w:rsid w:val="008C509D"/>
    <w:rsid w:val="008C67AB"/>
    <w:rsid w:val="008C697E"/>
    <w:rsid w:val="008D06A4"/>
    <w:rsid w:val="008D091F"/>
    <w:rsid w:val="008D1A54"/>
    <w:rsid w:val="008D3D09"/>
    <w:rsid w:val="008D4B79"/>
    <w:rsid w:val="008D4C64"/>
    <w:rsid w:val="008D5680"/>
    <w:rsid w:val="008D5991"/>
    <w:rsid w:val="008D63FE"/>
    <w:rsid w:val="008E1BB9"/>
    <w:rsid w:val="008E29C1"/>
    <w:rsid w:val="008E2F95"/>
    <w:rsid w:val="008E551A"/>
    <w:rsid w:val="008E552D"/>
    <w:rsid w:val="008E596A"/>
    <w:rsid w:val="008E6F84"/>
    <w:rsid w:val="008E7810"/>
    <w:rsid w:val="008F1CAC"/>
    <w:rsid w:val="008F1E56"/>
    <w:rsid w:val="008F1F8D"/>
    <w:rsid w:val="008F29B9"/>
    <w:rsid w:val="008F425F"/>
    <w:rsid w:val="008F4E44"/>
    <w:rsid w:val="008F7CBC"/>
    <w:rsid w:val="00902A73"/>
    <w:rsid w:val="00904B31"/>
    <w:rsid w:val="00905C61"/>
    <w:rsid w:val="00906251"/>
    <w:rsid w:val="0091285D"/>
    <w:rsid w:val="00912C88"/>
    <w:rsid w:val="00913CAC"/>
    <w:rsid w:val="0091424E"/>
    <w:rsid w:val="009170BB"/>
    <w:rsid w:val="00917D07"/>
    <w:rsid w:val="00920FE1"/>
    <w:rsid w:val="00921776"/>
    <w:rsid w:val="00921E70"/>
    <w:rsid w:val="00922498"/>
    <w:rsid w:val="00923914"/>
    <w:rsid w:val="00923CCD"/>
    <w:rsid w:val="00923DC4"/>
    <w:rsid w:val="009255AF"/>
    <w:rsid w:val="00925B54"/>
    <w:rsid w:val="00926883"/>
    <w:rsid w:val="00927246"/>
    <w:rsid w:val="009312A2"/>
    <w:rsid w:val="009317DC"/>
    <w:rsid w:val="00932082"/>
    <w:rsid w:val="00932766"/>
    <w:rsid w:val="00932CCC"/>
    <w:rsid w:val="009346BF"/>
    <w:rsid w:val="00936AFB"/>
    <w:rsid w:val="00937776"/>
    <w:rsid w:val="00937F75"/>
    <w:rsid w:val="00937FD3"/>
    <w:rsid w:val="00940979"/>
    <w:rsid w:val="009411FF"/>
    <w:rsid w:val="009413D0"/>
    <w:rsid w:val="00942BCB"/>
    <w:rsid w:val="00943601"/>
    <w:rsid w:val="00944016"/>
    <w:rsid w:val="00944312"/>
    <w:rsid w:val="00945910"/>
    <w:rsid w:val="00947C74"/>
    <w:rsid w:val="00950830"/>
    <w:rsid w:val="00951E5C"/>
    <w:rsid w:val="00952BE2"/>
    <w:rsid w:val="009534B1"/>
    <w:rsid w:val="009540E4"/>
    <w:rsid w:val="00954388"/>
    <w:rsid w:val="0095515E"/>
    <w:rsid w:val="00955363"/>
    <w:rsid w:val="00955C9F"/>
    <w:rsid w:val="009561ED"/>
    <w:rsid w:val="00956A9B"/>
    <w:rsid w:val="00960303"/>
    <w:rsid w:val="009603DE"/>
    <w:rsid w:val="00962AB2"/>
    <w:rsid w:val="00963E7C"/>
    <w:rsid w:val="00964562"/>
    <w:rsid w:val="00970C2E"/>
    <w:rsid w:val="009714F9"/>
    <w:rsid w:val="00972161"/>
    <w:rsid w:val="0097222B"/>
    <w:rsid w:val="00972E9F"/>
    <w:rsid w:val="00974007"/>
    <w:rsid w:val="00974A48"/>
    <w:rsid w:val="00974C7A"/>
    <w:rsid w:val="009752D7"/>
    <w:rsid w:val="0097601B"/>
    <w:rsid w:val="009771A9"/>
    <w:rsid w:val="00980B66"/>
    <w:rsid w:val="009812D6"/>
    <w:rsid w:val="0098169B"/>
    <w:rsid w:val="00981F2F"/>
    <w:rsid w:val="0098206F"/>
    <w:rsid w:val="009833F5"/>
    <w:rsid w:val="009847D5"/>
    <w:rsid w:val="00985455"/>
    <w:rsid w:val="00985951"/>
    <w:rsid w:val="00990CAA"/>
    <w:rsid w:val="0099305E"/>
    <w:rsid w:val="009958D7"/>
    <w:rsid w:val="0099724B"/>
    <w:rsid w:val="00997576"/>
    <w:rsid w:val="009A1B8B"/>
    <w:rsid w:val="009A1E86"/>
    <w:rsid w:val="009A32DE"/>
    <w:rsid w:val="009A370B"/>
    <w:rsid w:val="009A42A6"/>
    <w:rsid w:val="009A42EE"/>
    <w:rsid w:val="009A456F"/>
    <w:rsid w:val="009A59AB"/>
    <w:rsid w:val="009A5DE4"/>
    <w:rsid w:val="009A6256"/>
    <w:rsid w:val="009A6E61"/>
    <w:rsid w:val="009B0A06"/>
    <w:rsid w:val="009B21F9"/>
    <w:rsid w:val="009B299F"/>
    <w:rsid w:val="009B4F7A"/>
    <w:rsid w:val="009B72C6"/>
    <w:rsid w:val="009B7603"/>
    <w:rsid w:val="009C0306"/>
    <w:rsid w:val="009C09E1"/>
    <w:rsid w:val="009C109D"/>
    <w:rsid w:val="009C25CD"/>
    <w:rsid w:val="009C288E"/>
    <w:rsid w:val="009C2B95"/>
    <w:rsid w:val="009C39F2"/>
    <w:rsid w:val="009C42CF"/>
    <w:rsid w:val="009C6944"/>
    <w:rsid w:val="009D0158"/>
    <w:rsid w:val="009D1CF8"/>
    <w:rsid w:val="009D1FBA"/>
    <w:rsid w:val="009D2757"/>
    <w:rsid w:val="009D4D53"/>
    <w:rsid w:val="009D685E"/>
    <w:rsid w:val="009E08F2"/>
    <w:rsid w:val="009E09F6"/>
    <w:rsid w:val="009E1347"/>
    <w:rsid w:val="009E18F3"/>
    <w:rsid w:val="009E4F3E"/>
    <w:rsid w:val="009E59F9"/>
    <w:rsid w:val="009E6713"/>
    <w:rsid w:val="009E69F4"/>
    <w:rsid w:val="009E6CA7"/>
    <w:rsid w:val="009E71ED"/>
    <w:rsid w:val="009F2253"/>
    <w:rsid w:val="009F2A9E"/>
    <w:rsid w:val="009F45DD"/>
    <w:rsid w:val="009F4D7C"/>
    <w:rsid w:val="00A00047"/>
    <w:rsid w:val="00A01E47"/>
    <w:rsid w:val="00A03142"/>
    <w:rsid w:val="00A04578"/>
    <w:rsid w:val="00A05C8F"/>
    <w:rsid w:val="00A06545"/>
    <w:rsid w:val="00A06C92"/>
    <w:rsid w:val="00A071F1"/>
    <w:rsid w:val="00A073EC"/>
    <w:rsid w:val="00A106F9"/>
    <w:rsid w:val="00A1070F"/>
    <w:rsid w:val="00A10845"/>
    <w:rsid w:val="00A10A32"/>
    <w:rsid w:val="00A10AB0"/>
    <w:rsid w:val="00A116A3"/>
    <w:rsid w:val="00A12793"/>
    <w:rsid w:val="00A12BAC"/>
    <w:rsid w:val="00A13A49"/>
    <w:rsid w:val="00A14E9B"/>
    <w:rsid w:val="00A16CC0"/>
    <w:rsid w:val="00A22B0A"/>
    <w:rsid w:val="00A25FF2"/>
    <w:rsid w:val="00A279D3"/>
    <w:rsid w:val="00A27EDB"/>
    <w:rsid w:val="00A31FF0"/>
    <w:rsid w:val="00A323AB"/>
    <w:rsid w:val="00A33BAF"/>
    <w:rsid w:val="00A354E4"/>
    <w:rsid w:val="00A35E73"/>
    <w:rsid w:val="00A375B1"/>
    <w:rsid w:val="00A379F6"/>
    <w:rsid w:val="00A4013A"/>
    <w:rsid w:val="00A40644"/>
    <w:rsid w:val="00A40D17"/>
    <w:rsid w:val="00A415FC"/>
    <w:rsid w:val="00A418CC"/>
    <w:rsid w:val="00A42340"/>
    <w:rsid w:val="00A4297C"/>
    <w:rsid w:val="00A43CBC"/>
    <w:rsid w:val="00A45253"/>
    <w:rsid w:val="00A46566"/>
    <w:rsid w:val="00A46CCC"/>
    <w:rsid w:val="00A46F21"/>
    <w:rsid w:val="00A46FC1"/>
    <w:rsid w:val="00A472D4"/>
    <w:rsid w:val="00A47D99"/>
    <w:rsid w:val="00A50414"/>
    <w:rsid w:val="00A513A4"/>
    <w:rsid w:val="00A55DBB"/>
    <w:rsid w:val="00A56625"/>
    <w:rsid w:val="00A567B6"/>
    <w:rsid w:val="00A56F87"/>
    <w:rsid w:val="00A57AD7"/>
    <w:rsid w:val="00A57B41"/>
    <w:rsid w:val="00A601CA"/>
    <w:rsid w:val="00A606F0"/>
    <w:rsid w:val="00A615CB"/>
    <w:rsid w:val="00A62BB2"/>
    <w:rsid w:val="00A63E82"/>
    <w:rsid w:val="00A657A3"/>
    <w:rsid w:val="00A6597A"/>
    <w:rsid w:val="00A66410"/>
    <w:rsid w:val="00A67DBA"/>
    <w:rsid w:val="00A67E5B"/>
    <w:rsid w:val="00A67FEA"/>
    <w:rsid w:val="00A71E48"/>
    <w:rsid w:val="00A7496A"/>
    <w:rsid w:val="00A7513F"/>
    <w:rsid w:val="00A75318"/>
    <w:rsid w:val="00A7570F"/>
    <w:rsid w:val="00A75CD8"/>
    <w:rsid w:val="00A76A82"/>
    <w:rsid w:val="00A77116"/>
    <w:rsid w:val="00A827D3"/>
    <w:rsid w:val="00A8551F"/>
    <w:rsid w:val="00A870D1"/>
    <w:rsid w:val="00A8759C"/>
    <w:rsid w:val="00A87A9C"/>
    <w:rsid w:val="00A90965"/>
    <w:rsid w:val="00A91B10"/>
    <w:rsid w:val="00A93CB3"/>
    <w:rsid w:val="00A9460A"/>
    <w:rsid w:val="00AA11B7"/>
    <w:rsid w:val="00AA3C11"/>
    <w:rsid w:val="00AA5920"/>
    <w:rsid w:val="00AA5C59"/>
    <w:rsid w:val="00AA61D0"/>
    <w:rsid w:val="00AA688E"/>
    <w:rsid w:val="00AB696E"/>
    <w:rsid w:val="00AB6BFB"/>
    <w:rsid w:val="00AB6F09"/>
    <w:rsid w:val="00AC06F7"/>
    <w:rsid w:val="00AC0E6A"/>
    <w:rsid w:val="00AC10FF"/>
    <w:rsid w:val="00AC19E4"/>
    <w:rsid w:val="00AC2A3A"/>
    <w:rsid w:val="00AC316F"/>
    <w:rsid w:val="00AC3BE9"/>
    <w:rsid w:val="00AC4BB7"/>
    <w:rsid w:val="00AC5274"/>
    <w:rsid w:val="00AC5706"/>
    <w:rsid w:val="00AC696E"/>
    <w:rsid w:val="00AD0712"/>
    <w:rsid w:val="00AD222C"/>
    <w:rsid w:val="00AD237E"/>
    <w:rsid w:val="00AD425A"/>
    <w:rsid w:val="00AD5C37"/>
    <w:rsid w:val="00AD6E79"/>
    <w:rsid w:val="00AD78CB"/>
    <w:rsid w:val="00AE0B00"/>
    <w:rsid w:val="00AE126C"/>
    <w:rsid w:val="00AE1A3A"/>
    <w:rsid w:val="00AE26B8"/>
    <w:rsid w:val="00AE2771"/>
    <w:rsid w:val="00AE37F0"/>
    <w:rsid w:val="00AE48DC"/>
    <w:rsid w:val="00AE5478"/>
    <w:rsid w:val="00AE6519"/>
    <w:rsid w:val="00AE65F7"/>
    <w:rsid w:val="00AE76B7"/>
    <w:rsid w:val="00AF13BC"/>
    <w:rsid w:val="00AF198A"/>
    <w:rsid w:val="00AF2284"/>
    <w:rsid w:val="00AF2885"/>
    <w:rsid w:val="00AF2A8C"/>
    <w:rsid w:val="00AF390C"/>
    <w:rsid w:val="00AF3DA7"/>
    <w:rsid w:val="00AF47FC"/>
    <w:rsid w:val="00AF57FD"/>
    <w:rsid w:val="00B00820"/>
    <w:rsid w:val="00B00EFD"/>
    <w:rsid w:val="00B02C5E"/>
    <w:rsid w:val="00B033A5"/>
    <w:rsid w:val="00B0385D"/>
    <w:rsid w:val="00B03E9E"/>
    <w:rsid w:val="00B03FB7"/>
    <w:rsid w:val="00B04111"/>
    <w:rsid w:val="00B077F7"/>
    <w:rsid w:val="00B07FD5"/>
    <w:rsid w:val="00B10127"/>
    <w:rsid w:val="00B102AA"/>
    <w:rsid w:val="00B119CD"/>
    <w:rsid w:val="00B11A29"/>
    <w:rsid w:val="00B11C3B"/>
    <w:rsid w:val="00B12382"/>
    <w:rsid w:val="00B12F12"/>
    <w:rsid w:val="00B144D3"/>
    <w:rsid w:val="00B15D3E"/>
    <w:rsid w:val="00B172C1"/>
    <w:rsid w:val="00B17D37"/>
    <w:rsid w:val="00B21494"/>
    <w:rsid w:val="00B21B94"/>
    <w:rsid w:val="00B232EA"/>
    <w:rsid w:val="00B2490F"/>
    <w:rsid w:val="00B27E3A"/>
    <w:rsid w:val="00B31125"/>
    <w:rsid w:val="00B3334D"/>
    <w:rsid w:val="00B3551D"/>
    <w:rsid w:val="00B36317"/>
    <w:rsid w:val="00B3757E"/>
    <w:rsid w:val="00B40B81"/>
    <w:rsid w:val="00B41554"/>
    <w:rsid w:val="00B4180A"/>
    <w:rsid w:val="00B41A7E"/>
    <w:rsid w:val="00B435F8"/>
    <w:rsid w:val="00B43B24"/>
    <w:rsid w:val="00B46778"/>
    <w:rsid w:val="00B46B34"/>
    <w:rsid w:val="00B47280"/>
    <w:rsid w:val="00B475E4"/>
    <w:rsid w:val="00B50021"/>
    <w:rsid w:val="00B50045"/>
    <w:rsid w:val="00B52BEE"/>
    <w:rsid w:val="00B539DD"/>
    <w:rsid w:val="00B53D1C"/>
    <w:rsid w:val="00B53DB5"/>
    <w:rsid w:val="00B543D9"/>
    <w:rsid w:val="00B543EE"/>
    <w:rsid w:val="00B54B76"/>
    <w:rsid w:val="00B5562C"/>
    <w:rsid w:val="00B56D9B"/>
    <w:rsid w:val="00B576F2"/>
    <w:rsid w:val="00B6154D"/>
    <w:rsid w:val="00B62B10"/>
    <w:rsid w:val="00B64F9E"/>
    <w:rsid w:val="00B6533C"/>
    <w:rsid w:val="00B65A2E"/>
    <w:rsid w:val="00B72EE0"/>
    <w:rsid w:val="00B73271"/>
    <w:rsid w:val="00B7376E"/>
    <w:rsid w:val="00B73958"/>
    <w:rsid w:val="00B762E8"/>
    <w:rsid w:val="00B765C2"/>
    <w:rsid w:val="00B766CE"/>
    <w:rsid w:val="00B77A28"/>
    <w:rsid w:val="00B82735"/>
    <w:rsid w:val="00B82AE7"/>
    <w:rsid w:val="00B83020"/>
    <w:rsid w:val="00B83740"/>
    <w:rsid w:val="00B85453"/>
    <w:rsid w:val="00B8563E"/>
    <w:rsid w:val="00B869E8"/>
    <w:rsid w:val="00B87619"/>
    <w:rsid w:val="00B879D6"/>
    <w:rsid w:val="00B905A3"/>
    <w:rsid w:val="00B91B04"/>
    <w:rsid w:val="00B923DC"/>
    <w:rsid w:val="00B925BA"/>
    <w:rsid w:val="00B94154"/>
    <w:rsid w:val="00B942A7"/>
    <w:rsid w:val="00B95799"/>
    <w:rsid w:val="00B95B6A"/>
    <w:rsid w:val="00B95E6F"/>
    <w:rsid w:val="00B964FA"/>
    <w:rsid w:val="00B96768"/>
    <w:rsid w:val="00B96977"/>
    <w:rsid w:val="00BA0044"/>
    <w:rsid w:val="00BA4B83"/>
    <w:rsid w:val="00BA4C94"/>
    <w:rsid w:val="00BA4D55"/>
    <w:rsid w:val="00BA5404"/>
    <w:rsid w:val="00BA5A9A"/>
    <w:rsid w:val="00BA5C07"/>
    <w:rsid w:val="00BA5FD7"/>
    <w:rsid w:val="00BA675F"/>
    <w:rsid w:val="00BA6C59"/>
    <w:rsid w:val="00BA70BF"/>
    <w:rsid w:val="00BA7D36"/>
    <w:rsid w:val="00BB03B1"/>
    <w:rsid w:val="00BB1D28"/>
    <w:rsid w:val="00BB3743"/>
    <w:rsid w:val="00BB408F"/>
    <w:rsid w:val="00BB4379"/>
    <w:rsid w:val="00BB5EBF"/>
    <w:rsid w:val="00BB5F04"/>
    <w:rsid w:val="00BC177C"/>
    <w:rsid w:val="00BC1BC4"/>
    <w:rsid w:val="00BC21C8"/>
    <w:rsid w:val="00BC6EF3"/>
    <w:rsid w:val="00BD037A"/>
    <w:rsid w:val="00BD081F"/>
    <w:rsid w:val="00BD2475"/>
    <w:rsid w:val="00BD30C7"/>
    <w:rsid w:val="00BD3F4E"/>
    <w:rsid w:val="00BD40E7"/>
    <w:rsid w:val="00BD4745"/>
    <w:rsid w:val="00BD5763"/>
    <w:rsid w:val="00BE0FC1"/>
    <w:rsid w:val="00BE1517"/>
    <w:rsid w:val="00BE174C"/>
    <w:rsid w:val="00BE256E"/>
    <w:rsid w:val="00BE32AB"/>
    <w:rsid w:val="00BE555F"/>
    <w:rsid w:val="00BE60E3"/>
    <w:rsid w:val="00BE61CB"/>
    <w:rsid w:val="00BE7B9E"/>
    <w:rsid w:val="00BF2540"/>
    <w:rsid w:val="00BF2BB2"/>
    <w:rsid w:val="00BF3C1C"/>
    <w:rsid w:val="00BF3F59"/>
    <w:rsid w:val="00BF426B"/>
    <w:rsid w:val="00BF59F6"/>
    <w:rsid w:val="00BF5FE9"/>
    <w:rsid w:val="00C00560"/>
    <w:rsid w:val="00C025C7"/>
    <w:rsid w:val="00C02F7E"/>
    <w:rsid w:val="00C1097B"/>
    <w:rsid w:val="00C11244"/>
    <w:rsid w:val="00C126C0"/>
    <w:rsid w:val="00C12A3A"/>
    <w:rsid w:val="00C1446E"/>
    <w:rsid w:val="00C145EC"/>
    <w:rsid w:val="00C1560D"/>
    <w:rsid w:val="00C172A0"/>
    <w:rsid w:val="00C17644"/>
    <w:rsid w:val="00C17B72"/>
    <w:rsid w:val="00C205DA"/>
    <w:rsid w:val="00C209E8"/>
    <w:rsid w:val="00C2213C"/>
    <w:rsid w:val="00C22D72"/>
    <w:rsid w:val="00C232C3"/>
    <w:rsid w:val="00C23320"/>
    <w:rsid w:val="00C2380E"/>
    <w:rsid w:val="00C23980"/>
    <w:rsid w:val="00C241B9"/>
    <w:rsid w:val="00C24DB2"/>
    <w:rsid w:val="00C26BD1"/>
    <w:rsid w:val="00C26D30"/>
    <w:rsid w:val="00C3009B"/>
    <w:rsid w:val="00C320EC"/>
    <w:rsid w:val="00C332AB"/>
    <w:rsid w:val="00C33DFA"/>
    <w:rsid w:val="00C3418D"/>
    <w:rsid w:val="00C34453"/>
    <w:rsid w:val="00C3722B"/>
    <w:rsid w:val="00C37292"/>
    <w:rsid w:val="00C3751E"/>
    <w:rsid w:val="00C3754F"/>
    <w:rsid w:val="00C4044E"/>
    <w:rsid w:val="00C41008"/>
    <w:rsid w:val="00C416CF"/>
    <w:rsid w:val="00C41F63"/>
    <w:rsid w:val="00C45DFC"/>
    <w:rsid w:val="00C45E3C"/>
    <w:rsid w:val="00C46162"/>
    <w:rsid w:val="00C461E5"/>
    <w:rsid w:val="00C47578"/>
    <w:rsid w:val="00C47EE1"/>
    <w:rsid w:val="00C52B1D"/>
    <w:rsid w:val="00C52D90"/>
    <w:rsid w:val="00C554C2"/>
    <w:rsid w:val="00C5599D"/>
    <w:rsid w:val="00C55D91"/>
    <w:rsid w:val="00C56F1F"/>
    <w:rsid w:val="00C577C3"/>
    <w:rsid w:val="00C57CF7"/>
    <w:rsid w:val="00C60F81"/>
    <w:rsid w:val="00C60FBB"/>
    <w:rsid w:val="00C614AD"/>
    <w:rsid w:val="00C61B1E"/>
    <w:rsid w:val="00C61B29"/>
    <w:rsid w:val="00C61FB2"/>
    <w:rsid w:val="00C63E58"/>
    <w:rsid w:val="00C64D36"/>
    <w:rsid w:val="00C6631B"/>
    <w:rsid w:val="00C67AE2"/>
    <w:rsid w:val="00C67F6E"/>
    <w:rsid w:val="00C700E4"/>
    <w:rsid w:val="00C70279"/>
    <w:rsid w:val="00C716B0"/>
    <w:rsid w:val="00C71DE9"/>
    <w:rsid w:val="00C76A3F"/>
    <w:rsid w:val="00C808CF"/>
    <w:rsid w:val="00C80F81"/>
    <w:rsid w:val="00C81B43"/>
    <w:rsid w:val="00C853AA"/>
    <w:rsid w:val="00C859BA"/>
    <w:rsid w:val="00C85A89"/>
    <w:rsid w:val="00C85B2C"/>
    <w:rsid w:val="00C87C6B"/>
    <w:rsid w:val="00C91583"/>
    <w:rsid w:val="00C91DED"/>
    <w:rsid w:val="00C92625"/>
    <w:rsid w:val="00C92927"/>
    <w:rsid w:val="00C92B9D"/>
    <w:rsid w:val="00C9360A"/>
    <w:rsid w:val="00C96792"/>
    <w:rsid w:val="00C97143"/>
    <w:rsid w:val="00C97826"/>
    <w:rsid w:val="00CA00F6"/>
    <w:rsid w:val="00CA037A"/>
    <w:rsid w:val="00CA3455"/>
    <w:rsid w:val="00CA3EE8"/>
    <w:rsid w:val="00CA47F9"/>
    <w:rsid w:val="00CA4B6C"/>
    <w:rsid w:val="00CA4EE5"/>
    <w:rsid w:val="00CA515F"/>
    <w:rsid w:val="00CA6337"/>
    <w:rsid w:val="00CA6481"/>
    <w:rsid w:val="00CB45F0"/>
    <w:rsid w:val="00CB47FA"/>
    <w:rsid w:val="00CB6B68"/>
    <w:rsid w:val="00CB7698"/>
    <w:rsid w:val="00CC04EA"/>
    <w:rsid w:val="00CC096F"/>
    <w:rsid w:val="00CC0B7B"/>
    <w:rsid w:val="00CC19EB"/>
    <w:rsid w:val="00CC2266"/>
    <w:rsid w:val="00CC29F3"/>
    <w:rsid w:val="00CC33D3"/>
    <w:rsid w:val="00CC4324"/>
    <w:rsid w:val="00CC4F78"/>
    <w:rsid w:val="00CC758A"/>
    <w:rsid w:val="00CD0363"/>
    <w:rsid w:val="00CD0834"/>
    <w:rsid w:val="00CD2234"/>
    <w:rsid w:val="00CD3EBE"/>
    <w:rsid w:val="00CD52BE"/>
    <w:rsid w:val="00CD53E6"/>
    <w:rsid w:val="00CD5537"/>
    <w:rsid w:val="00CD70F3"/>
    <w:rsid w:val="00CE01E8"/>
    <w:rsid w:val="00CE0DB7"/>
    <w:rsid w:val="00CE1F2C"/>
    <w:rsid w:val="00CE28F2"/>
    <w:rsid w:val="00CE2924"/>
    <w:rsid w:val="00CE32B4"/>
    <w:rsid w:val="00CE3E8E"/>
    <w:rsid w:val="00CE7137"/>
    <w:rsid w:val="00CF032E"/>
    <w:rsid w:val="00CF13A2"/>
    <w:rsid w:val="00CF286F"/>
    <w:rsid w:val="00CF41A8"/>
    <w:rsid w:val="00CF5ED5"/>
    <w:rsid w:val="00CF76EE"/>
    <w:rsid w:val="00CF7777"/>
    <w:rsid w:val="00D000AE"/>
    <w:rsid w:val="00D024D8"/>
    <w:rsid w:val="00D02FA7"/>
    <w:rsid w:val="00D04A36"/>
    <w:rsid w:val="00D05BD1"/>
    <w:rsid w:val="00D05C3D"/>
    <w:rsid w:val="00D072AF"/>
    <w:rsid w:val="00D07733"/>
    <w:rsid w:val="00D13163"/>
    <w:rsid w:val="00D134C5"/>
    <w:rsid w:val="00D145AD"/>
    <w:rsid w:val="00D16558"/>
    <w:rsid w:val="00D16573"/>
    <w:rsid w:val="00D16947"/>
    <w:rsid w:val="00D16D30"/>
    <w:rsid w:val="00D17240"/>
    <w:rsid w:val="00D17B4C"/>
    <w:rsid w:val="00D17CC0"/>
    <w:rsid w:val="00D20BF7"/>
    <w:rsid w:val="00D2132C"/>
    <w:rsid w:val="00D22225"/>
    <w:rsid w:val="00D22DC6"/>
    <w:rsid w:val="00D233E2"/>
    <w:rsid w:val="00D23A8F"/>
    <w:rsid w:val="00D271CB"/>
    <w:rsid w:val="00D27516"/>
    <w:rsid w:val="00D2759C"/>
    <w:rsid w:val="00D277E6"/>
    <w:rsid w:val="00D2792D"/>
    <w:rsid w:val="00D308EA"/>
    <w:rsid w:val="00D316FD"/>
    <w:rsid w:val="00D31ED1"/>
    <w:rsid w:val="00D3247B"/>
    <w:rsid w:val="00D348A3"/>
    <w:rsid w:val="00D36063"/>
    <w:rsid w:val="00D36C87"/>
    <w:rsid w:val="00D4018D"/>
    <w:rsid w:val="00D430E1"/>
    <w:rsid w:val="00D44BC1"/>
    <w:rsid w:val="00D44CC9"/>
    <w:rsid w:val="00D45205"/>
    <w:rsid w:val="00D45CE9"/>
    <w:rsid w:val="00D460FE"/>
    <w:rsid w:val="00D4676C"/>
    <w:rsid w:val="00D47481"/>
    <w:rsid w:val="00D476F3"/>
    <w:rsid w:val="00D479C3"/>
    <w:rsid w:val="00D50A55"/>
    <w:rsid w:val="00D517F8"/>
    <w:rsid w:val="00D518E4"/>
    <w:rsid w:val="00D51EF3"/>
    <w:rsid w:val="00D521A7"/>
    <w:rsid w:val="00D5346F"/>
    <w:rsid w:val="00D5452F"/>
    <w:rsid w:val="00D55208"/>
    <w:rsid w:val="00D5638F"/>
    <w:rsid w:val="00D611D3"/>
    <w:rsid w:val="00D613A5"/>
    <w:rsid w:val="00D6238E"/>
    <w:rsid w:val="00D6337F"/>
    <w:rsid w:val="00D64C79"/>
    <w:rsid w:val="00D64E72"/>
    <w:rsid w:val="00D652AD"/>
    <w:rsid w:val="00D6668F"/>
    <w:rsid w:val="00D6755E"/>
    <w:rsid w:val="00D67F4F"/>
    <w:rsid w:val="00D71186"/>
    <w:rsid w:val="00D712A7"/>
    <w:rsid w:val="00D714A8"/>
    <w:rsid w:val="00D71BEA"/>
    <w:rsid w:val="00D74443"/>
    <w:rsid w:val="00D74685"/>
    <w:rsid w:val="00D74D9E"/>
    <w:rsid w:val="00D75D63"/>
    <w:rsid w:val="00D8119D"/>
    <w:rsid w:val="00D83A0C"/>
    <w:rsid w:val="00D83F02"/>
    <w:rsid w:val="00D84FE9"/>
    <w:rsid w:val="00D86564"/>
    <w:rsid w:val="00D86A66"/>
    <w:rsid w:val="00D914C1"/>
    <w:rsid w:val="00D92AE5"/>
    <w:rsid w:val="00D93257"/>
    <w:rsid w:val="00D94677"/>
    <w:rsid w:val="00D9488A"/>
    <w:rsid w:val="00D9554B"/>
    <w:rsid w:val="00D95D26"/>
    <w:rsid w:val="00D96ACD"/>
    <w:rsid w:val="00D975EA"/>
    <w:rsid w:val="00DA030F"/>
    <w:rsid w:val="00DA035D"/>
    <w:rsid w:val="00DA2873"/>
    <w:rsid w:val="00DA4253"/>
    <w:rsid w:val="00DA7C00"/>
    <w:rsid w:val="00DB19F9"/>
    <w:rsid w:val="00DB422C"/>
    <w:rsid w:val="00DB47C1"/>
    <w:rsid w:val="00DB4DB1"/>
    <w:rsid w:val="00DB62EC"/>
    <w:rsid w:val="00DB6B51"/>
    <w:rsid w:val="00DB6D63"/>
    <w:rsid w:val="00DB6DB4"/>
    <w:rsid w:val="00DB794B"/>
    <w:rsid w:val="00DC07D0"/>
    <w:rsid w:val="00DC0847"/>
    <w:rsid w:val="00DC2394"/>
    <w:rsid w:val="00DC30F4"/>
    <w:rsid w:val="00DC33E3"/>
    <w:rsid w:val="00DC34A9"/>
    <w:rsid w:val="00DC386B"/>
    <w:rsid w:val="00DC3FB0"/>
    <w:rsid w:val="00DC4404"/>
    <w:rsid w:val="00DC4466"/>
    <w:rsid w:val="00DC4E78"/>
    <w:rsid w:val="00DC5C24"/>
    <w:rsid w:val="00DC5E13"/>
    <w:rsid w:val="00DC6A28"/>
    <w:rsid w:val="00DC7166"/>
    <w:rsid w:val="00DD11D9"/>
    <w:rsid w:val="00DD1E36"/>
    <w:rsid w:val="00DD24AA"/>
    <w:rsid w:val="00DD5463"/>
    <w:rsid w:val="00DD56C2"/>
    <w:rsid w:val="00DD7BF0"/>
    <w:rsid w:val="00DE2DAD"/>
    <w:rsid w:val="00DE3631"/>
    <w:rsid w:val="00DE395D"/>
    <w:rsid w:val="00DE695F"/>
    <w:rsid w:val="00DE6988"/>
    <w:rsid w:val="00DE6C49"/>
    <w:rsid w:val="00DE7347"/>
    <w:rsid w:val="00DF12C2"/>
    <w:rsid w:val="00DF1E02"/>
    <w:rsid w:val="00DF4611"/>
    <w:rsid w:val="00DF4BB0"/>
    <w:rsid w:val="00DF4EEA"/>
    <w:rsid w:val="00DF50DA"/>
    <w:rsid w:val="00DF5E6F"/>
    <w:rsid w:val="00DF5E8B"/>
    <w:rsid w:val="00DF6549"/>
    <w:rsid w:val="00DF68E5"/>
    <w:rsid w:val="00DF6B16"/>
    <w:rsid w:val="00DF74CB"/>
    <w:rsid w:val="00DF79FC"/>
    <w:rsid w:val="00E00000"/>
    <w:rsid w:val="00E04729"/>
    <w:rsid w:val="00E05590"/>
    <w:rsid w:val="00E06EA5"/>
    <w:rsid w:val="00E11DF9"/>
    <w:rsid w:val="00E11EC6"/>
    <w:rsid w:val="00E11F42"/>
    <w:rsid w:val="00E121DE"/>
    <w:rsid w:val="00E1266D"/>
    <w:rsid w:val="00E128D2"/>
    <w:rsid w:val="00E137A9"/>
    <w:rsid w:val="00E143F9"/>
    <w:rsid w:val="00E167DD"/>
    <w:rsid w:val="00E1749F"/>
    <w:rsid w:val="00E17AC5"/>
    <w:rsid w:val="00E200A4"/>
    <w:rsid w:val="00E2502D"/>
    <w:rsid w:val="00E25D83"/>
    <w:rsid w:val="00E27D94"/>
    <w:rsid w:val="00E30C1C"/>
    <w:rsid w:val="00E3148C"/>
    <w:rsid w:val="00E33185"/>
    <w:rsid w:val="00E33486"/>
    <w:rsid w:val="00E33A10"/>
    <w:rsid w:val="00E340D2"/>
    <w:rsid w:val="00E351D3"/>
    <w:rsid w:val="00E36383"/>
    <w:rsid w:val="00E4012C"/>
    <w:rsid w:val="00E402CF"/>
    <w:rsid w:val="00E4186C"/>
    <w:rsid w:val="00E427C6"/>
    <w:rsid w:val="00E42E70"/>
    <w:rsid w:val="00E43441"/>
    <w:rsid w:val="00E43DD0"/>
    <w:rsid w:val="00E44F37"/>
    <w:rsid w:val="00E44FE2"/>
    <w:rsid w:val="00E50088"/>
    <w:rsid w:val="00E5027D"/>
    <w:rsid w:val="00E507A2"/>
    <w:rsid w:val="00E50A2C"/>
    <w:rsid w:val="00E51A13"/>
    <w:rsid w:val="00E5249D"/>
    <w:rsid w:val="00E52506"/>
    <w:rsid w:val="00E5374D"/>
    <w:rsid w:val="00E54837"/>
    <w:rsid w:val="00E55047"/>
    <w:rsid w:val="00E56857"/>
    <w:rsid w:val="00E56F71"/>
    <w:rsid w:val="00E60042"/>
    <w:rsid w:val="00E60A10"/>
    <w:rsid w:val="00E6338E"/>
    <w:rsid w:val="00E63F58"/>
    <w:rsid w:val="00E64824"/>
    <w:rsid w:val="00E6586B"/>
    <w:rsid w:val="00E66A6A"/>
    <w:rsid w:val="00E70953"/>
    <w:rsid w:val="00E70C9B"/>
    <w:rsid w:val="00E710AA"/>
    <w:rsid w:val="00E71F6D"/>
    <w:rsid w:val="00E75B61"/>
    <w:rsid w:val="00E75EE6"/>
    <w:rsid w:val="00E774DC"/>
    <w:rsid w:val="00E77F05"/>
    <w:rsid w:val="00E80D63"/>
    <w:rsid w:val="00E813FD"/>
    <w:rsid w:val="00E818E0"/>
    <w:rsid w:val="00E81D65"/>
    <w:rsid w:val="00E82267"/>
    <w:rsid w:val="00E85BA3"/>
    <w:rsid w:val="00E87DF0"/>
    <w:rsid w:val="00E87F53"/>
    <w:rsid w:val="00E9032E"/>
    <w:rsid w:val="00E91E0F"/>
    <w:rsid w:val="00E91E93"/>
    <w:rsid w:val="00E92D7D"/>
    <w:rsid w:val="00E9321D"/>
    <w:rsid w:val="00E93C17"/>
    <w:rsid w:val="00E949C1"/>
    <w:rsid w:val="00E9503C"/>
    <w:rsid w:val="00E95960"/>
    <w:rsid w:val="00E9670D"/>
    <w:rsid w:val="00E96D5B"/>
    <w:rsid w:val="00E96F40"/>
    <w:rsid w:val="00E97B82"/>
    <w:rsid w:val="00EA0111"/>
    <w:rsid w:val="00EA029A"/>
    <w:rsid w:val="00EA02EA"/>
    <w:rsid w:val="00EA1149"/>
    <w:rsid w:val="00EA16A0"/>
    <w:rsid w:val="00EA17C8"/>
    <w:rsid w:val="00EA1FD5"/>
    <w:rsid w:val="00EA2361"/>
    <w:rsid w:val="00EA3E1B"/>
    <w:rsid w:val="00EA48EF"/>
    <w:rsid w:val="00EA517A"/>
    <w:rsid w:val="00EA545C"/>
    <w:rsid w:val="00EA687B"/>
    <w:rsid w:val="00EA6F27"/>
    <w:rsid w:val="00EA7B48"/>
    <w:rsid w:val="00EA7EAF"/>
    <w:rsid w:val="00EB0424"/>
    <w:rsid w:val="00EB0C45"/>
    <w:rsid w:val="00EB10DA"/>
    <w:rsid w:val="00EB1AD0"/>
    <w:rsid w:val="00EB591B"/>
    <w:rsid w:val="00EB5C36"/>
    <w:rsid w:val="00EB7458"/>
    <w:rsid w:val="00EB7DA4"/>
    <w:rsid w:val="00EC38BE"/>
    <w:rsid w:val="00EC4965"/>
    <w:rsid w:val="00EC4F5E"/>
    <w:rsid w:val="00EC5337"/>
    <w:rsid w:val="00EC734A"/>
    <w:rsid w:val="00ED1CCB"/>
    <w:rsid w:val="00ED2658"/>
    <w:rsid w:val="00ED3C8C"/>
    <w:rsid w:val="00ED403C"/>
    <w:rsid w:val="00ED477F"/>
    <w:rsid w:val="00ED4E7A"/>
    <w:rsid w:val="00ED738D"/>
    <w:rsid w:val="00ED78C8"/>
    <w:rsid w:val="00ED79F3"/>
    <w:rsid w:val="00EE0688"/>
    <w:rsid w:val="00EE3783"/>
    <w:rsid w:val="00EE5A11"/>
    <w:rsid w:val="00EE6082"/>
    <w:rsid w:val="00EE793A"/>
    <w:rsid w:val="00EE7BDE"/>
    <w:rsid w:val="00EF0B3E"/>
    <w:rsid w:val="00EF1922"/>
    <w:rsid w:val="00EF1C4C"/>
    <w:rsid w:val="00EF39E5"/>
    <w:rsid w:val="00EF3BE8"/>
    <w:rsid w:val="00EF4519"/>
    <w:rsid w:val="00EF5380"/>
    <w:rsid w:val="00F01896"/>
    <w:rsid w:val="00F02E6F"/>
    <w:rsid w:val="00F02EA1"/>
    <w:rsid w:val="00F03B51"/>
    <w:rsid w:val="00F03DB0"/>
    <w:rsid w:val="00F040AE"/>
    <w:rsid w:val="00F04128"/>
    <w:rsid w:val="00F05287"/>
    <w:rsid w:val="00F052FA"/>
    <w:rsid w:val="00F0590F"/>
    <w:rsid w:val="00F068F1"/>
    <w:rsid w:val="00F12F22"/>
    <w:rsid w:val="00F140F4"/>
    <w:rsid w:val="00F146A0"/>
    <w:rsid w:val="00F15CC6"/>
    <w:rsid w:val="00F1729D"/>
    <w:rsid w:val="00F211BA"/>
    <w:rsid w:val="00F22720"/>
    <w:rsid w:val="00F2273D"/>
    <w:rsid w:val="00F23A64"/>
    <w:rsid w:val="00F23A9B"/>
    <w:rsid w:val="00F23FCF"/>
    <w:rsid w:val="00F2417F"/>
    <w:rsid w:val="00F25214"/>
    <w:rsid w:val="00F25603"/>
    <w:rsid w:val="00F25AE8"/>
    <w:rsid w:val="00F2698C"/>
    <w:rsid w:val="00F275AC"/>
    <w:rsid w:val="00F3055F"/>
    <w:rsid w:val="00F3062A"/>
    <w:rsid w:val="00F31702"/>
    <w:rsid w:val="00F31919"/>
    <w:rsid w:val="00F31938"/>
    <w:rsid w:val="00F33C96"/>
    <w:rsid w:val="00F33EA1"/>
    <w:rsid w:val="00F340AF"/>
    <w:rsid w:val="00F3418B"/>
    <w:rsid w:val="00F359D9"/>
    <w:rsid w:val="00F35EDE"/>
    <w:rsid w:val="00F36047"/>
    <w:rsid w:val="00F4089C"/>
    <w:rsid w:val="00F410FB"/>
    <w:rsid w:val="00F41473"/>
    <w:rsid w:val="00F430CD"/>
    <w:rsid w:val="00F4314E"/>
    <w:rsid w:val="00F50257"/>
    <w:rsid w:val="00F51096"/>
    <w:rsid w:val="00F518B0"/>
    <w:rsid w:val="00F51AB9"/>
    <w:rsid w:val="00F52038"/>
    <w:rsid w:val="00F530E7"/>
    <w:rsid w:val="00F53970"/>
    <w:rsid w:val="00F53B1D"/>
    <w:rsid w:val="00F53BDD"/>
    <w:rsid w:val="00F550A7"/>
    <w:rsid w:val="00F56A68"/>
    <w:rsid w:val="00F56F2A"/>
    <w:rsid w:val="00F5716F"/>
    <w:rsid w:val="00F575C9"/>
    <w:rsid w:val="00F620B2"/>
    <w:rsid w:val="00F62CDA"/>
    <w:rsid w:val="00F62E6E"/>
    <w:rsid w:val="00F634E7"/>
    <w:rsid w:val="00F65D2D"/>
    <w:rsid w:val="00F65F27"/>
    <w:rsid w:val="00F6744C"/>
    <w:rsid w:val="00F677CE"/>
    <w:rsid w:val="00F70241"/>
    <w:rsid w:val="00F70255"/>
    <w:rsid w:val="00F70B01"/>
    <w:rsid w:val="00F72063"/>
    <w:rsid w:val="00F720E7"/>
    <w:rsid w:val="00F72B01"/>
    <w:rsid w:val="00F73D16"/>
    <w:rsid w:val="00F752A6"/>
    <w:rsid w:val="00F77613"/>
    <w:rsid w:val="00F80647"/>
    <w:rsid w:val="00F80D6C"/>
    <w:rsid w:val="00F82CC6"/>
    <w:rsid w:val="00F851E6"/>
    <w:rsid w:val="00F85438"/>
    <w:rsid w:val="00F8643E"/>
    <w:rsid w:val="00F879C5"/>
    <w:rsid w:val="00F90858"/>
    <w:rsid w:val="00F90BB0"/>
    <w:rsid w:val="00F91589"/>
    <w:rsid w:val="00F95079"/>
    <w:rsid w:val="00FA1937"/>
    <w:rsid w:val="00FA49E3"/>
    <w:rsid w:val="00FA5F69"/>
    <w:rsid w:val="00FA68CB"/>
    <w:rsid w:val="00FA6BFE"/>
    <w:rsid w:val="00FB0189"/>
    <w:rsid w:val="00FB02DB"/>
    <w:rsid w:val="00FB06DC"/>
    <w:rsid w:val="00FB35AC"/>
    <w:rsid w:val="00FB4DF7"/>
    <w:rsid w:val="00FB5301"/>
    <w:rsid w:val="00FB6349"/>
    <w:rsid w:val="00FB692D"/>
    <w:rsid w:val="00FB7D42"/>
    <w:rsid w:val="00FC0C33"/>
    <w:rsid w:val="00FC14F1"/>
    <w:rsid w:val="00FC5AE9"/>
    <w:rsid w:val="00FC6818"/>
    <w:rsid w:val="00FD10C8"/>
    <w:rsid w:val="00FD146B"/>
    <w:rsid w:val="00FD2AE2"/>
    <w:rsid w:val="00FD3514"/>
    <w:rsid w:val="00FD7B2A"/>
    <w:rsid w:val="00FD7C03"/>
    <w:rsid w:val="00FD7E72"/>
    <w:rsid w:val="00FD7FE8"/>
    <w:rsid w:val="00FE2414"/>
    <w:rsid w:val="00FE2C38"/>
    <w:rsid w:val="00FE3C2E"/>
    <w:rsid w:val="00FE4BF7"/>
    <w:rsid w:val="00FE6004"/>
    <w:rsid w:val="00FE7404"/>
    <w:rsid w:val="00FF1133"/>
    <w:rsid w:val="00FF1FC5"/>
    <w:rsid w:val="00FF248E"/>
    <w:rsid w:val="00FF4500"/>
    <w:rsid w:val="00FF58A2"/>
    <w:rsid w:val="00FF6306"/>
    <w:rsid w:val="00FF67F6"/>
    <w:rsid w:val="00FF7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96,#933"/>
    </o:shapedefaults>
    <o:shapelayout v:ext="edit">
      <o:idmap v:ext="edit" data="2"/>
    </o:shapelayout>
  </w:shapeDefaults>
  <w:decimalSymbol w:val=","/>
  <w:listSeparator w:val=";"/>
  <w14:docId w14:val="37E04587"/>
  <w15:chartTrackingRefBased/>
  <w15:docId w15:val="{293F9A53-399A-4F9A-A45A-632A2E1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locked="1" w:semiHidden="1" w:unhideWhenUsed="1" w:qFormat="1"/>
    <w:lsdException w:name="heading 3"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page number" w:locked="1"/>
    <w:lsdException w:name="endnote reference" w:locked="1"/>
    <w:lsdException w:name="endnote text" w:locked="1"/>
    <w:lsdException w:name="table of authorities" w:locked="1"/>
    <w:lsdException w:name="macro" w:locked="1"/>
    <w:lsdException w:name="toa heading" w:locked="1"/>
    <w:lsdException w:name="Closing" w:locked="1"/>
    <w:lsdException w:name="Signature" w:locked="1"/>
    <w:lsdException w:name="Body Text" w:locked="1"/>
    <w:lsdException w:name="Message Header" w:locked="1"/>
    <w:lsdException w:name="Subtitle" w:qFormat="1"/>
    <w:lsdException w:name="Salutation" w:locked="1"/>
    <w:lsdException w:name="Note Heading" w:locked="1"/>
    <w:lsdException w:name="Body Text 2" w:locked="1"/>
    <w:lsdException w:name="Body Text 3" w:locked="1"/>
    <w:lsdException w:name="Block Text" w:locked="1"/>
    <w:lsdException w:name="Emphasis" w:uiPriority="20"/>
    <w:lsdException w:name="Document Map" w:locked="1"/>
    <w:lsdException w:name="Plain Text" w:locked="1"/>
    <w:lsdException w:name="E-mail Signature" w:locked="1"/>
    <w:lsdException w:name="Normal (Web)" w:uiPriority="99"/>
    <w:lsdException w:name="HTML Acronym" w:locked="1"/>
    <w:lsdException w:name="HTML Cite" w:locked="1"/>
    <w:lsdException w:name="HTML Code" w:locked="1"/>
    <w:lsdException w:name="HTML Definition" w:locked="1"/>
    <w:lsdException w:name="HTML Keyboard" w:locked="1" w:semiHidden="1" w:unhideWhenUsed="1"/>
    <w:lsdException w:name="HTML Preformatted" w:locked="1" w:semiHidden="1" w:unhideWhenUsed="1"/>
    <w:lsdException w:name="HTML Sample" w:locked="1"/>
    <w:lsdException w:name="HTML Typewriter" w:locked="1"/>
    <w:lsdException w:name="HTML Variable" w:lock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locked="1"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locked="1"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Текст"/>
    <w:qFormat/>
    <w:rsid w:val="00DC5C24"/>
    <w:pPr>
      <w:suppressAutoHyphens/>
      <w:jc w:val="both"/>
    </w:pPr>
    <w:rPr>
      <w:rFonts w:ascii="StobiSans Regular" w:hAnsi="StobiSans Regular"/>
      <w:sz w:val="24"/>
      <w:szCs w:val="24"/>
      <w:lang w:val="mk-MK"/>
    </w:rPr>
  </w:style>
  <w:style w:type="paragraph" w:styleId="Heading1">
    <w:name w:val="heading 1"/>
    <w:aliases w:val="Наслов"/>
    <w:basedOn w:val="Normal"/>
    <w:next w:val="Normal"/>
    <w:link w:val="Heading1Char"/>
    <w:autoRedefine/>
    <w:qFormat/>
    <w:rsid w:val="00BA675F"/>
    <w:pPr>
      <w:numPr>
        <w:numId w:val="18"/>
      </w:numPr>
      <w:ind w:left="284" w:right="4"/>
      <w:contextualSpacing/>
      <w:outlineLvl w:val="0"/>
    </w:pPr>
    <w:rPr>
      <w:rFonts w:ascii="StobiSerif Regular" w:hAnsi="StobiSerif Regular"/>
      <w:i/>
      <w:iCs/>
      <w:sz w:val="22"/>
      <w:szCs w:val="22"/>
    </w:rPr>
  </w:style>
  <w:style w:type="paragraph" w:styleId="Heading2">
    <w:name w:val="heading 2"/>
    <w:basedOn w:val="Normal"/>
    <w:next w:val="Normal"/>
    <w:link w:val="Heading2Char"/>
    <w:semiHidden/>
    <w:unhideWhenUsed/>
    <w:qFormat/>
    <w:locked/>
    <w:rsid w:val="006E043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locked/>
    <w:rsid w:val="00E33A10"/>
    <w:pPr>
      <w:keepNext/>
      <w:spacing w:before="240" w:after="60"/>
      <w:outlineLvl w:val="2"/>
    </w:pPr>
    <w:rPr>
      <w:rFonts w:ascii="Calibri Light" w:hAnsi="Calibri Light"/>
      <w:b/>
      <w:bCs/>
      <w:sz w:val="26"/>
      <w:szCs w:val="26"/>
    </w:rPr>
  </w:style>
  <w:style w:type="paragraph" w:styleId="Heading4">
    <w:name w:val="heading 4"/>
    <w:basedOn w:val="Normal"/>
    <w:next w:val="Normal"/>
    <w:locked/>
    <w:rsid w:val="00A90965"/>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1159BC"/>
    <w:pPr>
      <w:tabs>
        <w:tab w:val="center" w:pos="4153"/>
        <w:tab w:val="right" w:pos="8306"/>
      </w:tabs>
    </w:pPr>
  </w:style>
  <w:style w:type="paragraph" w:styleId="Footer">
    <w:name w:val="footer"/>
    <w:basedOn w:val="Normal"/>
    <w:link w:val="FooterChar"/>
    <w:uiPriority w:val="99"/>
    <w:locked/>
    <w:rsid w:val="001159BC"/>
    <w:pPr>
      <w:tabs>
        <w:tab w:val="center" w:pos="4153"/>
        <w:tab w:val="right" w:pos="8306"/>
      </w:tabs>
    </w:pPr>
  </w:style>
  <w:style w:type="table" w:styleId="TableGrid">
    <w:name w:val="Table Grid"/>
    <w:basedOn w:val="TableNormal"/>
    <w:rsid w:val="00AE6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061E0"/>
    <w:rPr>
      <w:color w:val="800080"/>
      <w:u w:val="single"/>
    </w:rPr>
  </w:style>
  <w:style w:type="character" w:styleId="Hyperlink">
    <w:name w:val="Hyperlink"/>
    <w:rsid w:val="00A90965"/>
    <w:rPr>
      <w:color w:val="0000FF"/>
      <w:u w:val="single"/>
    </w:rPr>
  </w:style>
  <w:style w:type="paragraph" w:styleId="NormalWeb">
    <w:name w:val="Normal (Web)"/>
    <w:basedOn w:val="Normal"/>
    <w:uiPriority w:val="99"/>
    <w:locked/>
    <w:rsid w:val="00FD7B2A"/>
    <w:pPr>
      <w:spacing w:before="100" w:beforeAutospacing="1" w:after="100" w:afterAutospacing="1"/>
    </w:pPr>
    <w:rPr>
      <w:lang w:val="en-US" w:eastAsia="en-US"/>
    </w:rPr>
  </w:style>
  <w:style w:type="character" w:styleId="Strong">
    <w:name w:val="Strong"/>
    <w:rsid w:val="00D95D26"/>
    <w:rPr>
      <w:b/>
      <w:bCs/>
    </w:rPr>
  </w:style>
  <w:style w:type="paragraph" w:styleId="BalloonText">
    <w:name w:val="Balloon Text"/>
    <w:basedOn w:val="Normal"/>
    <w:semiHidden/>
    <w:locked/>
    <w:rsid w:val="00956A9B"/>
    <w:rPr>
      <w:rFonts w:ascii="Tahoma" w:hAnsi="Tahoma" w:cs="Tahoma"/>
      <w:sz w:val="16"/>
      <w:szCs w:val="16"/>
    </w:rPr>
  </w:style>
  <w:style w:type="paragraph" w:customStyle="1" w:styleId="CarCar">
    <w:name w:val="Car Car"/>
    <w:basedOn w:val="Normal"/>
    <w:locked/>
    <w:rsid w:val="001E3AAC"/>
    <w:pPr>
      <w:spacing w:after="160" w:line="240" w:lineRule="exact"/>
    </w:pPr>
    <w:rPr>
      <w:rFonts w:ascii="Tahoma" w:hAnsi="Tahoma"/>
      <w:sz w:val="20"/>
      <w:szCs w:val="20"/>
      <w:lang w:val="en-US" w:eastAsia="en-US"/>
    </w:rPr>
  </w:style>
  <w:style w:type="paragraph" w:customStyle="1" w:styleId="CharChar">
    <w:name w:val="Char Char"/>
    <w:basedOn w:val="Normal"/>
    <w:locked/>
    <w:rsid w:val="00D9488A"/>
    <w:pPr>
      <w:spacing w:after="160" w:line="240" w:lineRule="exact"/>
    </w:pPr>
    <w:rPr>
      <w:rFonts w:ascii="Tahoma" w:hAnsi="Tahoma"/>
      <w:sz w:val="20"/>
      <w:szCs w:val="20"/>
      <w:lang w:val="en-US" w:eastAsia="en-US"/>
    </w:rPr>
  </w:style>
  <w:style w:type="paragraph" w:customStyle="1" w:styleId="Char">
    <w:name w:val="Char"/>
    <w:basedOn w:val="Normal"/>
    <w:locked/>
    <w:rsid w:val="003F2152"/>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B964FA"/>
  </w:style>
  <w:style w:type="character" w:styleId="Emphasis">
    <w:name w:val="Emphasis"/>
    <w:uiPriority w:val="20"/>
    <w:locked/>
    <w:rsid w:val="00B964FA"/>
    <w:rPr>
      <w:i/>
      <w:iCs/>
    </w:rPr>
  </w:style>
  <w:style w:type="paragraph" w:customStyle="1" w:styleId="ydpb99752e3msonormal">
    <w:name w:val="ydpb99752e3msonormal"/>
    <w:basedOn w:val="Normal"/>
    <w:locked/>
    <w:rsid w:val="00E351D3"/>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E351D3"/>
  </w:style>
  <w:style w:type="paragraph" w:customStyle="1" w:styleId="ydp502b8be0msonormal">
    <w:name w:val="ydp502b8be0msonormal"/>
    <w:basedOn w:val="Normal"/>
    <w:locked/>
    <w:rsid w:val="00B46778"/>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51643A"/>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51643A"/>
    <w:pPr>
      <w:spacing w:before="100" w:beforeAutospacing="1" w:after="100" w:afterAutospacing="1"/>
    </w:pPr>
    <w:rPr>
      <w:rFonts w:eastAsia="Calibri"/>
      <w:lang w:eastAsia="mk-MK"/>
    </w:rPr>
  </w:style>
  <w:style w:type="paragraph" w:styleId="ListParagraph">
    <w:name w:val="List Paragraph"/>
    <w:basedOn w:val="Normal"/>
    <w:uiPriority w:val="34"/>
    <w:qFormat/>
    <w:rsid w:val="002F6CA3"/>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9561ED"/>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B925BA"/>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8D5991"/>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A22B0A"/>
    <w:pPr>
      <w:spacing w:before="100" w:beforeAutospacing="1" w:after="100" w:afterAutospacing="1"/>
    </w:pPr>
    <w:rPr>
      <w:lang w:val="en-US" w:eastAsia="en-US"/>
    </w:rPr>
  </w:style>
  <w:style w:type="table" w:styleId="ColorfulGrid-Accent5">
    <w:name w:val="Colorful Grid Accent 5"/>
    <w:basedOn w:val="TableNormal"/>
    <w:uiPriority w:val="73"/>
    <w:rsid w:val="00EF1922"/>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character" w:customStyle="1" w:styleId="FooterChar">
    <w:name w:val="Footer Char"/>
    <w:link w:val="Footer"/>
    <w:uiPriority w:val="99"/>
    <w:rsid w:val="00BB1D28"/>
    <w:rPr>
      <w:sz w:val="24"/>
      <w:szCs w:val="24"/>
      <w:lang w:val="en-GB" w:eastAsia="en-GB"/>
    </w:rPr>
  </w:style>
  <w:style w:type="character" w:customStyle="1" w:styleId="Heading1Char">
    <w:name w:val="Heading 1 Char"/>
    <w:aliases w:val="Наслов Char"/>
    <w:link w:val="Heading1"/>
    <w:rsid w:val="00BA675F"/>
    <w:rPr>
      <w:rFonts w:ascii="StobiSerif Regular" w:hAnsi="StobiSerif Regular"/>
      <w:i/>
      <w:iCs/>
      <w:sz w:val="22"/>
      <w:szCs w:val="22"/>
      <w:lang w:val="mk-MK"/>
    </w:rPr>
  </w:style>
  <w:style w:type="paragraph" w:styleId="Subtitle">
    <w:name w:val="Subtitle"/>
    <w:aliases w:val="Датум"/>
    <w:basedOn w:val="Normal"/>
    <w:next w:val="Normal"/>
    <w:link w:val="SubtitleChar"/>
    <w:qFormat/>
    <w:rsid w:val="003C3AC5"/>
    <w:pPr>
      <w:jc w:val="center"/>
    </w:pPr>
    <w:rPr>
      <w:rFonts w:ascii="StobiSerif Regular" w:hAnsi="StobiSerif Regular"/>
      <w:sz w:val="20"/>
      <w:szCs w:val="22"/>
      <w:lang w:val="en-US"/>
    </w:rPr>
  </w:style>
  <w:style w:type="character" w:customStyle="1" w:styleId="SubtitleChar">
    <w:name w:val="Subtitle Char"/>
    <w:aliases w:val="Датум Char"/>
    <w:link w:val="Subtitle"/>
    <w:rsid w:val="003C3AC5"/>
    <w:rPr>
      <w:rFonts w:ascii="StobiSerif Regular" w:hAnsi="StobiSerif Regular"/>
      <w:szCs w:val="22"/>
      <w:lang w:val="en-US"/>
    </w:rPr>
  </w:style>
  <w:style w:type="character" w:customStyle="1" w:styleId="Heading3Char">
    <w:name w:val="Heading 3 Char"/>
    <w:link w:val="Heading3"/>
    <w:semiHidden/>
    <w:rsid w:val="00E33A10"/>
    <w:rPr>
      <w:rFonts w:ascii="Calibri Light" w:eastAsia="Times New Roman" w:hAnsi="Calibri Light" w:cs="Times New Roman"/>
      <w:b/>
      <w:bCs/>
      <w:sz w:val="26"/>
      <w:szCs w:val="26"/>
      <w:lang w:val="mk-MK"/>
    </w:rPr>
  </w:style>
  <w:style w:type="character" w:customStyle="1" w:styleId="Heading2Char">
    <w:name w:val="Heading 2 Char"/>
    <w:link w:val="Heading2"/>
    <w:semiHidden/>
    <w:rsid w:val="006E0438"/>
    <w:rPr>
      <w:rFonts w:ascii="Calibri Light" w:eastAsia="Times New Roman" w:hAnsi="Calibri Light" w:cs="Times New Roman"/>
      <w:b/>
      <w:bCs/>
      <w:i/>
      <w:iCs/>
      <w:sz w:val="28"/>
      <w:szCs w:val="28"/>
      <w:lang w:val="mk-MK"/>
    </w:rPr>
  </w:style>
  <w:style w:type="character" w:customStyle="1" w:styleId="UnresolvedMention1">
    <w:name w:val="Unresolved Mention1"/>
    <w:basedOn w:val="DefaultParagraphFont"/>
    <w:uiPriority w:val="99"/>
    <w:semiHidden/>
    <w:unhideWhenUsed/>
    <w:locked/>
    <w:rsid w:val="00C92625"/>
    <w:rPr>
      <w:color w:val="605E5C"/>
      <w:shd w:val="clear" w:color="auto" w:fill="E1DFDD"/>
    </w:rPr>
  </w:style>
  <w:style w:type="paragraph" w:customStyle="1" w:styleId="FooterTXT">
    <w:name w:val="Footer TXT"/>
    <w:basedOn w:val="Normal"/>
    <w:link w:val="FooterTXTChar"/>
    <w:qFormat/>
    <w:rsid w:val="00F23FCF"/>
    <w:pPr>
      <w:jc w:val="left"/>
    </w:pPr>
    <w:rPr>
      <w:rFonts w:ascii="StobiSerif Medium" w:hAnsi="StobiSerif Medium"/>
      <w:sz w:val="14"/>
    </w:rPr>
  </w:style>
  <w:style w:type="character" w:customStyle="1" w:styleId="FooterTXTChar">
    <w:name w:val="Footer TXT Char"/>
    <w:basedOn w:val="DefaultParagraphFont"/>
    <w:link w:val="FooterTXT"/>
    <w:rsid w:val="00F23FCF"/>
    <w:rPr>
      <w:rFonts w:ascii="StobiSerif Medium" w:hAnsi="StobiSerif Medium"/>
      <w:sz w:val="14"/>
      <w:szCs w:val="24"/>
      <w:lang w:val="mk-MK"/>
    </w:rPr>
  </w:style>
  <w:style w:type="paragraph" w:customStyle="1" w:styleId="HeaderTXT">
    <w:name w:val="Header TXT"/>
    <w:basedOn w:val="FooterTXT"/>
    <w:link w:val="HeaderTXTChar"/>
    <w:qFormat/>
    <w:rsid w:val="003C3AC5"/>
    <w:pPr>
      <w:jc w:val="center"/>
    </w:pPr>
    <w:rPr>
      <w:rFonts w:ascii="StobiSerif Regular" w:hAnsi="StobiSerif Regular"/>
      <w:sz w:val="24"/>
    </w:rPr>
  </w:style>
  <w:style w:type="character" w:customStyle="1" w:styleId="HeaderTXTChar">
    <w:name w:val="Header TXT Char"/>
    <w:basedOn w:val="FooterTXTChar"/>
    <w:link w:val="HeaderTXT"/>
    <w:rsid w:val="003C3AC5"/>
    <w:rPr>
      <w:rFonts w:ascii="StobiSerif Regular" w:hAnsi="StobiSerif Regular"/>
      <w:sz w:val="24"/>
      <w:szCs w:val="24"/>
      <w:lang w:val="mk-MK"/>
    </w:rPr>
  </w:style>
  <w:style w:type="paragraph" w:customStyle="1" w:styleId="a">
    <w:name w:val="Болд текст"/>
    <w:basedOn w:val="Normal"/>
    <w:link w:val="Char0"/>
    <w:autoRedefine/>
    <w:qFormat/>
    <w:rsid w:val="00BD2475"/>
    <w:pPr>
      <w:jc w:val="left"/>
    </w:pPr>
    <w:rPr>
      <w:rFonts w:ascii="StobiSerif Medium" w:hAnsi="StobiSerif Medium"/>
      <w:b/>
    </w:rPr>
  </w:style>
  <w:style w:type="paragraph" w:customStyle="1" w:styleId="a0">
    <w:name w:val="Субтекст"/>
    <w:basedOn w:val="a"/>
    <w:link w:val="Char1"/>
    <w:qFormat/>
    <w:rsid w:val="00BD2475"/>
    <w:rPr>
      <w:b w:val="0"/>
      <w:sz w:val="16"/>
    </w:rPr>
  </w:style>
  <w:style w:type="character" w:customStyle="1" w:styleId="Char0">
    <w:name w:val="Болд текст Char"/>
    <w:basedOn w:val="Heading1Char"/>
    <w:link w:val="a"/>
    <w:rsid w:val="00BD2475"/>
    <w:rPr>
      <w:rFonts w:ascii="StobiSerif Medium" w:hAnsi="StobiSerif Medium"/>
      <w:b w:val="0"/>
      <w:i/>
      <w:iCs/>
      <w:sz w:val="24"/>
      <w:szCs w:val="24"/>
      <w:lang w:val="mk-MK"/>
    </w:rPr>
  </w:style>
  <w:style w:type="character" w:customStyle="1" w:styleId="Char1">
    <w:name w:val="Субтекст Char"/>
    <w:basedOn w:val="Char0"/>
    <w:link w:val="a0"/>
    <w:rsid w:val="00BD2475"/>
    <w:rPr>
      <w:rFonts w:ascii="StobiSerif Medium" w:hAnsi="StobiSerif Medium"/>
      <w:b/>
      <w:i/>
      <w:iCs/>
      <w:sz w:val="16"/>
      <w:szCs w:val="24"/>
      <w:lang w:val="mk-MK"/>
    </w:rPr>
  </w:style>
  <w:style w:type="paragraph" w:styleId="BodyText3">
    <w:name w:val="Body Text 3"/>
    <w:basedOn w:val="Normal"/>
    <w:link w:val="BodyText3Char"/>
    <w:locked/>
    <w:rsid w:val="00960303"/>
    <w:pPr>
      <w:suppressAutoHyphens w:val="0"/>
      <w:spacing w:after="120"/>
      <w:jc w:val="left"/>
    </w:pPr>
    <w:rPr>
      <w:rFonts w:ascii="Times New Roman" w:hAnsi="Times New Roman"/>
      <w:sz w:val="16"/>
      <w:szCs w:val="16"/>
      <w:lang w:val="en-US" w:eastAsia="en-US"/>
    </w:rPr>
  </w:style>
  <w:style w:type="character" w:customStyle="1" w:styleId="BodyText3Char">
    <w:name w:val="Body Text 3 Char"/>
    <w:basedOn w:val="DefaultParagraphFont"/>
    <w:link w:val="BodyText3"/>
    <w:rsid w:val="00960303"/>
    <w:rPr>
      <w:sz w:val="16"/>
      <w:szCs w:val="16"/>
      <w:lang w:val="en-US" w:eastAsia="en-US"/>
    </w:rPr>
  </w:style>
  <w:style w:type="paragraph" w:styleId="BodyText">
    <w:name w:val="Body Text"/>
    <w:basedOn w:val="Normal"/>
    <w:link w:val="BodyTextChar"/>
    <w:locked/>
    <w:rsid w:val="00CD2234"/>
    <w:pPr>
      <w:spacing w:after="120"/>
    </w:pPr>
  </w:style>
  <w:style w:type="character" w:customStyle="1" w:styleId="BodyTextChar">
    <w:name w:val="Body Text Char"/>
    <w:basedOn w:val="DefaultParagraphFont"/>
    <w:link w:val="BodyText"/>
    <w:rsid w:val="00CD2234"/>
    <w:rPr>
      <w:rFonts w:ascii="StobiSans Regular" w:hAnsi="StobiSans Regular"/>
      <w:sz w:val="24"/>
      <w:szCs w:val="24"/>
      <w:lang w:val="mk-MK"/>
    </w:rPr>
  </w:style>
  <w:style w:type="paragraph" w:styleId="BodyText2">
    <w:name w:val="Body Text 2"/>
    <w:basedOn w:val="Normal"/>
    <w:link w:val="BodyText2Char"/>
    <w:locked/>
    <w:rsid w:val="007B16B4"/>
    <w:pPr>
      <w:spacing w:after="120" w:line="480" w:lineRule="auto"/>
    </w:pPr>
  </w:style>
  <w:style w:type="character" w:customStyle="1" w:styleId="BodyText2Char">
    <w:name w:val="Body Text 2 Char"/>
    <w:basedOn w:val="DefaultParagraphFont"/>
    <w:link w:val="BodyText2"/>
    <w:rsid w:val="007B16B4"/>
    <w:rPr>
      <w:rFonts w:ascii="StobiSans Regular" w:hAnsi="StobiSans Regular"/>
      <w:sz w:val="24"/>
      <w:szCs w:val="24"/>
      <w:lang w:val="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0930">
      <w:bodyDiv w:val="1"/>
      <w:marLeft w:val="0"/>
      <w:marRight w:val="0"/>
      <w:marTop w:val="0"/>
      <w:marBottom w:val="0"/>
      <w:divBdr>
        <w:top w:val="none" w:sz="0" w:space="0" w:color="auto"/>
        <w:left w:val="none" w:sz="0" w:space="0" w:color="auto"/>
        <w:bottom w:val="none" w:sz="0" w:space="0" w:color="auto"/>
        <w:right w:val="none" w:sz="0" w:space="0" w:color="auto"/>
      </w:divBdr>
    </w:div>
    <w:div w:id="80570907">
      <w:bodyDiv w:val="1"/>
      <w:marLeft w:val="0"/>
      <w:marRight w:val="0"/>
      <w:marTop w:val="0"/>
      <w:marBottom w:val="0"/>
      <w:divBdr>
        <w:top w:val="none" w:sz="0" w:space="0" w:color="auto"/>
        <w:left w:val="none" w:sz="0" w:space="0" w:color="auto"/>
        <w:bottom w:val="none" w:sz="0" w:space="0" w:color="auto"/>
        <w:right w:val="none" w:sz="0" w:space="0" w:color="auto"/>
      </w:divBdr>
    </w:div>
    <w:div w:id="181940585">
      <w:bodyDiv w:val="1"/>
      <w:marLeft w:val="0"/>
      <w:marRight w:val="0"/>
      <w:marTop w:val="0"/>
      <w:marBottom w:val="0"/>
      <w:divBdr>
        <w:top w:val="none" w:sz="0" w:space="0" w:color="auto"/>
        <w:left w:val="none" w:sz="0" w:space="0" w:color="auto"/>
        <w:bottom w:val="none" w:sz="0" w:space="0" w:color="auto"/>
        <w:right w:val="none" w:sz="0" w:space="0" w:color="auto"/>
      </w:divBdr>
    </w:div>
    <w:div w:id="183255718">
      <w:bodyDiv w:val="1"/>
      <w:marLeft w:val="0"/>
      <w:marRight w:val="0"/>
      <w:marTop w:val="0"/>
      <w:marBottom w:val="0"/>
      <w:divBdr>
        <w:top w:val="none" w:sz="0" w:space="0" w:color="auto"/>
        <w:left w:val="none" w:sz="0" w:space="0" w:color="auto"/>
        <w:bottom w:val="none" w:sz="0" w:space="0" w:color="auto"/>
        <w:right w:val="none" w:sz="0" w:space="0" w:color="auto"/>
      </w:divBdr>
    </w:div>
    <w:div w:id="232355031">
      <w:bodyDiv w:val="1"/>
      <w:marLeft w:val="0"/>
      <w:marRight w:val="0"/>
      <w:marTop w:val="0"/>
      <w:marBottom w:val="0"/>
      <w:divBdr>
        <w:top w:val="none" w:sz="0" w:space="0" w:color="auto"/>
        <w:left w:val="none" w:sz="0" w:space="0" w:color="auto"/>
        <w:bottom w:val="none" w:sz="0" w:space="0" w:color="auto"/>
        <w:right w:val="none" w:sz="0" w:space="0" w:color="auto"/>
      </w:divBdr>
    </w:div>
    <w:div w:id="243418103">
      <w:bodyDiv w:val="1"/>
      <w:marLeft w:val="0"/>
      <w:marRight w:val="0"/>
      <w:marTop w:val="0"/>
      <w:marBottom w:val="0"/>
      <w:divBdr>
        <w:top w:val="none" w:sz="0" w:space="0" w:color="auto"/>
        <w:left w:val="none" w:sz="0" w:space="0" w:color="auto"/>
        <w:bottom w:val="none" w:sz="0" w:space="0" w:color="auto"/>
        <w:right w:val="none" w:sz="0" w:space="0" w:color="auto"/>
      </w:divBdr>
    </w:div>
    <w:div w:id="308897779">
      <w:bodyDiv w:val="1"/>
      <w:marLeft w:val="0"/>
      <w:marRight w:val="0"/>
      <w:marTop w:val="0"/>
      <w:marBottom w:val="0"/>
      <w:divBdr>
        <w:top w:val="none" w:sz="0" w:space="0" w:color="auto"/>
        <w:left w:val="none" w:sz="0" w:space="0" w:color="auto"/>
        <w:bottom w:val="none" w:sz="0" w:space="0" w:color="auto"/>
        <w:right w:val="none" w:sz="0" w:space="0" w:color="auto"/>
      </w:divBdr>
    </w:div>
    <w:div w:id="353699110">
      <w:bodyDiv w:val="1"/>
      <w:marLeft w:val="0"/>
      <w:marRight w:val="0"/>
      <w:marTop w:val="0"/>
      <w:marBottom w:val="0"/>
      <w:divBdr>
        <w:top w:val="none" w:sz="0" w:space="0" w:color="auto"/>
        <w:left w:val="none" w:sz="0" w:space="0" w:color="auto"/>
        <w:bottom w:val="none" w:sz="0" w:space="0" w:color="auto"/>
        <w:right w:val="none" w:sz="0" w:space="0" w:color="auto"/>
      </w:divBdr>
    </w:div>
    <w:div w:id="385642678">
      <w:bodyDiv w:val="1"/>
      <w:marLeft w:val="0"/>
      <w:marRight w:val="0"/>
      <w:marTop w:val="0"/>
      <w:marBottom w:val="0"/>
      <w:divBdr>
        <w:top w:val="none" w:sz="0" w:space="0" w:color="auto"/>
        <w:left w:val="none" w:sz="0" w:space="0" w:color="auto"/>
        <w:bottom w:val="none" w:sz="0" w:space="0" w:color="auto"/>
        <w:right w:val="none" w:sz="0" w:space="0" w:color="auto"/>
      </w:divBdr>
    </w:div>
    <w:div w:id="410587174">
      <w:bodyDiv w:val="1"/>
      <w:marLeft w:val="0"/>
      <w:marRight w:val="0"/>
      <w:marTop w:val="0"/>
      <w:marBottom w:val="0"/>
      <w:divBdr>
        <w:top w:val="none" w:sz="0" w:space="0" w:color="auto"/>
        <w:left w:val="none" w:sz="0" w:space="0" w:color="auto"/>
        <w:bottom w:val="none" w:sz="0" w:space="0" w:color="auto"/>
        <w:right w:val="none" w:sz="0" w:space="0" w:color="auto"/>
      </w:divBdr>
      <w:divsChild>
        <w:div w:id="437062707">
          <w:marLeft w:val="0"/>
          <w:marRight w:val="0"/>
          <w:marTop w:val="0"/>
          <w:marBottom w:val="0"/>
          <w:divBdr>
            <w:top w:val="none" w:sz="0" w:space="0" w:color="auto"/>
            <w:left w:val="none" w:sz="0" w:space="0" w:color="auto"/>
            <w:bottom w:val="none" w:sz="0" w:space="0" w:color="auto"/>
            <w:right w:val="none" w:sz="0" w:space="0" w:color="auto"/>
          </w:divBdr>
        </w:div>
        <w:div w:id="629556588">
          <w:marLeft w:val="0"/>
          <w:marRight w:val="0"/>
          <w:marTop w:val="0"/>
          <w:marBottom w:val="0"/>
          <w:divBdr>
            <w:top w:val="none" w:sz="0" w:space="0" w:color="auto"/>
            <w:left w:val="none" w:sz="0" w:space="0" w:color="auto"/>
            <w:bottom w:val="none" w:sz="0" w:space="0" w:color="auto"/>
            <w:right w:val="none" w:sz="0" w:space="0" w:color="auto"/>
          </w:divBdr>
        </w:div>
        <w:div w:id="845290104">
          <w:marLeft w:val="0"/>
          <w:marRight w:val="0"/>
          <w:marTop w:val="0"/>
          <w:marBottom w:val="0"/>
          <w:divBdr>
            <w:top w:val="none" w:sz="0" w:space="0" w:color="auto"/>
            <w:left w:val="none" w:sz="0" w:space="0" w:color="auto"/>
            <w:bottom w:val="none" w:sz="0" w:space="0" w:color="auto"/>
            <w:right w:val="none" w:sz="0" w:space="0" w:color="auto"/>
          </w:divBdr>
        </w:div>
        <w:div w:id="911814573">
          <w:marLeft w:val="0"/>
          <w:marRight w:val="0"/>
          <w:marTop w:val="0"/>
          <w:marBottom w:val="0"/>
          <w:divBdr>
            <w:top w:val="none" w:sz="0" w:space="0" w:color="auto"/>
            <w:left w:val="none" w:sz="0" w:space="0" w:color="auto"/>
            <w:bottom w:val="none" w:sz="0" w:space="0" w:color="auto"/>
            <w:right w:val="none" w:sz="0" w:space="0" w:color="auto"/>
          </w:divBdr>
        </w:div>
        <w:div w:id="1095251568">
          <w:marLeft w:val="0"/>
          <w:marRight w:val="0"/>
          <w:marTop w:val="0"/>
          <w:marBottom w:val="0"/>
          <w:divBdr>
            <w:top w:val="none" w:sz="0" w:space="0" w:color="auto"/>
            <w:left w:val="none" w:sz="0" w:space="0" w:color="auto"/>
            <w:bottom w:val="none" w:sz="0" w:space="0" w:color="auto"/>
            <w:right w:val="none" w:sz="0" w:space="0" w:color="auto"/>
          </w:divBdr>
        </w:div>
        <w:div w:id="1534542006">
          <w:marLeft w:val="0"/>
          <w:marRight w:val="0"/>
          <w:marTop w:val="0"/>
          <w:marBottom w:val="0"/>
          <w:divBdr>
            <w:top w:val="none" w:sz="0" w:space="0" w:color="auto"/>
            <w:left w:val="none" w:sz="0" w:space="0" w:color="auto"/>
            <w:bottom w:val="none" w:sz="0" w:space="0" w:color="auto"/>
            <w:right w:val="none" w:sz="0" w:space="0" w:color="auto"/>
          </w:divBdr>
        </w:div>
        <w:div w:id="1791632493">
          <w:marLeft w:val="0"/>
          <w:marRight w:val="0"/>
          <w:marTop w:val="0"/>
          <w:marBottom w:val="0"/>
          <w:divBdr>
            <w:top w:val="none" w:sz="0" w:space="0" w:color="auto"/>
            <w:left w:val="none" w:sz="0" w:space="0" w:color="auto"/>
            <w:bottom w:val="none" w:sz="0" w:space="0" w:color="auto"/>
            <w:right w:val="none" w:sz="0" w:space="0" w:color="auto"/>
          </w:divBdr>
        </w:div>
        <w:div w:id="1805539876">
          <w:marLeft w:val="0"/>
          <w:marRight w:val="0"/>
          <w:marTop w:val="0"/>
          <w:marBottom w:val="0"/>
          <w:divBdr>
            <w:top w:val="none" w:sz="0" w:space="0" w:color="auto"/>
            <w:left w:val="none" w:sz="0" w:space="0" w:color="auto"/>
            <w:bottom w:val="none" w:sz="0" w:space="0" w:color="auto"/>
            <w:right w:val="none" w:sz="0" w:space="0" w:color="auto"/>
          </w:divBdr>
        </w:div>
        <w:div w:id="1936132503">
          <w:marLeft w:val="0"/>
          <w:marRight w:val="0"/>
          <w:marTop w:val="0"/>
          <w:marBottom w:val="0"/>
          <w:divBdr>
            <w:top w:val="none" w:sz="0" w:space="0" w:color="auto"/>
            <w:left w:val="none" w:sz="0" w:space="0" w:color="auto"/>
            <w:bottom w:val="none" w:sz="0" w:space="0" w:color="auto"/>
            <w:right w:val="none" w:sz="0" w:space="0" w:color="auto"/>
          </w:divBdr>
        </w:div>
        <w:div w:id="2016952552">
          <w:marLeft w:val="0"/>
          <w:marRight w:val="0"/>
          <w:marTop w:val="0"/>
          <w:marBottom w:val="0"/>
          <w:divBdr>
            <w:top w:val="none" w:sz="0" w:space="0" w:color="auto"/>
            <w:left w:val="none" w:sz="0" w:space="0" w:color="auto"/>
            <w:bottom w:val="none" w:sz="0" w:space="0" w:color="auto"/>
            <w:right w:val="none" w:sz="0" w:space="0" w:color="auto"/>
          </w:divBdr>
        </w:div>
        <w:div w:id="2030570465">
          <w:marLeft w:val="0"/>
          <w:marRight w:val="0"/>
          <w:marTop w:val="0"/>
          <w:marBottom w:val="0"/>
          <w:divBdr>
            <w:top w:val="none" w:sz="0" w:space="0" w:color="auto"/>
            <w:left w:val="none" w:sz="0" w:space="0" w:color="auto"/>
            <w:bottom w:val="none" w:sz="0" w:space="0" w:color="auto"/>
            <w:right w:val="none" w:sz="0" w:space="0" w:color="auto"/>
          </w:divBdr>
        </w:div>
        <w:div w:id="2056079585">
          <w:marLeft w:val="0"/>
          <w:marRight w:val="0"/>
          <w:marTop w:val="0"/>
          <w:marBottom w:val="0"/>
          <w:divBdr>
            <w:top w:val="none" w:sz="0" w:space="0" w:color="auto"/>
            <w:left w:val="none" w:sz="0" w:space="0" w:color="auto"/>
            <w:bottom w:val="none" w:sz="0" w:space="0" w:color="auto"/>
            <w:right w:val="none" w:sz="0" w:space="0" w:color="auto"/>
          </w:divBdr>
        </w:div>
      </w:divsChild>
    </w:div>
    <w:div w:id="471141545">
      <w:bodyDiv w:val="1"/>
      <w:marLeft w:val="0"/>
      <w:marRight w:val="0"/>
      <w:marTop w:val="0"/>
      <w:marBottom w:val="0"/>
      <w:divBdr>
        <w:top w:val="none" w:sz="0" w:space="0" w:color="auto"/>
        <w:left w:val="none" w:sz="0" w:space="0" w:color="auto"/>
        <w:bottom w:val="none" w:sz="0" w:space="0" w:color="auto"/>
        <w:right w:val="none" w:sz="0" w:space="0" w:color="auto"/>
      </w:divBdr>
    </w:div>
    <w:div w:id="518081181">
      <w:bodyDiv w:val="1"/>
      <w:marLeft w:val="0"/>
      <w:marRight w:val="0"/>
      <w:marTop w:val="0"/>
      <w:marBottom w:val="0"/>
      <w:divBdr>
        <w:top w:val="none" w:sz="0" w:space="0" w:color="auto"/>
        <w:left w:val="none" w:sz="0" w:space="0" w:color="auto"/>
        <w:bottom w:val="none" w:sz="0" w:space="0" w:color="auto"/>
        <w:right w:val="none" w:sz="0" w:space="0" w:color="auto"/>
      </w:divBdr>
      <w:divsChild>
        <w:div w:id="670572353">
          <w:marLeft w:val="0"/>
          <w:marRight w:val="0"/>
          <w:marTop w:val="0"/>
          <w:marBottom w:val="0"/>
          <w:divBdr>
            <w:top w:val="none" w:sz="0" w:space="0" w:color="auto"/>
            <w:left w:val="none" w:sz="0" w:space="0" w:color="auto"/>
            <w:bottom w:val="none" w:sz="0" w:space="0" w:color="auto"/>
            <w:right w:val="none" w:sz="0" w:space="0" w:color="auto"/>
          </w:divBdr>
          <w:divsChild>
            <w:div w:id="780414951">
              <w:marLeft w:val="0"/>
              <w:marRight w:val="0"/>
              <w:marTop w:val="0"/>
              <w:marBottom w:val="0"/>
              <w:divBdr>
                <w:top w:val="none" w:sz="0" w:space="0" w:color="auto"/>
                <w:left w:val="none" w:sz="0" w:space="0" w:color="auto"/>
                <w:bottom w:val="none" w:sz="0" w:space="0" w:color="auto"/>
                <w:right w:val="none" w:sz="0" w:space="0" w:color="auto"/>
              </w:divBdr>
            </w:div>
            <w:div w:id="975569656">
              <w:marLeft w:val="0"/>
              <w:marRight w:val="0"/>
              <w:marTop w:val="0"/>
              <w:marBottom w:val="0"/>
              <w:divBdr>
                <w:top w:val="none" w:sz="0" w:space="0" w:color="auto"/>
                <w:left w:val="none" w:sz="0" w:space="0" w:color="auto"/>
                <w:bottom w:val="none" w:sz="0" w:space="0" w:color="auto"/>
                <w:right w:val="none" w:sz="0" w:space="0" w:color="auto"/>
              </w:divBdr>
            </w:div>
            <w:div w:id="1031026856">
              <w:marLeft w:val="0"/>
              <w:marRight w:val="0"/>
              <w:marTop w:val="0"/>
              <w:marBottom w:val="0"/>
              <w:divBdr>
                <w:top w:val="none" w:sz="0" w:space="0" w:color="auto"/>
                <w:left w:val="none" w:sz="0" w:space="0" w:color="auto"/>
                <w:bottom w:val="none" w:sz="0" w:space="0" w:color="auto"/>
                <w:right w:val="none" w:sz="0" w:space="0" w:color="auto"/>
              </w:divBdr>
            </w:div>
            <w:div w:id="1464806529">
              <w:marLeft w:val="0"/>
              <w:marRight w:val="0"/>
              <w:marTop w:val="0"/>
              <w:marBottom w:val="0"/>
              <w:divBdr>
                <w:top w:val="none" w:sz="0" w:space="0" w:color="auto"/>
                <w:left w:val="none" w:sz="0" w:space="0" w:color="auto"/>
                <w:bottom w:val="none" w:sz="0" w:space="0" w:color="auto"/>
                <w:right w:val="none" w:sz="0" w:space="0" w:color="auto"/>
              </w:divBdr>
            </w:div>
            <w:div w:id="1614902311">
              <w:marLeft w:val="0"/>
              <w:marRight w:val="0"/>
              <w:marTop w:val="0"/>
              <w:marBottom w:val="0"/>
              <w:divBdr>
                <w:top w:val="none" w:sz="0" w:space="0" w:color="auto"/>
                <w:left w:val="none" w:sz="0" w:space="0" w:color="auto"/>
                <w:bottom w:val="none" w:sz="0" w:space="0" w:color="auto"/>
                <w:right w:val="none" w:sz="0" w:space="0" w:color="auto"/>
              </w:divBdr>
            </w:div>
            <w:div w:id="1668093024">
              <w:marLeft w:val="0"/>
              <w:marRight w:val="0"/>
              <w:marTop w:val="0"/>
              <w:marBottom w:val="0"/>
              <w:divBdr>
                <w:top w:val="none" w:sz="0" w:space="0" w:color="auto"/>
                <w:left w:val="none" w:sz="0" w:space="0" w:color="auto"/>
                <w:bottom w:val="none" w:sz="0" w:space="0" w:color="auto"/>
                <w:right w:val="none" w:sz="0" w:space="0" w:color="auto"/>
              </w:divBdr>
            </w:div>
            <w:div w:id="19369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08292">
      <w:bodyDiv w:val="1"/>
      <w:marLeft w:val="0"/>
      <w:marRight w:val="0"/>
      <w:marTop w:val="0"/>
      <w:marBottom w:val="0"/>
      <w:divBdr>
        <w:top w:val="none" w:sz="0" w:space="0" w:color="auto"/>
        <w:left w:val="none" w:sz="0" w:space="0" w:color="auto"/>
        <w:bottom w:val="none" w:sz="0" w:space="0" w:color="auto"/>
        <w:right w:val="none" w:sz="0" w:space="0" w:color="auto"/>
      </w:divBdr>
    </w:div>
    <w:div w:id="629088256">
      <w:bodyDiv w:val="1"/>
      <w:marLeft w:val="0"/>
      <w:marRight w:val="0"/>
      <w:marTop w:val="0"/>
      <w:marBottom w:val="0"/>
      <w:divBdr>
        <w:top w:val="none" w:sz="0" w:space="0" w:color="auto"/>
        <w:left w:val="none" w:sz="0" w:space="0" w:color="auto"/>
        <w:bottom w:val="none" w:sz="0" w:space="0" w:color="auto"/>
        <w:right w:val="none" w:sz="0" w:space="0" w:color="auto"/>
      </w:divBdr>
    </w:div>
    <w:div w:id="630284599">
      <w:bodyDiv w:val="1"/>
      <w:marLeft w:val="0"/>
      <w:marRight w:val="0"/>
      <w:marTop w:val="0"/>
      <w:marBottom w:val="0"/>
      <w:divBdr>
        <w:top w:val="none" w:sz="0" w:space="0" w:color="auto"/>
        <w:left w:val="none" w:sz="0" w:space="0" w:color="auto"/>
        <w:bottom w:val="none" w:sz="0" w:space="0" w:color="auto"/>
        <w:right w:val="none" w:sz="0" w:space="0" w:color="auto"/>
      </w:divBdr>
    </w:div>
    <w:div w:id="637612948">
      <w:bodyDiv w:val="1"/>
      <w:marLeft w:val="0"/>
      <w:marRight w:val="0"/>
      <w:marTop w:val="0"/>
      <w:marBottom w:val="0"/>
      <w:divBdr>
        <w:top w:val="none" w:sz="0" w:space="0" w:color="auto"/>
        <w:left w:val="none" w:sz="0" w:space="0" w:color="auto"/>
        <w:bottom w:val="none" w:sz="0" w:space="0" w:color="auto"/>
        <w:right w:val="none" w:sz="0" w:space="0" w:color="auto"/>
      </w:divBdr>
    </w:div>
    <w:div w:id="659579936">
      <w:bodyDiv w:val="1"/>
      <w:marLeft w:val="0"/>
      <w:marRight w:val="0"/>
      <w:marTop w:val="0"/>
      <w:marBottom w:val="0"/>
      <w:divBdr>
        <w:top w:val="none" w:sz="0" w:space="0" w:color="auto"/>
        <w:left w:val="none" w:sz="0" w:space="0" w:color="auto"/>
        <w:bottom w:val="none" w:sz="0" w:space="0" w:color="auto"/>
        <w:right w:val="none" w:sz="0" w:space="0" w:color="auto"/>
      </w:divBdr>
    </w:div>
    <w:div w:id="765345987">
      <w:bodyDiv w:val="1"/>
      <w:marLeft w:val="0"/>
      <w:marRight w:val="0"/>
      <w:marTop w:val="0"/>
      <w:marBottom w:val="0"/>
      <w:divBdr>
        <w:top w:val="none" w:sz="0" w:space="0" w:color="auto"/>
        <w:left w:val="none" w:sz="0" w:space="0" w:color="auto"/>
        <w:bottom w:val="none" w:sz="0" w:space="0" w:color="auto"/>
        <w:right w:val="none" w:sz="0" w:space="0" w:color="auto"/>
      </w:divBdr>
    </w:div>
    <w:div w:id="776288947">
      <w:bodyDiv w:val="1"/>
      <w:marLeft w:val="0"/>
      <w:marRight w:val="0"/>
      <w:marTop w:val="0"/>
      <w:marBottom w:val="0"/>
      <w:divBdr>
        <w:top w:val="none" w:sz="0" w:space="0" w:color="auto"/>
        <w:left w:val="none" w:sz="0" w:space="0" w:color="auto"/>
        <w:bottom w:val="none" w:sz="0" w:space="0" w:color="auto"/>
        <w:right w:val="none" w:sz="0" w:space="0" w:color="auto"/>
      </w:divBdr>
    </w:div>
    <w:div w:id="784927436">
      <w:bodyDiv w:val="1"/>
      <w:marLeft w:val="0"/>
      <w:marRight w:val="0"/>
      <w:marTop w:val="0"/>
      <w:marBottom w:val="0"/>
      <w:divBdr>
        <w:top w:val="none" w:sz="0" w:space="0" w:color="auto"/>
        <w:left w:val="none" w:sz="0" w:space="0" w:color="auto"/>
        <w:bottom w:val="none" w:sz="0" w:space="0" w:color="auto"/>
        <w:right w:val="none" w:sz="0" w:space="0" w:color="auto"/>
      </w:divBdr>
    </w:div>
    <w:div w:id="786049845">
      <w:bodyDiv w:val="1"/>
      <w:marLeft w:val="0"/>
      <w:marRight w:val="0"/>
      <w:marTop w:val="0"/>
      <w:marBottom w:val="0"/>
      <w:divBdr>
        <w:top w:val="none" w:sz="0" w:space="0" w:color="auto"/>
        <w:left w:val="none" w:sz="0" w:space="0" w:color="auto"/>
        <w:bottom w:val="none" w:sz="0" w:space="0" w:color="auto"/>
        <w:right w:val="none" w:sz="0" w:space="0" w:color="auto"/>
      </w:divBdr>
    </w:div>
    <w:div w:id="822820682">
      <w:bodyDiv w:val="1"/>
      <w:marLeft w:val="0"/>
      <w:marRight w:val="0"/>
      <w:marTop w:val="0"/>
      <w:marBottom w:val="0"/>
      <w:divBdr>
        <w:top w:val="none" w:sz="0" w:space="0" w:color="auto"/>
        <w:left w:val="none" w:sz="0" w:space="0" w:color="auto"/>
        <w:bottom w:val="none" w:sz="0" w:space="0" w:color="auto"/>
        <w:right w:val="none" w:sz="0" w:space="0" w:color="auto"/>
      </w:divBdr>
    </w:div>
    <w:div w:id="875699085">
      <w:bodyDiv w:val="1"/>
      <w:marLeft w:val="0"/>
      <w:marRight w:val="0"/>
      <w:marTop w:val="0"/>
      <w:marBottom w:val="0"/>
      <w:divBdr>
        <w:top w:val="none" w:sz="0" w:space="0" w:color="auto"/>
        <w:left w:val="none" w:sz="0" w:space="0" w:color="auto"/>
        <w:bottom w:val="none" w:sz="0" w:space="0" w:color="auto"/>
        <w:right w:val="none" w:sz="0" w:space="0" w:color="auto"/>
      </w:divBdr>
    </w:div>
    <w:div w:id="907954401">
      <w:bodyDiv w:val="1"/>
      <w:marLeft w:val="0"/>
      <w:marRight w:val="0"/>
      <w:marTop w:val="0"/>
      <w:marBottom w:val="0"/>
      <w:divBdr>
        <w:top w:val="none" w:sz="0" w:space="0" w:color="auto"/>
        <w:left w:val="none" w:sz="0" w:space="0" w:color="auto"/>
        <w:bottom w:val="none" w:sz="0" w:space="0" w:color="auto"/>
        <w:right w:val="none" w:sz="0" w:space="0" w:color="auto"/>
      </w:divBdr>
    </w:div>
    <w:div w:id="1153334548">
      <w:bodyDiv w:val="1"/>
      <w:marLeft w:val="0"/>
      <w:marRight w:val="0"/>
      <w:marTop w:val="0"/>
      <w:marBottom w:val="0"/>
      <w:divBdr>
        <w:top w:val="none" w:sz="0" w:space="0" w:color="auto"/>
        <w:left w:val="none" w:sz="0" w:space="0" w:color="auto"/>
        <w:bottom w:val="none" w:sz="0" w:space="0" w:color="auto"/>
        <w:right w:val="none" w:sz="0" w:space="0" w:color="auto"/>
      </w:divBdr>
    </w:div>
    <w:div w:id="1167788194">
      <w:bodyDiv w:val="1"/>
      <w:marLeft w:val="0"/>
      <w:marRight w:val="0"/>
      <w:marTop w:val="0"/>
      <w:marBottom w:val="0"/>
      <w:divBdr>
        <w:top w:val="none" w:sz="0" w:space="0" w:color="auto"/>
        <w:left w:val="none" w:sz="0" w:space="0" w:color="auto"/>
        <w:bottom w:val="none" w:sz="0" w:space="0" w:color="auto"/>
        <w:right w:val="none" w:sz="0" w:space="0" w:color="auto"/>
      </w:divBdr>
    </w:div>
    <w:div w:id="1181820763">
      <w:bodyDiv w:val="1"/>
      <w:marLeft w:val="0"/>
      <w:marRight w:val="0"/>
      <w:marTop w:val="0"/>
      <w:marBottom w:val="0"/>
      <w:divBdr>
        <w:top w:val="none" w:sz="0" w:space="0" w:color="auto"/>
        <w:left w:val="none" w:sz="0" w:space="0" w:color="auto"/>
        <w:bottom w:val="none" w:sz="0" w:space="0" w:color="auto"/>
        <w:right w:val="none" w:sz="0" w:space="0" w:color="auto"/>
      </w:divBdr>
    </w:div>
    <w:div w:id="1205945572">
      <w:bodyDiv w:val="1"/>
      <w:marLeft w:val="0"/>
      <w:marRight w:val="0"/>
      <w:marTop w:val="0"/>
      <w:marBottom w:val="0"/>
      <w:divBdr>
        <w:top w:val="none" w:sz="0" w:space="0" w:color="auto"/>
        <w:left w:val="none" w:sz="0" w:space="0" w:color="auto"/>
        <w:bottom w:val="none" w:sz="0" w:space="0" w:color="auto"/>
        <w:right w:val="none" w:sz="0" w:space="0" w:color="auto"/>
      </w:divBdr>
    </w:div>
    <w:div w:id="1292134205">
      <w:bodyDiv w:val="1"/>
      <w:marLeft w:val="0"/>
      <w:marRight w:val="0"/>
      <w:marTop w:val="0"/>
      <w:marBottom w:val="0"/>
      <w:divBdr>
        <w:top w:val="none" w:sz="0" w:space="0" w:color="auto"/>
        <w:left w:val="none" w:sz="0" w:space="0" w:color="auto"/>
        <w:bottom w:val="none" w:sz="0" w:space="0" w:color="auto"/>
        <w:right w:val="none" w:sz="0" w:space="0" w:color="auto"/>
      </w:divBdr>
    </w:div>
    <w:div w:id="1375041932">
      <w:bodyDiv w:val="1"/>
      <w:marLeft w:val="0"/>
      <w:marRight w:val="0"/>
      <w:marTop w:val="0"/>
      <w:marBottom w:val="0"/>
      <w:divBdr>
        <w:top w:val="none" w:sz="0" w:space="0" w:color="auto"/>
        <w:left w:val="none" w:sz="0" w:space="0" w:color="auto"/>
        <w:bottom w:val="none" w:sz="0" w:space="0" w:color="auto"/>
        <w:right w:val="none" w:sz="0" w:space="0" w:color="auto"/>
      </w:divBdr>
    </w:div>
    <w:div w:id="1478373125">
      <w:bodyDiv w:val="1"/>
      <w:marLeft w:val="0"/>
      <w:marRight w:val="0"/>
      <w:marTop w:val="0"/>
      <w:marBottom w:val="0"/>
      <w:divBdr>
        <w:top w:val="none" w:sz="0" w:space="0" w:color="auto"/>
        <w:left w:val="none" w:sz="0" w:space="0" w:color="auto"/>
        <w:bottom w:val="none" w:sz="0" w:space="0" w:color="auto"/>
        <w:right w:val="none" w:sz="0" w:space="0" w:color="auto"/>
      </w:divBdr>
    </w:div>
    <w:div w:id="1627274640">
      <w:bodyDiv w:val="1"/>
      <w:marLeft w:val="0"/>
      <w:marRight w:val="0"/>
      <w:marTop w:val="0"/>
      <w:marBottom w:val="0"/>
      <w:divBdr>
        <w:top w:val="none" w:sz="0" w:space="0" w:color="auto"/>
        <w:left w:val="none" w:sz="0" w:space="0" w:color="auto"/>
        <w:bottom w:val="none" w:sz="0" w:space="0" w:color="auto"/>
        <w:right w:val="none" w:sz="0" w:space="0" w:color="auto"/>
      </w:divBdr>
    </w:div>
    <w:div w:id="1996179371">
      <w:bodyDiv w:val="1"/>
      <w:marLeft w:val="0"/>
      <w:marRight w:val="0"/>
      <w:marTop w:val="0"/>
      <w:marBottom w:val="0"/>
      <w:divBdr>
        <w:top w:val="none" w:sz="0" w:space="0" w:color="auto"/>
        <w:left w:val="none" w:sz="0" w:space="0" w:color="auto"/>
        <w:bottom w:val="none" w:sz="0" w:space="0" w:color="auto"/>
        <w:right w:val="none" w:sz="0" w:space="0" w:color="auto"/>
      </w:divBdr>
      <w:divsChild>
        <w:div w:id="326785826">
          <w:marLeft w:val="0"/>
          <w:marRight w:val="0"/>
          <w:marTop w:val="0"/>
          <w:marBottom w:val="0"/>
          <w:divBdr>
            <w:top w:val="none" w:sz="0" w:space="0" w:color="auto"/>
            <w:left w:val="none" w:sz="0" w:space="0" w:color="auto"/>
            <w:bottom w:val="none" w:sz="0" w:space="0" w:color="auto"/>
            <w:right w:val="none" w:sz="0" w:space="0" w:color="auto"/>
          </w:divBdr>
        </w:div>
        <w:div w:id="387993888">
          <w:marLeft w:val="0"/>
          <w:marRight w:val="0"/>
          <w:marTop w:val="0"/>
          <w:marBottom w:val="0"/>
          <w:divBdr>
            <w:top w:val="none" w:sz="0" w:space="0" w:color="auto"/>
            <w:left w:val="none" w:sz="0" w:space="0" w:color="auto"/>
            <w:bottom w:val="none" w:sz="0" w:space="0" w:color="auto"/>
            <w:right w:val="none" w:sz="0" w:space="0" w:color="auto"/>
          </w:divBdr>
        </w:div>
        <w:div w:id="1080904348">
          <w:marLeft w:val="0"/>
          <w:marRight w:val="0"/>
          <w:marTop w:val="0"/>
          <w:marBottom w:val="0"/>
          <w:divBdr>
            <w:top w:val="none" w:sz="0" w:space="0" w:color="auto"/>
            <w:left w:val="none" w:sz="0" w:space="0" w:color="auto"/>
            <w:bottom w:val="none" w:sz="0" w:space="0" w:color="auto"/>
            <w:right w:val="none" w:sz="0" w:space="0" w:color="auto"/>
          </w:divBdr>
        </w:div>
        <w:div w:id="1321277709">
          <w:marLeft w:val="0"/>
          <w:marRight w:val="0"/>
          <w:marTop w:val="0"/>
          <w:marBottom w:val="0"/>
          <w:divBdr>
            <w:top w:val="none" w:sz="0" w:space="0" w:color="auto"/>
            <w:left w:val="none" w:sz="0" w:space="0" w:color="auto"/>
            <w:bottom w:val="none" w:sz="0" w:space="0" w:color="auto"/>
            <w:right w:val="none" w:sz="0" w:space="0" w:color="auto"/>
          </w:divBdr>
        </w:div>
        <w:div w:id="1378555080">
          <w:marLeft w:val="0"/>
          <w:marRight w:val="0"/>
          <w:marTop w:val="0"/>
          <w:marBottom w:val="0"/>
          <w:divBdr>
            <w:top w:val="none" w:sz="0" w:space="0" w:color="auto"/>
            <w:left w:val="none" w:sz="0" w:space="0" w:color="auto"/>
            <w:bottom w:val="none" w:sz="0" w:space="0" w:color="auto"/>
            <w:right w:val="none" w:sz="0" w:space="0" w:color="auto"/>
          </w:divBdr>
        </w:div>
        <w:div w:id="1424916398">
          <w:marLeft w:val="0"/>
          <w:marRight w:val="0"/>
          <w:marTop w:val="0"/>
          <w:marBottom w:val="0"/>
          <w:divBdr>
            <w:top w:val="none" w:sz="0" w:space="0" w:color="auto"/>
            <w:left w:val="none" w:sz="0" w:space="0" w:color="auto"/>
            <w:bottom w:val="none" w:sz="0" w:space="0" w:color="auto"/>
            <w:right w:val="none" w:sz="0" w:space="0" w:color="auto"/>
          </w:divBdr>
        </w:div>
        <w:div w:id="1673336724">
          <w:marLeft w:val="0"/>
          <w:marRight w:val="0"/>
          <w:marTop w:val="0"/>
          <w:marBottom w:val="0"/>
          <w:divBdr>
            <w:top w:val="none" w:sz="0" w:space="0" w:color="auto"/>
            <w:left w:val="none" w:sz="0" w:space="0" w:color="auto"/>
            <w:bottom w:val="none" w:sz="0" w:space="0" w:color="auto"/>
            <w:right w:val="none" w:sz="0" w:space="0" w:color="auto"/>
          </w:divBdr>
        </w:div>
        <w:div w:id="1771074958">
          <w:marLeft w:val="0"/>
          <w:marRight w:val="0"/>
          <w:marTop w:val="0"/>
          <w:marBottom w:val="0"/>
          <w:divBdr>
            <w:top w:val="none" w:sz="0" w:space="0" w:color="auto"/>
            <w:left w:val="none" w:sz="0" w:space="0" w:color="auto"/>
            <w:bottom w:val="none" w:sz="0" w:space="0" w:color="auto"/>
            <w:right w:val="none" w:sz="0" w:space="0" w:color="auto"/>
          </w:divBdr>
        </w:div>
      </w:divsChild>
    </w:div>
    <w:div w:id="2017147576">
      <w:bodyDiv w:val="1"/>
      <w:marLeft w:val="0"/>
      <w:marRight w:val="0"/>
      <w:marTop w:val="0"/>
      <w:marBottom w:val="0"/>
      <w:divBdr>
        <w:top w:val="none" w:sz="0" w:space="0" w:color="auto"/>
        <w:left w:val="none" w:sz="0" w:space="0" w:color="auto"/>
        <w:bottom w:val="none" w:sz="0" w:space="0" w:color="auto"/>
        <w:right w:val="none" w:sz="0" w:space="0" w:color="auto"/>
      </w:divBdr>
      <w:divsChild>
        <w:div w:id="2057469263">
          <w:marLeft w:val="0"/>
          <w:marRight w:val="0"/>
          <w:marTop w:val="0"/>
          <w:marBottom w:val="0"/>
          <w:divBdr>
            <w:top w:val="none" w:sz="0" w:space="0" w:color="auto"/>
            <w:left w:val="none" w:sz="0" w:space="0" w:color="auto"/>
            <w:bottom w:val="none" w:sz="0" w:space="0" w:color="auto"/>
            <w:right w:val="none" w:sz="0" w:space="0" w:color="auto"/>
          </w:divBdr>
          <w:divsChild>
            <w:div w:id="322705258">
              <w:marLeft w:val="0"/>
              <w:marRight w:val="0"/>
              <w:marTop w:val="0"/>
              <w:marBottom w:val="120"/>
              <w:divBdr>
                <w:top w:val="none" w:sz="0" w:space="0" w:color="auto"/>
                <w:left w:val="none" w:sz="0" w:space="0" w:color="auto"/>
                <w:bottom w:val="none" w:sz="0" w:space="0" w:color="auto"/>
                <w:right w:val="none" w:sz="0" w:space="0" w:color="auto"/>
              </w:divBdr>
            </w:div>
            <w:div w:id="676880688">
              <w:marLeft w:val="0"/>
              <w:marRight w:val="0"/>
              <w:marTop w:val="0"/>
              <w:marBottom w:val="120"/>
              <w:divBdr>
                <w:top w:val="none" w:sz="0" w:space="0" w:color="auto"/>
                <w:left w:val="none" w:sz="0" w:space="0" w:color="auto"/>
                <w:bottom w:val="none" w:sz="0" w:space="0" w:color="auto"/>
                <w:right w:val="none" w:sz="0" w:space="0" w:color="auto"/>
              </w:divBdr>
            </w:div>
            <w:div w:id="14498565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er.Simeonov\My%20Documents\Specijalni%20zadachi\Nov%20GRB%20na%20RM\MK%20Vlada%20na%20RM%20memorandum%20A4%20crnobel%20las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BC60-9B51-43E5-8883-058DB62E9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 Vlada na RM memorandum A4 crnobel laser</Template>
  <TotalTime>1129</TotalTime>
  <Pages>14</Pages>
  <Words>6102</Words>
  <Characters>34782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Влада на Република Македонија</Company>
  <LinksUpToDate>false</LinksUpToDate>
  <CharactersWithSpaces>40803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Влада на Република Македонија</dc:creator>
  <cp:keywords/>
  <cp:lastModifiedBy>Hristo Trpovski</cp:lastModifiedBy>
  <cp:revision>153</cp:revision>
  <cp:lastPrinted>2023-03-21T09:27:00Z</cp:lastPrinted>
  <dcterms:created xsi:type="dcterms:W3CDTF">2023-09-18T08:14:00Z</dcterms:created>
  <dcterms:modified xsi:type="dcterms:W3CDTF">2023-11-28T11:51:00Z</dcterms:modified>
</cp:coreProperties>
</file>