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C727" w14:textId="77777777" w:rsidR="007B16B4" w:rsidRPr="00673576" w:rsidRDefault="007B16B4" w:rsidP="00B91A8A">
      <w:pPr>
        <w:tabs>
          <w:tab w:val="left" w:pos="6048"/>
        </w:tabs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67357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35E6D" wp14:editId="200A4ED8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67357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467F86BD" wp14:editId="2560EB6F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576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673576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4D4F3" wp14:editId="0FDA16AB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0F28F631" w14:textId="77777777" w:rsidR="007B16B4" w:rsidRPr="00673576" w:rsidRDefault="007B16B4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3179732B" w14:textId="77777777" w:rsidR="007B16B4" w:rsidRPr="00673576" w:rsidRDefault="007B16B4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C293A31" w14:textId="77777777" w:rsidR="0093660E" w:rsidRPr="00673576" w:rsidRDefault="0093660E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4AA1CC0" w14:textId="2E6F1C0A" w:rsidR="009E3AAB" w:rsidRPr="00673576" w:rsidRDefault="009E3AAB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b/>
          <w:i/>
          <w:sz w:val="22"/>
          <w:szCs w:val="22"/>
        </w:rPr>
      </w:pPr>
      <w:r w:rsidRPr="00673576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3D1DDF5F" w14:textId="3BF795CE" w:rsidR="009E3AAB" w:rsidRPr="002B62B1" w:rsidRDefault="009E3AAB" w:rsidP="00B91074">
      <w:pPr>
        <w:ind w:left="-142" w:right="-306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673576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673576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187B2D" w:rsidRPr="00673576">
        <w:rPr>
          <w:rFonts w:ascii="StobiSerif Regular" w:hAnsi="StobiSerif Regular" w:cstheme="minorHAnsi"/>
          <w:b/>
          <w:i/>
          <w:sz w:val="22"/>
          <w:szCs w:val="22"/>
          <w:lang w:val="en-US"/>
        </w:rPr>
        <w:t>3</w:t>
      </w:r>
      <w:r w:rsidRPr="00673576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673576">
        <w:rPr>
          <w:rFonts w:ascii="StobiSerif Regular" w:hAnsi="StobiSerif Regular" w:cstheme="minorHAnsi"/>
          <w:b/>
          <w:i/>
          <w:sz w:val="22"/>
          <w:szCs w:val="22"/>
        </w:rPr>
        <w:t xml:space="preserve">  </w:t>
      </w:r>
      <w:r w:rsidR="00B33D06" w:rsidRPr="00673576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131A05" w:rsidRPr="00673576">
        <w:rPr>
          <w:rFonts w:ascii="StobiSerif Regular" w:hAnsi="StobiSerif Regular" w:cstheme="minorHAnsi"/>
          <w:b/>
          <w:i/>
          <w:sz w:val="22"/>
          <w:szCs w:val="22"/>
        </w:rPr>
        <w:t xml:space="preserve">         </w:t>
      </w:r>
      <w:r w:rsidRPr="00673576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Pr="002B62B1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3E0F0F76" w14:textId="77777777" w:rsidR="009E3AAB" w:rsidRPr="00673576" w:rsidRDefault="009E3AAB" w:rsidP="00B91074">
      <w:pPr>
        <w:ind w:left="-142" w:right="-306"/>
        <w:rPr>
          <w:rFonts w:ascii="StobiSerif Regular" w:hAnsi="StobiSerif Regular" w:cstheme="minorHAnsi"/>
          <w:i/>
          <w:sz w:val="22"/>
          <w:szCs w:val="22"/>
        </w:rPr>
      </w:pPr>
      <w:r w:rsidRPr="00673576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673576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</w:t>
      </w:r>
    </w:p>
    <w:p w14:paraId="62D0F470" w14:textId="77777777" w:rsidR="009E3AAB" w:rsidRPr="00673576" w:rsidRDefault="009E3AAB" w:rsidP="00B91074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i/>
          <w:sz w:val="22"/>
          <w:szCs w:val="22"/>
        </w:rPr>
      </w:pPr>
      <w:r w:rsidRPr="00673576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</w:t>
      </w:r>
    </w:p>
    <w:p w14:paraId="053E4CF9" w14:textId="77777777" w:rsidR="009E3AAB" w:rsidRPr="00673576" w:rsidRDefault="009E3AAB" w:rsidP="00B91074">
      <w:pPr>
        <w:autoSpaceDE w:val="0"/>
        <w:autoSpaceDN w:val="0"/>
        <w:adjustRightInd w:val="0"/>
        <w:ind w:left="-142" w:right="-306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421BAF98" w14:textId="105F7BC9" w:rsidR="009E3AAB" w:rsidRPr="00673576" w:rsidRDefault="009E3AAB" w:rsidP="00B91074">
      <w:pPr>
        <w:autoSpaceDE w:val="0"/>
        <w:autoSpaceDN w:val="0"/>
        <w:adjustRightInd w:val="0"/>
        <w:ind w:left="-142" w:right="-306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7223A8"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Сто </w:t>
      </w:r>
      <w:r w:rsidR="00673576"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и </w:t>
      </w:r>
      <w:r w:rsidR="000366C8">
        <w:rPr>
          <w:rFonts w:ascii="StobiSerif Regular" w:eastAsia="@Arial Unicode MS" w:hAnsi="StobiSerif Regular" w:cstheme="minorHAnsi"/>
          <w:b/>
          <w:i/>
          <w:sz w:val="22"/>
          <w:szCs w:val="22"/>
        </w:rPr>
        <w:t>педесетта</w:t>
      </w:r>
      <w:r w:rsidR="009C2A06"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>седница на Управниот одбор на</w:t>
      </w:r>
    </w:p>
    <w:p w14:paraId="3B2C2A78" w14:textId="77777777" w:rsidR="009E3AAB" w:rsidRPr="00673576" w:rsidRDefault="009E3AAB" w:rsidP="00B91074">
      <w:pPr>
        <w:autoSpaceDE w:val="0"/>
        <w:autoSpaceDN w:val="0"/>
        <w:adjustRightInd w:val="0"/>
        <w:ind w:left="-142" w:right="-306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673576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746B183A" w14:textId="7BC0415E" w:rsidR="00265101" w:rsidRDefault="009E3AAB" w:rsidP="00B91074">
      <w:pPr>
        <w:ind w:left="-142" w:right="-306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7B1EE5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на</w:t>
      </w:r>
      <w:r w:rsidR="006F4AFA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0366C8">
        <w:rPr>
          <w:rFonts w:ascii="StobiSerif Regular" w:eastAsia="@Arial Unicode MS" w:hAnsi="StobiSerif Regular" w:cstheme="minorHAnsi"/>
          <w:i/>
          <w:sz w:val="22"/>
          <w:szCs w:val="22"/>
        </w:rPr>
        <w:t>8</w:t>
      </w:r>
      <w:r w:rsidR="006F4AFA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0366C8">
        <w:rPr>
          <w:rFonts w:ascii="StobiSerif Regular" w:eastAsia="@Arial Unicode MS" w:hAnsi="StobiSerif Regular" w:cstheme="minorHAnsi"/>
          <w:i/>
          <w:sz w:val="22"/>
          <w:szCs w:val="22"/>
        </w:rPr>
        <w:t>ноември</w:t>
      </w:r>
      <w:r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7223A8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3</w:t>
      </w:r>
      <w:r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145811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со почеток од 1</w:t>
      </w:r>
      <w:r w:rsidR="00A43FBA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4</w:t>
      </w:r>
      <w:r w:rsidR="00145811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="000366C8">
        <w:rPr>
          <w:rFonts w:ascii="StobiSerif Regular" w:eastAsia="@Arial Unicode MS" w:hAnsi="StobiSerif Regular" w:cstheme="minorHAnsi"/>
          <w:i/>
          <w:sz w:val="22"/>
          <w:szCs w:val="22"/>
        </w:rPr>
        <w:t>0</w:t>
      </w:r>
      <w:r w:rsidR="00145811" w:rsidRPr="00673576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0 часот, </w:t>
      </w:r>
    </w:p>
    <w:p w14:paraId="1DDFCDAA" w14:textId="77777777" w:rsidR="00673576" w:rsidRPr="00130DE1" w:rsidRDefault="00673576" w:rsidP="00B91074">
      <w:pPr>
        <w:autoSpaceDE w:val="0"/>
        <w:autoSpaceDN w:val="0"/>
        <w:adjustRightInd w:val="0"/>
        <w:ind w:left="-142" w:right="-306"/>
        <w:jc w:val="center"/>
        <w:rPr>
          <w:rFonts w:ascii="StobiSerif Regular" w:eastAsia="@Arial Unicode MS" w:hAnsi="StobiSerif Regular" w:cs="Arial"/>
          <w:i/>
          <w:sz w:val="22"/>
          <w:szCs w:val="22"/>
        </w:rPr>
      </w:pPr>
      <w:r w:rsidRPr="00130DE1">
        <w:rPr>
          <w:rFonts w:ascii="StobiSerif Regular" w:eastAsia="@Arial Unicode MS" w:hAnsi="StobiSerif Regular" w:cs="Arial"/>
          <w:i/>
          <w:sz w:val="22"/>
          <w:szCs w:val="22"/>
        </w:rPr>
        <w:t xml:space="preserve">во просториите на Фондот </w:t>
      </w:r>
    </w:p>
    <w:p w14:paraId="7CEADDF0" w14:textId="77777777" w:rsidR="009E3AAB" w:rsidRPr="00673576" w:rsidRDefault="009E3AAB" w:rsidP="00B91074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i/>
          <w:color w:val="FF0000"/>
          <w:sz w:val="22"/>
          <w:szCs w:val="22"/>
          <w:lang w:val="en-US"/>
        </w:rPr>
      </w:pPr>
    </w:p>
    <w:p w14:paraId="332B4842" w14:textId="77777777" w:rsidR="00673576" w:rsidRPr="00673576" w:rsidRDefault="00673576" w:rsidP="00B91074">
      <w:pPr>
        <w:autoSpaceDE w:val="0"/>
        <w:autoSpaceDN w:val="0"/>
        <w:adjustRightInd w:val="0"/>
        <w:ind w:left="-142" w:right="-306"/>
        <w:contextualSpacing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673576">
        <w:rPr>
          <w:rFonts w:ascii="StobiSerif Regular" w:eastAsia="@Arial Unicode MS" w:hAnsi="StobiSerif Regular"/>
          <w:b/>
          <w:i/>
          <w:sz w:val="22"/>
          <w:szCs w:val="22"/>
        </w:rPr>
        <w:t>Присутни членови на Управниот одбор:</w:t>
      </w:r>
    </w:p>
    <w:p w14:paraId="2ABA5EF2" w14:textId="77777777" w:rsidR="00673576" w:rsidRPr="00B86729" w:rsidRDefault="00673576" w:rsidP="00B91074">
      <w:pPr>
        <w:pStyle w:val="ListParagraph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240" w:lineRule="auto"/>
        <w:ind w:left="142" w:right="-306" w:hanging="216"/>
        <w:rPr>
          <w:rFonts w:ascii="StobiSerif Regular" w:eastAsia="@Arial Unicode MS" w:hAnsi="StobiSerif Regular" w:cs="Arial"/>
          <w:i/>
        </w:rPr>
      </w:pPr>
      <w:r w:rsidRPr="00B86729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</w:t>
      </w:r>
      <w:r w:rsidRPr="00B86729">
        <w:rPr>
          <w:rFonts w:ascii="StobiSerif Regular" w:eastAsia="@Arial Unicode MS" w:hAnsi="StobiSerif Regular" w:cs="Arial"/>
          <w:i/>
        </w:rPr>
        <w:t xml:space="preserve"> – заменик на претседателот</w:t>
      </w:r>
      <w:r w:rsidRPr="00B86729">
        <w:rPr>
          <w:rFonts w:ascii="StobiSerif Regular" w:hAnsi="StobiSerif Regular" w:cs="Arial"/>
          <w:i/>
          <w:iCs/>
        </w:rPr>
        <w:t>;</w:t>
      </w:r>
    </w:p>
    <w:p w14:paraId="4AD933B8" w14:textId="77777777" w:rsidR="00673576" w:rsidRPr="00B86729" w:rsidRDefault="00673576" w:rsidP="00B91074">
      <w:pPr>
        <w:pStyle w:val="ListParagraph"/>
        <w:numPr>
          <w:ilvl w:val="0"/>
          <w:numId w:val="16"/>
        </w:numPr>
        <w:suppressAutoHyphens w:val="0"/>
        <w:spacing w:after="0" w:line="240" w:lineRule="auto"/>
        <w:ind w:left="142" w:right="-306" w:hanging="216"/>
        <w:rPr>
          <w:rFonts w:ascii="StobiSerif Regular" w:hAnsi="StobiSerif Regular" w:cs="Arial"/>
          <w:i/>
          <w:iCs/>
        </w:rPr>
      </w:pPr>
      <w:r w:rsidRPr="00B86729">
        <w:rPr>
          <w:rFonts w:ascii="StobiSerif Regular" w:hAnsi="StobiSerif Regular" w:cs="Arial"/>
          <w:i/>
          <w:iCs/>
        </w:rPr>
        <w:t xml:space="preserve">д-р </w:t>
      </w:r>
      <w:bookmarkStart w:id="0" w:name="_Hlk126666554"/>
      <w:r w:rsidRPr="00B86729">
        <w:rPr>
          <w:rFonts w:ascii="StobiSerif Regular" w:hAnsi="StobiSerif Regular" w:cs="Arial"/>
          <w:i/>
          <w:iCs/>
        </w:rPr>
        <w:t>Љубиша Каранфиловски</w:t>
      </w:r>
      <w:r w:rsidRPr="00B86729">
        <w:rPr>
          <w:rFonts w:ascii="StobiSerif Regular" w:hAnsi="StobiSerif Regular" w:cs="Arial"/>
          <w:i/>
          <w:iCs/>
          <w:lang w:val="en-US"/>
        </w:rPr>
        <w:t xml:space="preserve">, </w:t>
      </w:r>
      <w:r w:rsidRPr="00B86729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4E5719FB" w14:textId="77777777" w:rsidR="000366C8" w:rsidRPr="00B86729" w:rsidRDefault="000366C8" w:rsidP="00B91074">
      <w:pPr>
        <w:pStyle w:val="ListParagraph"/>
        <w:numPr>
          <w:ilvl w:val="0"/>
          <w:numId w:val="16"/>
        </w:numPr>
        <w:suppressAutoHyphens w:val="0"/>
        <w:spacing w:after="0" w:line="240" w:lineRule="auto"/>
        <w:ind w:left="142" w:right="-306" w:hanging="216"/>
        <w:rPr>
          <w:rFonts w:ascii="StobiSerif Regular" w:hAnsi="StobiSerif Regular" w:cs="Arial"/>
          <w:i/>
          <w:iCs/>
        </w:rPr>
      </w:pPr>
      <w:r w:rsidRPr="00B86729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B86729">
        <w:rPr>
          <w:rFonts w:ascii="StobiSerif Regular" w:hAnsi="StobiSerif Regular"/>
          <w:i/>
          <w:iCs/>
        </w:rPr>
        <w:t>претставник на осигурениците</w:t>
      </w:r>
      <w:r w:rsidRPr="00B86729">
        <w:rPr>
          <w:rFonts w:ascii="StobiSerif Regular" w:hAnsi="StobiSerif Regular" w:cs="Arial"/>
          <w:i/>
          <w:iCs/>
        </w:rPr>
        <w:t xml:space="preserve"> – член;</w:t>
      </w:r>
    </w:p>
    <w:p w14:paraId="09A1F077" w14:textId="77777777" w:rsidR="00673576" w:rsidRPr="00B86729" w:rsidRDefault="00673576" w:rsidP="00B91074">
      <w:pPr>
        <w:pStyle w:val="ListParagraph"/>
        <w:numPr>
          <w:ilvl w:val="0"/>
          <w:numId w:val="16"/>
        </w:numPr>
        <w:suppressAutoHyphens w:val="0"/>
        <w:spacing w:after="0" w:line="240" w:lineRule="auto"/>
        <w:ind w:left="142" w:right="-306" w:hanging="216"/>
        <w:rPr>
          <w:rFonts w:ascii="StobiSerif Regular" w:hAnsi="StobiSerif Regular" w:cs="Arial"/>
          <w:i/>
          <w:iCs/>
        </w:rPr>
      </w:pPr>
      <w:r w:rsidRPr="00B86729">
        <w:rPr>
          <w:rFonts w:ascii="StobiSerif Regular" w:hAnsi="StobiSerif Regular" w:cs="Arial"/>
          <w:i/>
          <w:iCs/>
        </w:rPr>
        <w:t>д-р Димитар Димитриевски, претставник од здружението на пензионерите – член;</w:t>
      </w:r>
    </w:p>
    <w:p w14:paraId="2BA24AFB" w14:textId="093DA2F0" w:rsidR="00673576" w:rsidRPr="00B86729" w:rsidRDefault="00673576" w:rsidP="00B91074">
      <w:pPr>
        <w:pStyle w:val="ListParagraph"/>
        <w:numPr>
          <w:ilvl w:val="0"/>
          <w:numId w:val="16"/>
        </w:numPr>
        <w:suppressAutoHyphens w:val="0"/>
        <w:spacing w:after="0" w:line="240" w:lineRule="auto"/>
        <w:ind w:left="142" w:right="-306" w:hanging="216"/>
        <w:rPr>
          <w:rFonts w:ascii="StobiSerif Regular" w:hAnsi="StobiSerif Regular" w:cs="Arial"/>
          <w:i/>
          <w:iCs/>
        </w:rPr>
      </w:pPr>
      <w:bookmarkStart w:id="1" w:name="_Hlk106350987"/>
      <w:r w:rsidRPr="00B86729">
        <w:rPr>
          <w:rFonts w:ascii="StobiSerif Regular" w:hAnsi="StobiSerif Regular" w:cs="Arial"/>
          <w:i/>
          <w:iCs/>
        </w:rPr>
        <w:t>д-р спец. д-р сци. Тања Дејаноска</w:t>
      </w:r>
      <w:bookmarkEnd w:id="1"/>
      <w:r w:rsidRPr="00B86729">
        <w:rPr>
          <w:rFonts w:ascii="StobiSerif Regular" w:hAnsi="StobiSerif Regular" w:cs="Arial"/>
          <w:i/>
          <w:iCs/>
        </w:rPr>
        <w:t xml:space="preserve">, </w:t>
      </w:r>
      <w:r w:rsidRPr="00B86729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bookmarkEnd w:id="0"/>
      <w:r w:rsidRPr="00B86729">
        <w:rPr>
          <w:rFonts w:ascii="StobiSerif Regular" w:hAnsi="StobiSerif Regular" w:cs="Arial"/>
          <w:i/>
          <w:iCs/>
        </w:rPr>
        <w:t>– член</w:t>
      </w:r>
      <w:r w:rsidR="000366C8">
        <w:rPr>
          <w:rFonts w:ascii="StobiSerif Regular" w:hAnsi="StobiSerif Regular" w:cs="Arial"/>
          <w:i/>
          <w:iCs/>
        </w:rPr>
        <w:t>;</w:t>
      </w:r>
      <w:r w:rsidRPr="00B86729">
        <w:rPr>
          <w:rFonts w:ascii="StobiSerif Regular" w:hAnsi="StobiSerif Regular" w:cs="Arial"/>
          <w:i/>
          <w:iCs/>
        </w:rPr>
        <w:t xml:space="preserve"> </w:t>
      </w:r>
    </w:p>
    <w:p w14:paraId="2D94D98B" w14:textId="77777777" w:rsidR="000366C8" w:rsidRPr="00B86729" w:rsidRDefault="000366C8" w:rsidP="00B91074">
      <w:pPr>
        <w:pStyle w:val="ListParagraph"/>
        <w:numPr>
          <w:ilvl w:val="0"/>
          <w:numId w:val="16"/>
        </w:numPr>
        <w:suppressAutoHyphens w:val="0"/>
        <w:spacing w:after="0" w:line="240" w:lineRule="auto"/>
        <w:ind w:left="142" w:right="-306" w:hanging="216"/>
        <w:rPr>
          <w:rFonts w:ascii="StobiSerif Regular" w:hAnsi="StobiSerif Regular" w:cs="Arial"/>
          <w:i/>
          <w:iCs/>
        </w:rPr>
      </w:pPr>
      <w:r w:rsidRPr="00B86729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B86729">
        <w:rPr>
          <w:rFonts w:ascii="StobiSerif Regular" w:hAnsi="StobiSerif Regular" w:cs="Arial"/>
          <w:i/>
          <w:iCs/>
        </w:rPr>
        <w:t xml:space="preserve"> Маја Ковачева, претставник од Лекарската, Фармацевтската и Стоматолошката комора на Македонија – член.</w:t>
      </w:r>
    </w:p>
    <w:p w14:paraId="16EF8E64" w14:textId="77777777" w:rsidR="001026BB" w:rsidRPr="00673576" w:rsidRDefault="001026BB" w:rsidP="00B91074">
      <w:pPr>
        <w:autoSpaceDE w:val="0"/>
        <w:autoSpaceDN w:val="0"/>
        <w:adjustRightInd w:val="0"/>
        <w:ind w:left="142" w:right="-306" w:hanging="216"/>
        <w:rPr>
          <w:rFonts w:ascii="StobiSerif Regular" w:eastAsia="@Arial Unicode MS" w:hAnsi="StobiSerif Regular"/>
          <w:i/>
          <w:color w:val="FF0000"/>
          <w:sz w:val="22"/>
          <w:szCs w:val="22"/>
        </w:rPr>
      </w:pPr>
    </w:p>
    <w:p w14:paraId="5778DE1F" w14:textId="77777777" w:rsidR="00673576" w:rsidRPr="002672E9" w:rsidRDefault="00673576" w:rsidP="00B91074">
      <w:pPr>
        <w:autoSpaceDE w:val="0"/>
        <w:autoSpaceDN w:val="0"/>
        <w:adjustRightInd w:val="0"/>
        <w:ind w:left="142" w:right="-306" w:hanging="216"/>
        <w:contextualSpacing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2672E9">
        <w:rPr>
          <w:rFonts w:ascii="StobiSerif Regular" w:eastAsia="@Arial Unicode MS" w:hAnsi="StobiSerif Regular"/>
          <w:b/>
          <w:i/>
          <w:sz w:val="22"/>
          <w:szCs w:val="22"/>
        </w:rPr>
        <w:t>Присутни од ФЗОРСМ:</w:t>
      </w:r>
    </w:p>
    <w:p w14:paraId="4BEC4517" w14:textId="77777777" w:rsidR="000366C8" w:rsidRPr="00187AAA" w:rsidRDefault="000366C8" w:rsidP="00B91074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142" w:right="-306" w:hanging="216"/>
        <w:rPr>
          <w:rFonts w:ascii="StobiSerif Regular" w:hAnsi="StobiSerif Regular"/>
          <w:i/>
        </w:rPr>
      </w:pPr>
      <w:r w:rsidRPr="00187AAA">
        <w:rPr>
          <w:rFonts w:ascii="StobiSerif Regular" w:eastAsia="@Arial Unicode MS" w:hAnsi="StobiSerif Regular"/>
          <w:i/>
        </w:rPr>
        <w:t>м-р Магдалена Филиповска Грашкоска, директор на ФЗОРСМ;</w:t>
      </w:r>
    </w:p>
    <w:p w14:paraId="422351CE" w14:textId="77777777" w:rsidR="000366C8" w:rsidRPr="00187AAA" w:rsidRDefault="000366C8" w:rsidP="00B91074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142" w:right="-306" w:hanging="216"/>
        <w:rPr>
          <w:rFonts w:ascii="StobiSerif Regular" w:hAnsi="StobiSerif Regular"/>
          <w:i/>
        </w:rPr>
      </w:pPr>
      <w:r w:rsidRPr="00187AAA">
        <w:rPr>
          <w:rFonts w:ascii="StobiSerif Regular" w:eastAsia="@Arial Unicode MS" w:hAnsi="StobiSerif Regular"/>
          <w:i/>
        </w:rPr>
        <w:t>д-р Асаф Абдурамани, В.Д. директор на ФЗОРСМ;</w:t>
      </w:r>
    </w:p>
    <w:p w14:paraId="60062C7E" w14:textId="3A0B047E" w:rsidR="000366C8" w:rsidRPr="00187AAA" w:rsidRDefault="000366C8" w:rsidP="00B91074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142" w:right="-306" w:hanging="216"/>
        <w:rPr>
          <w:rFonts w:ascii="StobiSerif Regular" w:hAnsi="StobiSerif Regular"/>
          <w:i/>
        </w:rPr>
      </w:pPr>
      <w:r w:rsidRPr="00187AAA">
        <w:rPr>
          <w:rFonts w:ascii="StobiSerif Regular" w:eastAsia="@Arial Unicode MS" w:hAnsi="StobiSerif Regular"/>
          <w:i/>
        </w:rPr>
        <w:t>Миле Сугарев, директор на секторот за финансиски прашања;</w:t>
      </w:r>
    </w:p>
    <w:p w14:paraId="68A3AB5C" w14:textId="77777777" w:rsidR="00673576" w:rsidRPr="00B86729" w:rsidRDefault="00673576" w:rsidP="00B91074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ind w:left="142" w:right="-306" w:hanging="216"/>
        <w:rPr>
          <w:rFonts w:ascii="StobiSerif Regular" w:hAnsi="StobiSerif Regular"/>
          <w:i/>
        </w:rPr>
      </w:pPr>
      <w:r w:rsidRPr="00B86729">
        <w:rPr>
          <w:rFonts w:ascii="StobiSerif Regular" w:eastAsia="@Arial Unicode MS" w:hAnsi="StobiSerif Regular"/>
          <w:i/>
        </w:rPr>
        <w:t>Христо Трповски, раководител на одделението за регрес и судски постапки, во својство на записничар.</w:t>
      </w:r>
    </w:p>
    <w:p w14:paraId="49A0A1B4" w14:textId="77777777" w:rsidR="00C8337C" w:rsidRPr="00673576" w:rsidRDefault="00C8337C" w:rsidP="00B91074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3F3D9BB1" w14:textId="63A0102F" w:rsidR="000E2D0A" w:rsidRPr="000366C8" w:rsidRDefault="00B91074" w:rsidP="00B91074">
      <w:pPr>
        <w:ind w:left="-142" w:right="-306"/>
        <w:rPr>
          <w:rFonts w:ascii="StobiSerif Regular" w:eastAsia="@Arial Unicode MS" w:hAnsi="StobiSerif Regular"/>
          <w:i/>
          <w:color w:val="FF0000"/>
          <w:sz w:val="22"/>
          <w:szCs w:val="22"/>
        </w:rPr>
      </w:pPr>
      <w:r>
        <w:rPr>
          <w:rFonts w:ascii="StobiSerif Regular" w:eastAsia="@Arial Unicode MS" w:hAnsi="StobiSerif Regular"/>
          <w:i/>
          <w:sz w:val="22"/>
          <w:szCs w:val="22"/>
        </w:rPr>
        <w:t xml:space="preserve">Бидејќи </w:t>
      </w:r>
      <w:r w:rsidR="0017495F">
        <w:rPr>
          <w:rFonts w:ascii="StobiSerif Regular" w:eastAsia="@Arial Unicode MS" w:hAnsi="StobiSerif Regular"/>
          <w:i/>
          <w:sz w:val="22"/>
          <w:szCs w:val="22"/>
        </w:rPr>
        <w:t xml:space="preserve">досегашниот </w:t>
      </w:r>
      <w:r>
        <w:rPr>
          <w:rFonts w:ascii="StobiSerif Regular" w:eastAsia="@Arial Unicode MS" w:hAnsi="StobiSerif Regular"/>
          <w:i/>
          <w:sz w:val="22"/>
          <w:szCs w:val="22"/>
        </w:rPr>
        <w:t>претседател на Управниот одбор Беким Поцеста извести дека е именуван на друга функција, поради што не може да работи како член и претседател на Управниот одбор на Фондот, с</w:t>
      </w:r>
      <w:r w:rsidRPr="00AE5889">
        <w:rPr>
          <w:rFonts w:ascii="StobiSerif Regular" w:eastAsia="@Arial Unicode MS" w:hAnsi="StobiSerif Regular"/>
          <w:i/>
          <w:sz w:val="22"/>
          <w:szCs w:val="22"/>
        </w:rPr>
        <w:t>едницата ја водеше</w:t>
      </w:r>
      <w:r w:rsidRPr="00AE5889">
        <w:rPr>
          <w:rFonts w:ascii="StobiSerif Regular" w:eastAsia="@Arial Unicode MS" w:hAnsi="StobiSerif Regular" w:cs="Arial"/>
          <w:i/>
          <w:sz w:val="22"/>
          <w:szCs w:val="22"/>
        </w:rPr>
        <w:t xml:space="preserve"> </w:t>
      </w:r>
      <w:r>
        <w:rPr>
          <w:rFonts w:ascii="StobiSerif Regular" w:eastAsia="@Arial Unicode MS" w:hAnsi="StobiSerif Regular" w:cs="Arial"/>
          <w:i/>
          <w:sz w:val="22"/>
          <w:szCs w:val="22"/>
        </w:rPr>
        <w:t xml:space="preserve">заменикот на </w:t>
      </w:r>
      <w:r w:rsidRPr="00AE5889">
        <w:rPr>
          <w:rFonts w:ascii="StobiSerif Regular" w:eastAsia="@Arial Unicode MS" w:hAnsi="StobiSerif Regular"/>
          <w:i/>
          <w:sz w:val="22"/>
          <w:szCs w:val="22"/>
        </w:rPr>
        <w:t xml:space="preserve">претседателот </w:t>
      </w:r>
      <w:r w:rsidRPr="00AE5889">
        <w:rPr>
          <w:rFonts w:ascii="StobiSerif Regular" w:eastAsia="@Arial Unicode MS" w:hAnsi="StobiSerif Regular"/>
          <w:i/>
          <w:iCs/>
          <w:sz w:val="22"/>
          <w:szCs w:val="22"/>
        </w:rPr>
        <w:t xml:space="preserve">на Управниот одбор </w:t>
      </w:r>
      <w:r>
        <w:rPr>
          <w:rFonts w:ascii="StobiSerif Regular" w:eastAsia="@Arial Unicode MS" w:hAnsi="StobiSerif Regular"/>
          <w:i/>
          <w:sz w:val="22"/>
          <w:szCs w:val="22"/>
        </w:rPr>
        <w:t xml:space="preserve">Дејан </w:t>
      </w:r>
      <w:r w:rsidRPr="00B91074">
        <w:rPr>
          <w:rFonts w:ascii="StobiSerif Regular" w:eastAsia="@Arial Unicode MS" w:hAnsi="StobiSerif Regular"/>
          <w:i/>
          <w:sz w:val="22"/>
          <w:szCs w:val="22"/>
        </w:rPr>
        <w:t>Николовски</w:t>
      </w:r>
      <w:r w:rsidRPr="00B91074">
        <w:rPr>
          <w:rFonts w:ascii="StobiSerif Regular" w:eastAsia="@Arial Unicode MS" w:hAnsi="StobiSerif Regular"/>
          <w:i/>
          <w:iCs/>
          <w:sz w:val="22"/>
          <w:szCs w:val="22"/>
        </w:rPr>
        <w:t xml:space="preserve">. </w:t>
      </w:r>
      <w:r w:rsidR="00AF297A" w:rsidRPr="00B91074">
        <w:rPr>
          <w:rFonts w:ascii="StobiSerif Regular" w:eastAsia="@Arial Unicode MS" w:hAnsi="StobiSerif Regular"/>
          <w:i/>
          <w:sz w:val="22"/>
          <w:szCs w:val="22"/>
        </w:rPr>
        <w:t xml:space="preserve">На почетокот утврди дека се присутни </w:t>
      </w:r>
      <w:r w:rsidRPr="00B91074">
        <w:rPr>
          <w:rFonts w:ascii="StobiSerif Regular" w:eastAsia="@Arial Unicode MS" w:hAnsi="StobiSerif Regular"/>
          <w:i/>
          <w:sz w:val="22"/>
          <w:szCs w:val="22"/>
        </w:rPr>
        <w:t>шест</w:t>
      </w:r>
      <w:r w:rsidR="00AF297A" w:rsidRPr="00B91074">
        <w:rPr>
          <w:rFonts w:ascii="StobiSerif Regular" w:eastAsia="@Arial Unicode MS" w:hAnsi="StobiSerif Regular"/>
          <w:i/>
          <w:sz w:val="22"/>
          <w:szCs w:val="22"/>
        </w:rPr>
        <w:t xml:space="preserve"> членови на Управниот одбор, со што</w:t>
      </w:r>
      <w:r w:rsidR="00AF297A" w:rsidRPr="00B91074">
        <w:rPr>
          <w:rFonts w:ascii="StobiSerif Regular" w:hAnsi="StobiSerif Regular" w:cs="Arial"/>
          <w:i/>
          <w:sz w:val="22"/>
          <w:szCs w:val="22"/>
        </w:rPr>
        <w:t xml:space="preserve"> условите за полноважно работење и одлучување се исполнети, по што </w:t>
      </w:r>
      <w:r w:rsidR="00AF297A" w:rsidRPr="00B91074">
        <w:rPr>
          <w:rFonts w:ascii="StobiSerif Regular" w:eastAsia="@Arial Unicode MS" w:hAnsi="StobiSerif Regular"/>
          <w:i/>
          <w:sz w:val="22"/>
          <w:szCs w:val="22"/>
        </w:rPr>
        <w:t>го прочита претходно доставениот</w:t>
      </w:r>
    </w:p>
    <w:p w14:paraId="1726187F" w14:textId="77777777" w:rsidR="000E2D0A" w:rsidRPr="00CB7172" w:rsidRDefault="000E2D0A" w:rsidP="00B91074">
      <w:pPr>
        <w:ind w:left="-142" w:right="-306"/>
        <w:rPr>
          <w:rFonts w:ascii="StobiSerif Regular" w:eastAsia="@Arial Unicode MS" w:hAnsi="StobiSerif Regular"/>
          <w:i/>
          <w:sz w:val="22"/>
          <w:szCs w:val="22"/>
          <w:lang w:val="en-US"/>
        </w:rPr>
      </w:pPr>
    </w:p>
    <w:p w14:paraId="2B867C9B" w14:textId="77777777" w:rsidR="000E2D0A" w:rsidRPr="00AF297A" w:rsidRDefault="000E2D0A" w:rsidP="00B91074">
      <w:pPr>
        <w:pStyle w:val="BodyText2"/>
        <w:spacing w:after="0" w:line="240" w:lineRule="auto"/>
        <w:ind w:left="-142" w:right="-306"/>
        <w:contextualSpacing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AF297A">
        <w:rPr>
          <w:rFonts w:ascii="StobiSerif Regular" w:eastAsia="@Arial Unicode MS" w:hAnsi="StobiSerif Regular"/>
          <w:b/>
          <w:i/>
          <w:sz w:val="22"/>
          <w:szCs w:val="22"/>
        </w:rPr>
        <w:t>П Р Е Д Л О Г - Д Н Е В Е Н  Р Е Д</w:t>
      </w:r>
    </w:p>
    <w:p w14:paraId="5E854FAA" w14:textId="77777777" w:rsidR="00C8337C" w:rsidRPr="000366C8" w:rsidRDefault="00C8337C" w:rsidP="00B91074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i/>
          <w:sz w:val="22"/>
          <w:szCs w:val="22"/>
        </w:rPr>
      </w:pPr>
    </w:p>
    <w:p w14:paraId="29F1E02E" w14:textId="77777777" w:rsidR="000366C8" w:rsidRPr="00112B5A" w:rsidRDefault="000366C8" w:rsidP="00112B5A">
      <w:pPr>
        <w:pStyle w:val="Heading1"/>
        <w:numPr>
          <w:ilvl w:val="0"/>
          <w:numId w:val="24"/>
        </w:numPr>
        <w:ind w:left="284"/>
        <w:rPr>
          <w:b w:val="0"/>
          <w:bCs w:val="0"/>
          <w:lang w:val="en-US"/>
        </w:rPr>
      </w:pPr>
      <w:bookmarkStart w:id="2" w:name="_Hlk140670894"/>
      <w:bookmarkStart w:id="3" w:name="_Hlk139634228"/>
      <w:r w:rsidRPr="00112B5A">
        <w:rPr>
          <w:b w:val="0"/>
          <w:bCs w:val="0"/>
        </w:rPr>
        <w:t>Предлог за донесување Одлука за изменување на Одлуката за утврдување на вкупниот договорен надоместок на јавните здравствени установи за 2023 година</w:t>
      </w:r>
      <w:bookmarkStart w:id="4" w:name="_Hlk139634173"/>
      <w:bookmarkEnd w:id="2"/>
      <w:bookmarkEnd w:id="3"/>
      <w:r w:rsidRPr="00112B5A">
        <w:rPr>
          <w:b w:val="0"/>
          <w:bCs w:val="0"/>
        </w:rPr>
        <w:t>;</w:t>
      </w:r>
    </w:p>
    <w:bookmarkEnd w:id="4"/>
    <w:p w14:paraId="1B181EC3" w14:textId="3F321F13" w:rsidR="00D1060C" w:rsidRPr="00112B5A" w:rsidRDefault="000366C8" w:rsidP="00112B5A">
      <w:pPr>
        <w:pStyle w:val="Heading1"/>
        <w:numPr>
          <w:ilvl w:val="0"/>
          <w:numId w:val="24"/>
        </w:numPr>
        <w:ind w:left="284"/>
        <w:rPr>
          <w:b w:val="0"/>
          <w:bCs w:val="0"/>
        </w:rPr>
      </w:pPr>
      <w:r w:rsidRPr="00112B5A">
        <w:rPr>
          <w:b w:val="0"/>
          <w:bCs w:val="0"/>
        </w:rPr>
        <w:t>Разно.</w:t>
      </w:r>
    </w:p>
    <w:p w14:paraId="221D931E" w14:textId="77777777" w:rsidR="000366C8" w:rsidRDefault="000366C8" w:rsidP="00B91074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  <w:color w:val="FF0000"/>
        </w:rPr>
      </w:pPr>
    </w:p>
    <w:p w14:paraId="6B93E788" w14:textId="77777777" w:rsidR="00B91074" w:rsidRPr="0048051D" w:rsidRDefault="00AF297A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</w:rPr>
      </w:pPr>
      <w:r w:rsidRPr="0048051D">
        <w:rPr>
          <w:rFonts w:ascii="StobiSerif Regular" w:hAnsi="StobiSerif Regular" w:cs="Arial"/>
          <w:i/>
        </w:rPr>
        <w:t xml:space="preserve">Потоа праша дали има и други предлози за разгледување на денешната седница, односно за дополнување на дневниот ред. </w:t>
      </w:r>
    </w:p>
    <w:p w14:paraId="6C1C5101" w14:textId="77777777" w:rsidR="00B91074" w:rsidRDefault="00B91074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  <w:color w:val="FF0000"/>
        </w:rPr>
      </w:pPr>
    </w:p>
    <w:p w14:paraId="17AAC0A3" w14:textId="18F6C221" w:rsidR="00B91074" w:rsidRPr="00EE1AF5" w:rsidRDefault="00B91074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</w:rPr>
      </w:pPr>
      <w:r w:rsidRPr="00EE1AF5">
        <w:rPr>
          <w:rFonts w:ascii="StobiSerif Regular" w:hAnsi="StobiSerif Regular" w:cs="Arial"/>
          <w:i/>
        </w:rPr>
        <w:lastRenderedPageBreak/>
        <w:t xml:space="preserve">Директорката Филиповска </w:t>
      </w:r>
      <w:r w:rsidR="00EE1AF5" w:rsidRPr="00EE1AF5">
        <w:rPr>
          <w:rFonts w:ascii="StobiSerif Regular" w:hAnsi="StobiSerif Regular" w:cs="Arial"/>
          <w:i/>
        </w:rPr>
        <w:t xml:space="preserve">Грашкоска побара </w:t>
      </w:r>
      <w:r w:rsidR="00112B5A">
        <w:rPr>
          <w:rFonts w:ascii="StobiSerif Regular" w:hAnsi="StobiSerif Regular" w:cs="Arial"/>
          <w:i/>
        </w:rPr>
        <w:t xml:space="preserve">на седницата </w:t>
      </w:r>
      <w:r w:rsidR="00EE1AF5" w:rsidRPr="00EE1AF5">
        <w:rPr>
          <w:rFonts w:ascii="StobiSerif Regular" w:hAnsi="StobiSerif Regular" w:cs="Arial"/>
          <w:i/>
        </w:rPr>
        <w:t>да биде разгледан и дополнително изготвениот материјал кој претставува предлог за изменување на договорниот надоместок на Универзитетската клиника за детски болести</w:t>
      </w:r>
      <w:r w:rsidR="00112B5A">
        <w:rPr>
          <w:rFonts w:ascii="StobiSerif Regular" w:hAnsi="StobiSerif Regular" w:cs="Arial"/>
          <w:i/>
        </w:rPr>
        <w:t xml:space="preserve"> од Скопје</w:t>
      </w:r>
      <w:r w:rsidR="00EE1AF5" w:rsidRPr="00EE1AF5">
        <w:rPr>
          <w:rFonts w:ascii="StobiSerif Regular" w:hAnsi="StobiSerif Regular" w:cs="Arial"/>
          <w:i/>
        </w:rPr>
        <w:t>.</w:t>
      </w:r>
    </w:p>
    <w:p w14:paraId="31A0FC98" w14:textId="77777777" w:rsidR="00EE1AF5" w:rsidRDefault="00EE1AF5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  <w:color w:val="FF0000"/>
        </w:rPr>
      </w:pPr>
    </w:p>
    <w:p w14:paraId="2F518BDE" w14:textId="385F3D53" w:rsidR="00AF297A" w:rsidRPr="00B91074" w:rsidRDefault="00B91074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</w:rPr>
      </w:pPr>
      <w:r w:rsidRPr="00112B5A">
        <w:rPr>
          <w:rFonts w:ascii="StobiSerif Regular" w:hAnsi="StobiSerif Regular" w:cs="Arial"/>
          <w:i/>
        </w:rPr>
        <w:t>П</w:t>
      </w:r>
      <w:r w:rsidR="00AF297A" w:rsidRPr="00112B5A">
        <w:rPr>
          <w:rFonts w:ascii="StobiSerif Regular" w:hAnsi="StobiSerif Regular" w:cs="Arial"/>
          <w:i/>
        </w:rPr>
        <w:t>редло</w:t>
      </w:r>
      <w:r w:rsidRPr="00112B5A">
        <w:rPr>
          <w:rFonts w:ascii="StobiSerif Regular" w:hAnsi="StobiSerif Regular" w:cs="Arial"/>
          <w:i/>
        </w:rPr>
        <w:t>гот беше прифатен</w:t>
      </w:r>
      <w:r w:rsidR="00EE1AF5" w:rsidRPr="00112B5A">
        <w:rPr>
          <w:rFonts w:ascii="StobiSerif Regular" w:hAnsi="StobiSerif Regular" w:cs="Arial"/>
          <w:i/>
        </w:rPr>
        <w:t xml:space="preserve"> од Управниот одбор</w:t>
      </w:r>
      <w:r w:rsidR="00EE1AF5" w:rsidRPr="00112B5A">
        <w:rPr>
          <w:rFonts w:ascii="StobiSerif Regular" w:hAnsi="StobiSerif Regular" w:cstheme="minorHAnsi"/>
          <w:i/>
        </w:rPr>
        <w:t xml:space="preserve"> и дополнителниот материјал</w:t>
      </w:r>
      <w:r w:rsidR="00EE1AF5" w:rsidRPr="00112B5A">
        <w:rPr>
          <w:rFonts w:ascii="StobiSerif Regular" w:eastAsia="@Arial Unicode MS" w:hAnsi="StobiSerif Regular"/>
          <w:i/>
        </w:rPr>
        <w:t xml:space="preserve"> беше поделен на членовите.</w:t>
      </w:r>
      <w:r w:rsidRPr="00112B5A">
        <w:rPr>
          <w:rFonts w:ascii="StobiSerif Regular" w:hAnsi="StobiSerif Regular" w:cs="Arial"/>
          <w:i/>
        </w:rPr>
        <w:t xml:space="preserve"> </w:t>
      </w:r>
      <w:r w:rsidR="00EE1AF5" w:rsidRPr="00112B5A">
        <w:rPr>
          <w:rFonts w:ascii="StobiSerif Regular" w:hAnsi="StobiSerif Regular" w:cs="Arial"/>
          <w:i/>
        </w:rPr>
        <w:t>П</w:t>
      </w:r>
      <w:r w:rsidRPr="00112B5A">
        <w:rPr>
          <w:rFonts w:ascii="StobiSerif Regular" w:hAnsi="StobiSerif Regular" w:cs="Arial"/>
          <w:i/>
        </w:rPr>
        <w:t>о</w:t>
      </w:r>
      <w:r w:rsidR="00EE1AF5" w:rsidRPr="00112B5A">
        <w:rPr>
          <w:rFonts w:ascii="StobiSerif Regular" w:hAnsi="StobiSerif Regular" w:cs="Arial"/>
          <w:i/>
        </w:rPr>
        <w:t>тоа</w:t>
      </w:r>
      <w:r w:rsidRPr="00112B5A">
        <w:rPr>
          <w:rFonts w:ascii="StobiSerif Regular" w:hAnsi="StobiSerif Regular" w:cs="Arial"/>
          <w:i/>
        </w:rPr>
        <w:t xml:space="preserve"> </w:t>
      </w:r>
      <w:bookmarkStart w:id="5" w:name="_Hlk126934022"/>
      <w:r w:rsidR="00AF297A" w:rsidRPr="00112B5A">
        <w:rPr>
          <w:rFonts w:ascii="StobiSerif Regular" w:hAnsi="StobiSerif Regular"/>
          <w:i/>
        </w:rPr>
        <w:t>за седницата едногласно се усвои следниот</w:t>
      </w:r>
      <w:bookmarkEnd w:id="5"/>
      <w:r w:rsidR="00EE1AF5" w:rsidRPr="00112B5A">
        <w:rPr>
          <w:rFonts w:ascii="StobiSerif Regular" w:hAnsi="StobiSerif Regular" w:cstheme="minorHAnsi"/>
          <w:i/>
        </w:rPr>
        <w:t xml:space="preserve"> </w:t>
      </w:r>
    </w:p>
    <w:p w14:paraId="3F69535A" w14:textId="57DF7602" w:rsidR="00C10091" w:rsidRPr="00AF297A" w:rsidRDefault="00C10091" w:rsidP="00B91A8A">
      <w:pPr>
        <w:ind w:left="-142" w:right="-306"/>
        <w:rPr>
          <w:sz w:val="22"/>
          <w:szCs w:val="22"/>
        </w:rPr>
      </w:pPr>
    </w:p>
    <w:p w14:paraId="3691B320" w14:textId="30653DD5" w:rsidR="00145811" w:rsidRPr="00AF297A" w:rsidRDefault="00145811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AF297A">
        <w:rPr>
          <w:rFonts w:ascii="StobiSerif Regular" w:eastAsia="@Arial Unicode MS" w:hAnsi="StobiSerif Regular"/>
          <w:b/>
          <w:i/>
          <w:sz w:val="22"/>
          <w:szCs w:val="22"/>
        </w:rPr>
        <w:t>Д Н Е В Е Н  Р Е Д</w:t>
      </w:r>
    </w:p>
    <w:p w14:paraId="0E9198E9" w14:textId="77777777" w:rsidR="00145811" w:rsidRPr="00673576" w:rsidRDefault="00145811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eastAsia="@Arial Unicode MS" w:hAnsi="StobiSerif Regular"/>
          <w:b/>
          <w:i/>
          <w:color w:val="FF0000"/>
          <w:sz w:val="22"/>
          <w:szCs w:val="22"/>
        </w:rPr>
      </w:pPr>
    </w:p>
    <w:p w14:paraId="7844CC8A" w14:textId="77777777" w:rsidR="000366C8" w:rsidRPr="00112B5A" w:rsidRDefault="000366C8" w:rsidP="00112B5A">
      <w:pPr>
        <w:pStyle w:val="Heading1"/>
        <w:numPr>
          <w:ilvl w:val="0"/>
          <w:numId w:val="25"/>
        </w:numPr>
        <w:ind w:left="284"/>
        <w:rPr>
          <w:b w:val="0"/>
          <w:bCs w:val="0"/>
        </w:rPr>
      </w:pPr>
      <w:r w:rsidRPr="00112B5A">
        <w:rPr>
          <w:b w:val="0"/>
          <w:bCs w:val="0"/>
        </w:rPr>
        <w:t>Предлог за донесување Одлука за изменување на Одлуката за утврдување на вкупниот договорен надоместок на јавните здравствени установи за 2023 година;</w:t>
      </w:r>
    </w:p>
    <w:p w14:paraId="50795471" w14:textId="0267B1C3" w:rsidR="00DD6017" w:rsidRPr="00112B5A" w:rsidRDefault="000366C8" w:rsidP="00112B5A">
      <w:pPr>
        <w:pStyle w:val="Heading1"/>
        <w:numPr>
          <w:ilvl w:val="0"/>
          <w:numId w:val="25"/>
        </w:numPr>
        <w:ind w:left="284"/>
        <w:rPr>
          <w:b w:val="0"/>
          <w:bCs w:val="0"/>
        </w:rPr>
      </w:pPr>
      <w:r w:rsidRPr="00112B5A">
        <w:rPr>
          <w:b w:val="0"/>
          <w:bCs w:val="0"/>
        </w:rPr>
        <w:t>Разно.</w:t>
      </w:r>
    </w:p>
    <w:p w14:paraId="4C4BC99A" w14:textId="77777777" w:rsidR="000366C8" w:rsidRDefault="000366C8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</w:rPr>
      </w:pPr>
    </w:p>
    <w:p w14:paraId="4DF3706B" w14:textId="2C6DA910" w:rsidR="00145811" w:rsidRPr="00AF297A" w:rsidRDefault="00145811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</w:rPr>
      </w:pPr>
      <w:r w:rsidRPr="00AF297A">
        <w:rPr>
          <w:rFonts w:ascii="StobiSerif Regular" w:hAnsi="StobiSerif Regular" w:cs="Arial"/>
          <w:i/>
        </w:rPr>
        <w:t xml:space="preserve">Потоа се пристапи кон </w:t>
      </w:r>
      <w:r w:rsidR="00112B5A">
        <w:rPr>
          <w:rFonts w:ascii="StobiSerif Regular" w:hAnsi="StobiSerif Regular" w:cs="Arial"/>
          <w:i/>
        </w:rPr>
        <w:t xml:space="preserve">работа според </w:t>
      </w:r>
      <w:r w:rsidRPr="00AF297A">
        <w:rPr>
          <w:rFonts w:ascii="StobiSerif Regular" w:hAnsi="StobiSerif Regular" w:cs="Arial"/>
          <w:i/>
        </w:rPr>
        <w:t xml:space="preserve">дневниот ред. </w:t>
      </w:r>
    </w:p>
    <w:p w14:paraId="0F2C9244" w14:textId="77777777" w:rsidR="00EA26C6" w:rsidRPr="00673576" w:rsidRDefault="00EA26C6" w:rsidP="00B91A8A">
      <w:pPr>
        <w:pStyle w:val="ListParagraph"/>
        <w:spacing w:after="0" w:line="240" w:lineRule="auto"/>
        <w:ind w:left="-142" w:right="-306"/>
        <w:rPr>
          <w:rFonts w:ascii="StobiSerif Regular" w:hAnsi="StobiSerif Regular" w:cs="Arial"/>
          <w:i/>
          <w:color w:val="FF0000"/>
          <w:lang w:val="en-US"/>
        </w:rPr>
      </w:pPr>
    </w:p>
    <w:p w14:paraId="4BF3E0C8" w14:textId="0C7CCA0B" w:rsidR="00145811" w:rsidRPr="00112B5A" w:rsidRDefault="00145811" w:rsidP="00112B5A">
      <w:pPr>
        <w:pStyle w:val="Heading1"/>
      </w:pPr>
      <w:r w:rsidRPr="00112B5A">
        <w:t xml:space="preserve">ТОЧКА </w:t>
      </w:r>
      <w:r w:rsidRPr="00112B5A">
        <w:rPr>
          <w:rFonts w:eastAsia="@Arial Unicode MS"/>
        </w:rPr>
        <w:t xml:space="preserve">1 -  </w:t>
      </w:r>
      <w:r w:rsidR="000366C8" w:rsidRPr="00112B5A">
        <w:rPr>
          <w:b w:val="0"/>
          <w:bCs w:val="0"/>
        </w:rPr>
        <w:t>Предлог за донесување Одлука за изменување на Одлуката за утврдување на вкупниот договорен надоместок на јавните здравствени установи за 2023 година</w:t>
      </w:r>
    </w:p>
    <w:p w14:paraId="66033D48" w14:textId="0BC121F9" w:rsidR="00F25321" w:rsidRPr="00673576" w:rsidRDefault="00F25321" w:rsidP="00DB52DD">
      <w:pPr>
        <w:ind w:left="-142" w:right="-448"/>
        <w:rPr>
          <w:color w:val="FF0000"/>
          <w:sz w:val="22"/>
          <w:szCs w:val="22"/>
        </w:rPr>
      </w:pPr>
    </w:p>
    <w:p w14:paraId="7F1946F6" w14:textId="24A48F1D" w:rsidR="0017495F" w:rsidRPr="00337F46" w:rsidRDefault="0017495F" w:rsidP="00DB52DD">
      <w:pPr>
        <w:pStyle w:val="ListParagraph"/>
        <w:spacing w:after="0" w:line="240" w:lineRule="auto"/>
        <w:ind w:left="-142" w:right="-448"/>
        <w:rPr>
          <w:rFonts w:ascii="StobiSerif Regular" w:hAnsi="StobiSerif Regular"/>
          <w:i/>
          <w:iCs/>
        </w:rPr>
      </w:pPr>
      <w:r>
        <w:rPr>
          <w:rFonts w:ascii="StobiSerif Regular" w:hAnsi="StobiSerif Regular"/>
          <w:i/>
          <w:iCs/>
        </w:rPr>
        <w:t>О</w:t>
      </w:r>
      <w:r w:rsidRPr="002712F7">
        <w:rPr>
          <w:rFonts w:ascii="StobiSerif Regular" w:hAnsi="StobiSerif Regular"/>
          <w:i/>
          <w:iCs/>
        </w:rPr>
        <w:t>бјаснување</w:t>
      </w:r>
      <w:r>
        <w:rPr>
          <w:rFonts w:ascii="StobiSerif Regular" w:hAnsi="StobiSerif Regular"/>
          <w:i/>
          <w:iCs/>
        </w:rPr>
        <w:t xml:space="preserve"> на предлогот</w:t>
      </w:r>
      <w:r w:rsidRPr="002712F7">
        <w:rPr>
          <w:rFonts w:ascii="StobiSerif Regular" w:hAnsi="StobiSerif Regular"/>
          <w:i/>
          <w:iCs/>
        </w:rPr>
        <w:t xml:space="preserve"> даде директорката Филиповска Грашкоска</w:t>
      </w:r>
      <w:r>
        <w:rPr>
          <w:rFonts w:ascii="StobiSerif Regular" w:hAnsi="StobiSerif Regular"/>
          <w:i/>
          <w:iCs/>
        </w:rPr>
        <w:t>.</w:t>
      </w:r>
      <w:r w:rsidRPr="002712F7">
        <w:rPr>
          <w:rFonts w:ascii="StobiSerif Regular" w:hAnsi="StobiSerif Regular"/>
          <w:i/>
          <w:iCs/>
        </w:rPr>
        <w:t xml:space="preserve"> </w:t>
      </w:r>
      <w:r w:rsidRPr="002712F7">
        <w:rPr>
          <w:rFonts w:ascii="StobiSerif Regular" w:hAnsi="StobiSerif Regular"/>
          <w:i/>
          <w:iCs/>
        </w:rPr>
        <w:t xml:space="preserve">Наведе дека </w:t>
      </w:r>
      <w:r>
        <w:rPr>
          <w:rFonts w:ascii="StobiSerif Regular" w:hAnsi="StobiSerif Regular"/>
          <w:i/>
          <w:iCs/>
        </w:rPr>
        <w:t xml:space="preserve">предложените измени </w:t>
      </w:r>
      <w:r w:rsidR="00077775">
        <w:rPr>
          <w:rFonts w:ascii="StobiSerif Regular" w:hAnsi="StobiSerif Regular"/>
          <w:i/>
          <w:iCs/>
        </w:rPr>
        <w:t>содржани во</w:t>
      </w:r>
      <w:r>
        <w:rPr>
          <w:rFonts w:ascii="StobiSerif Regular" w:hAnsi="StobiSerif Regular"/>
          <w:i/>
          <w:iCs/>
        </w:rPr>
        <w:t xml:space="preserve"> првиот материјал се по неколку основи</w:t>
      </w:r>
      <w:r w:rsidR="00087EB2">
        <w:rPr>
          <w:rFonts w:ascii="StobiSerif Regular" w:hAnsi="StobiSerif Regular"/>
          <w:i/>
          <w:iCs/>
        </w:rPr>
        <w:t xml:space="preserve">. Најпрвин, </w:t>
      </w:r>
      <w:r w:rsidR="00F5515C">
        <w:rPr>
          <w:rFonts w:ascii="StobiSerif Regular" w:hAnsi="StobiSerif Regular"/>
          <w:i/>
          <w:iCs/>
        </w:rPr>
        <w:t>тие се врз основа на</w:t>
      </w:r>
      <w:r w:rsidRPr="00C47753">
        <w:rPr>
          <w:rFonts w:ascii="StobiSerif Regular" w:hAnsi="StobiSerif Regular"/>
          <w:i/>
          <w:iCs/>
        </w:rPr>
        <w:t xml:space="preserve"> настанатите промени на ангажираните здравствени работници со договори за дело и </w:t>
      </w:r>
      <w:r w:rsidR="00077775">
        <w:rPr>
          <w:rFonts w:ascii="StobiSerif Regular" w:hAnsi="StobiSerif Regular"/>
          <w:i/>
          <w:iCs/>
        </w:rPr>
        <w:t>н</w:t>
      </w:r>
      <w:r w:rsidRPr="00C47753">
        <w:rPr>
          <w:rFonts w:ascii="StobiSerif Regular" w:hAnsi="StobiSerif Regular"/>
          <w:i/>
          <w:iCs/>
        </w:rPr>
        <w:t>а доктори</w:t>
      </w:r>
      <w:r w:rsidR="00077775">
        <w:rPr>
          <w:rFonts w:ascii="StobiSerif Regular" w:hAnsi="StobiSerif Regular"/>
          <w:i/>
          <w:iCs/>
        </w:rPr>
        <w:t>те</w:t>
      </w:r>
      <w:r w:rsidRPr="00C47753">
        <w:rPr>
          <w:rFonts w:ascii="StobiSerif Regular" w:hAnsi="StobiSerif Regular"/>
          <w:i/>
          <w:iCs/>
        </w:rPr>
        <w:t xml:space="preserve"> по општа медицина кои се на пробна работа врз основа на Законот за здравствената </w:t>
      </w:r>
      <w:r w:rsidRPr="00077775">
        <w:rPr>
          <w:rFonts w:ascii="StobiSerif Regular" w:hAnsi="StobiSerif Regular"/>
          <w:i/>
          <w:iCs/>
        </w:rPr>
        <w:t>заштита</w:t>
      </w:r>
      <w:r w:rsidR="00077775" w:rsidRPr="00077775">
        <w:rPr>
          <w:rFonts w:ascii="StobiSerif Regular" w:hAnsi="StobiSerif Regular"/>
          <w:i/>
          <w:iCs/>
        </w:rPr>
        <w:t>.</w:t>
      </w:r>
      <w:r w:rsidRPr="00077775">
        <w:rPr>
          <w:rFonts w:ascii="StobiSerif Regular" w:hAnsi="StobiSerif Regular"/>
          <w:i/>
          <w:iCs/>
        </w:rPr>
        <w:t xml:space="preserve"> </w:t>
      </w:r>
      <w:r w:rsidR="00077775" w:rsidRPr="00077775">
        <w:rPr>
          <w:rFonts w:ascii="StobiSerif Regular" w:hAnsi="StobiSerif Regular"/>
          <w:i/>
          <w:iCs/>
        </w:rPr>
        <w:t>По</w:t>
      </w:r>
      <w:r w:rsidR="00077775" w:rsidRPr="00077775">
        <w:rPr>
          <w:rFonts w:ascii="StobiSerif Regular" w:hAnsi="StobiSerif Regular"/>
          <w:i/>
          <w:iCs/>
        </w:rPr>
        <w:t xml:space="preserve"> </w:t>
      </w:r>
      <w:r w:rsidR="00077775" w:rsidRPr="00077775">
        <w:rPr>
          <w:rFonts w:ascii="StobiSerif Regular" w:hAnsi="StobiSerif Regular"/>
          <w:i/>
          <w:iCs/>
        </w:rPr>
        <w:t>тие</w:t>
      </w:r>
      <w:r w:rsidR="00077775" w:rsidRPr="00077775">
        <w:rPr>
          <w:rFonts w:ascii="StobiSerif Regular" w:hAnsi="StobiSerif Regular"/>
          <w:i/>
          <w:iCs/>
        </w:rPr>
        <w:t xml:space="preserve"> две основи Управниот одбор редовно одлучува за договорните надоместоци на јавните здравствени установи</w:t>
      </w:r>
      <w:r w:rsidR="00077775" w:rsidRPr="00077775">
        <w:rPr>
          <w:rFonts w:ascii="StobiSerif Regular" w:hAnsi="StobiSerif Regular"/>
          <w:i/>
          <w:iCs/>
        </w:rPr>
        <w:t xml:space="preserve">, а во овој предлог се содржани и измени </w:t>
      </w:r>
      <w:r w:rsidRPr="00077775">
        <w:rPr>
          <w:rFonts w:ascii="StobiSerif Regular" w:hAnsi="StobiSerif Regular"/>
          <w:i/>
          <w:iCs/>
        </w:rPr>
        <w:t xml:space="preserve">согласно со потпишаната </w:t>
      </w:r>
      <w:r w:rsidR="00F5515C" w:rsidRPr="00077775">
        <w:rPr>
          <w:rFonts w:ascii="StobiSerif Regular" w:hAnsi="StobiSerif Regular"/>
          <w:i/>
          <w:iCs/>
        </w:rPr>
        <w:t>С</w:t>
      </w:r>
      <w:r w:rsidRPr="00077775">
        <w:rPr>
          <w:rFonts w:ascii="StobiSerif Regular" w:hAnsi="StobiSerif Regular"/>
          <w:i/>
          <w:iCs/>
        </w:rPr>
        <w:t>погодба за утврдување на најниската плата за најнизок степен на сложеност</w:t>
      </w:r>
      <w:r w:rsidR="00F5515C" w:rsidRPr="00077775">
        <w:rPr>
          <w:rFonts w:ascii="StobiSerif Regular" w:hAnsi="StobiSerif Regular"/>
          <w:i/>
          <w:iCs/>
        </w:rPr>
        <w:t>,</w:t>
      </w:r>
      <w:r w:rsidRPr="00077775">
        <w:rPr>
          <w:rFonts w:ascii="StobiSerif Regular" w:hAnsi="StobiSerif Regular"/>
          <w:i/>
          <w:iCs/>
        </w:rPr>
        <w:t xml:space="preserve"> и</w:t>
      </w:r>
      <w:r w:rsidR="00087EB2" w:rsidRPr="00077775">
        <w:rPr>
          <w:rFonts w:ascii="StobiSerif Regular" w:hAnsi="StobiSerif Regular"/>
          <w:i/>
          <w:iCs/>
        </w:rPr>
        <w:t xml:space="preserve"> </w:t>
      </w:r>
      <w:r w:rsidRPr="00077775">
        <w:rPr>
          <w:rFonts w:ascii="StobiSerif Regular" w:hAnsi="StobiSerif Regular"/>
          <w:i/>
          <w:iCs/>
        </w:rPr>
        <w:t xml:space="preserve">согласно со склучениот Анекс на </w:t>
      </w:r>
      <w:r w:rsidRPr="00337F46">
        <w:rPr>
          <w:rFonts w:ascii="StobiSerif Regular" w:hAnsi="StobiSerif Regular"/>
          <w:i/>
          <w:iCs/>
        </w:rPr>
        <w:t>Колективниот договор за здравствената дејност</w:t>
      </w:r>
      <w:r w:rsidR="00087EB2" w:rsidRPr="00337F46">
        <w:rPr>
          <w:rFonts w:ascii="StobiSerif Regular" w:hAnsi="StobiSerif Regular"/>
          <w:i/>
          <w:iCs/>
        </w:rPr>
        <w:t xml:space="preserve">. </w:t>
      </w:r>
      <w:r w:rsidR="00F5515C" w:rsidRPr="00337F46">
        <w:rPr>
          <w:rFonts w:ascii="StobiSerif Regular" w:hAnsi="StobiSerif Regular"/>
          <w:i/>
          <w:iCs/>
        </w:rPr>
        <w:t xml:space="preserve">Спогодбата и </w:t>
      </w:r>
      <w:r w:rsidR="00F5515C" w:rsidRPr="00337F46">
        <w:rPr>
          <w:rFonts w:ascii="StobiSerif Regular" w:hAnsi="StobiSerif Regular"/>
          <w:i/>
          <w:iCs/>
        </w:rPr>
        <w:t>Анекс</w:t>
      </w:r>
      <w:r w:rsidR="00F5515C" w:rsidRPr="00337F46">
        <w:rPr>
          <w:rFonts w:ascii="StobiSerif Regular" w:hAnsi="StobiSerif Regular"/>
          <w:i/>
          <w:iCs/>
        </w:rPr>
        <w:t>от</w:t>
      </w:r>
      <w:r w:rsidR="00F5515C" w:rsidRPr="00337F46">
        <w:rPr>
          <w:rFonts w:ascii="StobiSerif Regular" w:hAnsi="StobiSerif Regular"/>
          <w:i/>
          <w:iCs/>
        </w:rPr>
        <w:t xml:space="preserve"> на Колективниот договор</w:t>
      </w:r>
      <w:r w:rsidR="00F5515C" w:rsidRPr="00337F46">
        <w:rPr>
          <w:rFonts w:ascii="StobiSerif Regular" w:hAnsi="StobiSerif Regular"/>
          <w:i/>
          <w:iCs/>
        </w:rPr>
        <w:t xml:space="preserve"> с</w:t>
      </w:r>
      <w:r w:rsidR="007530AD" w:rsidRPr="00337F46">
        <w:rPr>
          <w:rFonts w:ascii="StobiSerif Regular" w:hAnsi="StobiSerif Regular"/>
          <w:i/>
          <w:iCs/>
        </w:rPr>
        <w:t>оздаваат обврска исплатите врз основа на нив да бидат извршени и за месец септември, па оттаму е пресметано зголемување на договорните надоместоци за три месеци, односно за трите исплати до крајот на годината.</w:t>
      </w:r>
    </w:p>
    <w:p w14:paraId="0DD69158" w14:textId="77777777" w:rsidR="0017495F" w:rsidRPr="00337F46" w:rsidRDefault="0017495F" w:rsidP="00DB52DD">
      <w:pPr>
        <w:pStyle w:val="ListParagraph"/>
        <w:spacing w:after="0" w:line="240" w:lineRule="auto"/>
        <w:ind w:left="-142" w:right="-448"/>
        <w:rPr>
          <w:rFonts w:ascii="StobiSerif Regular" w:hAnsi="StobiSerif Regular"/>
          <w:i/>
          <w:iCs/>
        </w:rPr>
      </w:pPr>
    </w:p>
    <w:p w14:paraId="565ABEAE" w14:textId="4E404278" w:rsidR="009816D1" w:rsidRPr="00337F46" w:rsidRDefault="009816D1" w:rsidP="00DB52DD">
      <w:pPr>
        <w:pStyle w:val="ListParagraph"/>
        <w:spacing w:after="0" w:line="240" w:lineRule="auto"/>
        <w:ind w:left="-142" w:right="-448"/>
        <w:rPr>
          <w:rFonts w:ascii="StobiSerif Regular" w:hAnsi="StobiSerif Regular"/>
          <w:i/>
          <w:iCs/>
        </w:rPr>
      </w:pPr>
      <w:r w:rsidRPr="00337F46">
        <w:rPr>
          <w:rFonts w:ascii="StobiSerif Regular" w:hAnsi="StobiSerif Regular"/>
          <w:i/>
          <w:iCs/>
        </w:rPr>
        <w:t>По</w:t>
      </w:r>
      <w:r w:rsidR="00FE368E" w:rsidRPr="00337F46">
        <w:rPr>
          <w:rFonts w:ascii="StobiSerif Regular" w:hAnsi="StobiSerif Regular"/>
          <w:i/>
          <w:iCs/>
        </w:rPr>
        <w:t xml:space="preserve"> излагање</w:t>
      </w:r>
      <w:r w:rsidR="00337F46" w:rsidRPr="00337F46">
        <w:rPr>
          <w:rFonts w:ascii="StobiSerif Regular" w:hAnsi="StobiSerif Regular"/>
          <w:i/>
          <w:iCs/>
        </w:rPr>
        <w:t>то на директорката</w:t>
      </w:r>
      <w:r w:rsidR="00FE368E" w:rsidRPr="00337F46">
        <w:rPr>
          <w:rFonts w:ascii="StobiSerif Regular" w:hAnsi="StobiSerif Regular"/>
          <w:i/>
          <w:iCs/>
        </w:rPr>
        <w:t xml:space="preserve"> </w:t>
      </w:r>
      <w:r w:rsidRPr="00337F46">
        <w:rPr>
          <w:rFonts w:ascii="StobiSerif Regular" w:hAnsi="StobiSerif Regular"/>
          <w:i/>
          <w:iCs/>
        </w:rPr>
        <w:t xml:space="preserve">членовите на Управниот одбор </w:t>
      </w:r>
      <w:r w:rsidR="00337F46" w:rsidRPr="00337F46">
        <w:rPr>
          <w:rFonts w:ascii="StobiSerif Regular" w:hAnsi="StobiSerif Regular"/>
          <w:i/>
          <w:iCs/>
        </w:rPr>
        <w:t>дискутираа за платите во јавните здравствени установи при што поставуваа дополнителни</w:t>
      </w:r>
      <w:r w:rsidRPr="00337F46">
        <w:rPr>
          <w:rFonts w:ascii="StobiSerif Regular" w:hAnsi="StobiSerif Regular"/>
          <w:i/>
          <w:iCs/>
        </w:rPr>
        <w:t xml:space="preserve"> прашања</w:t>
      </w:r>
      <w:r w:rsidR="00337F46" w:rsidRPr="00337F46">
        <w:rPr>
          <w:rFonts w:ascii="StobiSerif Regular" w:hAnsi="StobiSerif Regular"/>
          <w:i/>
          <w:iCs/>
        </w:rPr>
        <w:t xml:space="preserve"> н</w:t>
      </w:r>
      <w:r w:rsidR="00255C4D" w:rsidRPr="00337F46">
        <w:rPr>
          <w:rFonts w:ascii="StobiSerif Regular" w:hAnsi="StobiSerif Regular"/>
          <w:i/>
          <w:iCs/>
        </w:rPr>
        <w:t xml:space="preserve">а </w:t>
      </w:r>
      <w:r w:rsidR="00337F46" w:rsidRPr="00337F46">
        <w:rPr>
          <w:rFonts w:ascii="StobiSerif Regular" w:hAnsi="StobiSerif Regular"/>
          <w:i/>
          <w:iCs/>
        </w:rPr>
        <w:t xml:space="preserve">кои </w:t>
      </w:r>
      <w:r w:rsidR="00337F46" w:rsidRPr="00337F46">
        <w:rPr>
          <w:rFonts w:ascii="StobiSerif Regular" w:hAnsi="StobiSerif Regular"/>
          <w:i/>
          <w:iCs/>
        </w:rPr>
        <w:t xml:space="preserve">одговори и дополнителни објаснувања даваа </w:t>
      </w:r>
      <w:r w:rsidR="007530AD" w:rsidRPr="00337F46">
        <w:rPr>
          <w:rFonts w:ascii="StobiSerif Regular" w:hAnsi="StobiSerif Regular"/>
          <w:i/>
          <w:iCs/>
        </w:rPr>
        <w:t xml:space="preserve">Миле Сугарев и </w:t>
      </w:r>
      <w:r w:rsidR="00F5515C" w:rsidRPr="00337F46">
        <w:rPr>
          <w:rFonts w:ascii="StobiSerif Regular" w:hAnsi="StobiSerif Regular"/>
          <w:i/>
          <w:iCs/>
        </w:rPr>
        <w:t>директорката Филиповска Грашкоска</w:t>
      </w:r>
      <w:r w:rsidRPr="00337F46">
        <w:rPr>
          <w:rFonts w:ascii="StobiSerif Regular" w:hAnsi="StobiSerif Regular"/>
          <w:i/>
          <w:iCs/>
        </w:rPr>
        <w:t>.</w:t>
      </w:r>
      <w:r w:rsidR="00433FE2" w:rsidRPr="00337F46">
        <w:rPr>
          <w:rFonts w:ascii="StobiSerif Regular" w:hAnsi="StobiSerif Regular"/>
          <w:i/>
          <w:iCs/>
        </w:rPr>
        <w:t xml:space="preserve"> </w:t>
      </w:r>
    </w:p>
    <w:p w14:paraId="72520B2D" w14:textId="77777777" w:rsidR="009816D1" w:rsidRDefault="009816D1" w:rsidP="00DB52DD">
      <w:pPr>
        <w:pStyle w:val="ListParagraph"/>
        <w:spacing w:after="0" w:line="240" w:lineRule="auto"/>
        <w:ind w:left="-142" w:right="-448"/>
        <w:rPr>
          <w:rFonts w:ascii="StobiSerif Regular" w:hAnsi="StobiSerif Regular"/>
          <w:i/>
          <w:iCs/>
        </w:rPr>
      </w:pPr>
    </w:p>
    <w:p w14:paraId="33150943" w14:textId="6502E60F" w:rsidR="002037CA" w:rsidRDefault="002037CA" w:rsidP="00DB52DD">
      <w:pPr>
        <w:pStyle w:val="ListParagraph"/>
        <w:spacing w:after="0" w:line="240" w:lineRule="auto"/>
        <w:ind w:left="-142" w:right="-448"/>
        <w:rPr>
          <w:rFonts w:ascii="StobiSerif Regular" w:hAnsi="StobiSerif Regular"/>
          <w:i/>
          <w:iCs/>
        </w:rPr>
      </w:pPr>
      <w:r w:rsidRPr="00112B5A">
        <w:rPr>
          <w:rFonts w:ascii="StobiSerif Regular" w:hAnsi="StobiSerif Regular"/>
          <w:i/>
          <w:iCs/>
        </w:rPr>
        <w:t xml:space="preserve">Потоа </w:t>
      </w:r>
      <w:r w:rsidRPr="00112B5A">
        <w:rPr>
          <w:rFonts w:ascii="StobiSerif Regular" w:hAnsi="StobiSerif Regular"/>
          <w:i/>
          <w:iCs/>
        </w:rPr>
        <w:t xml:space="preserve">директорката </w:t>
      </w:r>
      <w:r w:rsidRPr="00112B5A">
        <w:rPr>
          <w:rFonts w:ascii="StobiSerif Regular" w:hAnsi="StobiSerif Regular"/>
          <w:i/>
          <w:iCs/>
        </w:rPr>
        <w:t xml:space="preserve">го образложи и предлогот содржан во дополнителниот </w:t>
      </w:r>
      <w:r w:rsidRPr="00112B5A">
        <w:rPr>
          <w:rFonts w:ascii="StobiSerif Regular" w:hAnsi="StobiSerif Regular"/>
          <w:i/>
          <w:iCs/>
        </w:rPr>
        <w:t>материја</w:t>
      </w:r>
      <w:r w:rsidRPr="00112B5A">
        <w:rPr>
          <w:rFonts w:ascii="StobiSerif Regular" w:hAnsi="StobiSerif Regular"/>
          <w:i/>
          <w:iCs/>
        </w:rPr>
        <w:t>л поделен на почетокот на седницата</w:t>
      </w:r>
      <w:r w:rsidR="00112B5A" w:rsidRPr="00112B5A">
        <w:rPr>
          <w:rFonts w:ascii="StobiSerif Regular" w:hAnsi="StobiSerif Regular"/>
          <w:i/>
          <w:iCs/>
        </w:rPr>
        <w:t>,</w:t>
      </w:r>
      <w:r w:rsidRPr="00112B5A">
        <w:rPr>
          <w:rFonts w:ascii="StobiSerif Regular" w:hAnsi="StobiSerif Regular"/>
          <w:i/>
          <w:iCs/>
        </w:rPr>
        <w:t xml:space="preserve"> </w:t>
      </w:r>
      <w:r w:rsidR="00112B5A" w:rsidRPr="00112B5A">
        <w:rPr>
          <w:rFonts w:ascii="StobiSerif Regular" w:hAnsi="StobiSerif Regular"/>
          <w:i/>
          <w:iCs/>
        </w:rPr>
        <w:t>н</w:t>
      </w:r>
      <w:r w:rsidR="00112B5A" w:rsidRPr="00112B5A">
        <w:rPr>
          <w:rFonts w:ascii="StobiSerif Regular" w:hAnsi="StobiSerif Regular"/>
          <w:i/>
          <w:iCs/>
        </w:rPr>
        <w:t>авед</w:t>
      </w:r>
      <w:r w:rsidR="00112B5A" w:rsidRPr="00112B5A">
        <w:rPr>
          <w:rFonts w:ascii="StobiSerif Regular" w:hAnsi="StobiSerif Regular"/>
          <w:i/>
          <w:iCs/>
        </w:rPr>
        <w:t>увајќи</w:t>
      </w:r>
      <w:r w:rsidR="00112B5A" w:rsidRPr="00112B5A">
        <w:rPr>
          <w:rFonts w:ascii="StobiSerif Regular" w:hAnsi="StobiSerif Regular"/>
          <w:i/>
          <w:iCs/>
        </w:rPr>
        <w:t xml:space="preserve"> дека со ребалансот на државниот буџет се обезбедени средства за третман на цистична фиброза со лекот </w:t>
      </w:r>
      <w:r w:rsidR="00112B5A" w:rsidRPr="00112B5A">
        <w:rPr>
          <w:rFonts w:ascii="StobiSerif Regular" w:hAnsi="StobiSerif Regular"/>
          <w:i/>
          <w:iCs/>
          <w:lang w:val="en-US"/>
        </w:rPr>
        <w:t>KAFTRIO</w:t>
      </w:r>
      <w:r w:rsidR="00112B5A" w:rsidRPr="00112B5A">
        <w:rPr>
          <w:rFonts w:ascii="StobiSerif Regular" w:hAnsi="StobiSerif Regular"/>
          <w:i/>
          <w:iCs/>
        </w:rPr>
        <w:t xml:space="preserve">. Овие средства </w:t>
      </w:r>
      <w:r w:rsidR="00AE688D">
        <w:rPr>
          <w:rFonts w:ascii="StobiSerif Regular" w:hAnsi="StobiSerif Regular"/>
          <w:i/>
          <w:iCs/>
        </w:rPr>
        <w:t xml:space="preserve">треба да </w:t>
      </w:r>
      <w:r w:rsidR="00112B5A" w:rsidRPr="00112B5A">
        <w:rPr>
          <w:rFonts w:ascii="StobiSerif Regular" w:hAnsi="StobiSerif Regular"/>
          <w:i/>
          <w:iCs/>
        </w:rPr>
        <w:t xml:space="preserve">се насочат кон </w:t>
      </w:r>
      <w:r w:rsidR="00112B5A" w:rsidRPr="00112B5A">
        <w:rPr>
          <w:rFonts w:ascii="StobiSerif Regular" w:hAnsi="StobiSerif Regular" w:cs="Arial"/>
          <w:i/>
          <w:iCs/>
        </w:rPr>
        <w:t>Универзитетската клиника за детски болести</w:t>
      </w:r>
      <w:r w:rsidR="00AE688D">
        <w:rPr>
          <w:rFonts w:ascii="StobiSerif Regular" w:hAnsi="StobiSerif Regular" w:cs="Arial"/>
          <w:i/>
          <w:iCs/>
        </w:rPr>
        <w:t>, како установа каде се третираат болните од цистична фиброза.</w:t>
      </w:r>
      <w:r w:rsidR="00AE688D">
        <w:rPr>
          <w:rFonts w:ascii="StobiSerif Regular" w:hAnsi="StobiSerif Regular" w:cs="Arial"/>
          <w:i/>
          <w:iCs/>
          <w:lang w:val="en-US"/>
        </w:rPr>
        <w:t xml:space="preserve"> </w:t>
      </w:r>
      <w:r w:rsidR="00AE688D">
        <w:rPr>
          <w:rFonts w:ascii="StobiSerif Regular" w:hAnsi="StobiSerif Regular" w:cs="Arial"/>
          <w:i/>
          <w:iCs/>
        </w:rPr>
        <w:t>Средствата</w:t>
      </w:r>
      <w:r w:rsidR="00112B5A" w:rsidRPr="00112B5A">
        <w:rPr>
          <w:rFonts w:ascii="StobiSerif Regular" w:hAnsi="StobiSerif Regular"/>
          <w:i/>
          <w:iCs/>
        </w:rPr>
        <w:t xml:space="preserve"> </w:t>
      </w:r>
      <w:r w:rsidR="00AE688D">
        <w:rPr>
          <w:rFonts w:ascii="StobiSerif Regular" w:hAnsi="StobiSerif Regular"/>
          <w:i/>
          <w:iCs/>
        </w:rPr>
        <w:t>се предлага да се</w:t>
      </w:r>
      <w:r w:rsidR="00112B5A" w:rsidRPr="00112B5A">
        <w:rPr>
          <w:rFonts w:ascii="StobiSerif Regular" w:hAnsi="StobiSerif Regular"/>
          <w:i/>
          <w:iCs/>
        </w:rPr>
        <w:t xml:space="preserve"> </w:t>
      </w:r>
      <w:r w:rsidR="00AE688D">
        <w:rPr>
          <w:rFonts w:ascii="StobiSerif Regular" w:hAnsi="StobiSerif Regular"/>
          <w:i/>
          <w:iCs/>
        </w:rPr>
        <w:t>одобрат</w:t>
      </w:r>
      <w:r w:rsidR="00112B5A" w:rsidRPr="00112B5A">
        <w:rPr>
          <w:rFonts w:ascii="StobiSerif Regular" w:hAnsi="StobiSerif Regular"/>
          <w:i/>
          <w:iCs/>
        </w:rPr>
        <w:t xml:space="preserve"> како условен надоместок</w:t>
      </w:r>
      <w:r w:rsidR="00112B5A" w:rsidRPr="00112B5A">
        <w:rPr>
          <w:rFonts w:ascii="StobiSerif Regular" w:hAnsi="StobiSerif Regular"/>
          <w:i/>
          <w:iCs/>
        </w:rPr>
        <w:t>, исклучиво</w:t>
      </w:r>
      <w:r w:rsidR="00112B5A" w:rsidRPr="00112B5A">
        <w:rPr>
          <w:rFonts w:ascii="StobiSerif Regular" w:hAnsi="StobiSerif Regular"/>
          <w:i/>
          <w:iCs/>
        </w:rPr>
        <w:t xml:space="preserve"> за таа намена.</w:t>
      </w:r>
      <w:r w:rsidR="00112B5A">
        <w:t xml:space="preserve"> </w:t>
      </w:r>
    </w:p>
    <w:p w14:paraId="22BF2DE5" w14:textId="1C8B9D0F" w:rsidR="002037CA" w:rsidRPr="00CE3886" w:rsidRDefault="002037CA" w:rsidP="00DB52DD">
      <w:pPr>
        <w:pStyle w:val="ListParagraph"/>
        <w:spacing w:after="0" w:line="240" w:lineRule="auto"/>
        <w:ind w:left="-142" w:right="-448"/>
        <w:rPr>
          <w:rFonts w:ascii="StobiSerif Regular" w:hAnsi="StobiSerif Regular"/>
          <w:i/>
          <w:iCs/>
        </w:rPr>
      </w:pPr>
      <w:r>
        <w:rPr>
          <w:rFonts w:ascii="StobiSerif Regular" w:hAnsi="StobiSerif Regular"/>
          <w:i/>
          <w:iCs/>
        </w:rPr>
        <w:t xml:space="preserve"> </w:t>
      </w:r>
    </w:p>
    <w:p w14:paraId="66D13CE3" w14:textId="33E3DE9B" w:rsidR="003F0CAD" w:rsidRPr="00DB52DD" w:rsidRDefault="00112B5A" w:rsidP="00DB52DD">
      <w:pPr>
        <w:ind w:left="-142" w:right="-448"/>
        <w:rPr>
          <w:rFonts w:ascii="StobiSerif Regular" w:hAnsi="StobiSerif Regular"/>
          <w:i/>
          <w:color w:val="FF0000"/>
          <w:sz w:val="22"/>
          <w:szCs w:val="22"/>
        </w:rPr>
      </w:pPr>
      <w:r w:rsidRPr="00BE7060">
        <w:rPr>
          <w:rFonts w:ascii="StobiSerif Regular" w:hAnsi="StobiSerif Regular"/>
          <w:i/>
          <w:sz w:val="22"/>
          <w:szCs w:val="22"/>
        </w:rPr>
        <w:t xml:space="preserve">По објаснувањето и дискусијата што следеше, </w:t>
      </w:r>
      <w:r w:rsidR="00433FE2" w:rsidRPr="00BE7060">
        <w:rPr>
          <w:rFonts w:ascii="StobiSerif Regular" w:hAnsi="StobiSerif Regular"/>
          <w:i/>
          <w:sz w:val="22"/>
          <w:szCs w:val="22"/>
        </w:rPr>
        <w:t xml:space="preserve">Управниот одбор едногласно донесе </w:t>
      </w:r>
    </w:p>
    <w:p w14:paraId="146F703E" w14:textId="77777777" w:rsidR="00433FE2" w:rsidRPr="00CE3886" w:rsidRDefault="00433FE2" w:rsidP="00B91A8A">
      <w:pPr>
        <w:ind w:left="-142" w:right="-306"/>
        <w:rPr>
          <w:rFonts w:ascii="StobiSerif Regular" w:hAnsi="StobiSerif Regular"/>
          <w:i/>
          <w:sz w:val="22"/>
          <w:szCs w:val="22"/>
        </w:rPr>
      </w:pPr>
    </w:p>
    <w:p w14:paraId="07EEE78A" w14:textId="77C9CF05" w:rsidR="00CC6821" w:rsidRPr="000366C8" w:rsidRDefault="00CC6821" w:rsidP="000366C8">
      <w:pPr>
        <w:suppressAutoHyphens w:val="0"/>
        <w:ind w:left="-142" w:right="-306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0366C8">
        <w:rPr>
          <w:rFonts w:ascii="StobiSerif Regular" w:hAnsi="StobiSerif Regular"/>
          <w:b/>
          <w:bCs/>
          <w:i/>
          <w:iCs/>
          <w:sz w:val="22"/>
          <w:szCs w:val="22"/>
        </w:rPr>
        <w:t>Одлука</w:t>
      </w:r>
    </w:p>
    <w:p w14:paraId="60DF764A" w14:textId="57DA286D" w:rsidR="00CC6821" w:rsidRDefault="000366C8" w:rsidP="000366C8">
      <w:pPr>
        <w:suppressAutoHyphens w:val="0"/>
        <w:ind w:left="-142" w:right="-306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0366C8">
        <w:rPr>
          <w:rFonts w:ascii="StobiSerif Regular" w:hAnsi="StobiSerif Regular"/>
          <w:b/>
          <w:bCs/>
          <w:i/>
          <w:iCs/>
          <w:sz w:val="22"/>
          <w:szCs w:val="22"/>
        </w:rPr>
        <w:t>за изменување на Одлуката за утврдување на вкупниот договорен надоместок на јавните здравствени установи за 2023 година</w:t>
      </w:r>
    </w:p>
    <w:p w14:paraId="154CEE93" w14:textId="77777777" w:rsidR="000366C8" w:rsidRDefault="000366C8" w:rsidP="000366C8">
      <w:pPr>
        <w:suppressAutoHyphens w:val="0"/>
        <w:ind w:left="-142" w:right="-306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</w:p>
    <w:p w14:paraId="361D528F" w14:textId="22E569D6" w:rsidR="000366C8" w:rsidRPr="00BE7060" w:rsidRDefault="000366C8" w:rsidP="00BE7060">
      <w:pPr>
        <w:suppressAutoHyphens w:val="0"/>
        <w:ind w:left="-142" w:right="-306"/>
        <w:rPr>
          <w:rFonts w:ascii="StobiSerif Regular" w:hAnsi="StobiSerif Regular"/>
          <w:i/>
          <w:iCs/>
          <w:sz w:val="22"/>
          <w:szCs w:val="22"/>
        </w:rPr>
      </w:pPr>
      <w:r w:rsidRPr="00BE7060">
        <w:rPr>
          <w:rFonts w:ascii="StobiSerif Regular" w:hAnsi="StobiSerif Regular"/>
          <w:i/>
          <w:iCs/>
          <w:sz w:val="22"/>
          <w:szCs w:val="22"/>
        </w:rPr>
        <w:t xml:space="preserve">со која </w:t>
      </w:r>
      <w:r w:rsidR="00112B5A" w:rsidRPr="00BE7060">
        <w:rPr>
          <w:rFonts w:ascii="StobiSerif Regular" w:hAnsi="StobiSerif Regular"/>
          <w:i/>
          <w:iCs/>
          <w:sz w:val="22"/>
          <w:szCs w:val="22"/>
        </w:rPr>
        <w:t>се извршија измени на договорните надоместоци на јавните здравствени</w:t>
      </w:r>
      <w:r w:rsidR="00BE7060">
        <w:rPr>
          <w:rFonts w:ascii="StobiSerif Regular" w:hAnsi="StobiSerif Regular"/>
          <w:i/>
          <w:iCs/>
          <w:sz w:val="22"/>
          <w:szCs w:val="22"/>
        </w:rPr>
        <w:t xml:space="preserve"> установи</w:t>
      </w:r>
      <w:r w:rsidR="00112B5A" w:rsidRPr="00BE7060">
        <w:rPr>
          <w:rFonts w:ascii="StobiSerif Regular" w:hAnsi="StobiSerif Regular"/>
          <w:i/>
          <w:iCs/>
          <w:sz w:val="22"/>
          <w:szCs w:val="22"/>
        </w:rPr>
        <w:t xml:space="preserve"> </w:t>
      </w:r>
      <w:r w:rsidR="00BE7060" w:rsidRPr="00BE7060">
        <w:rPr>
          <w:rFonts w:ascii="StobiSerif Regular" w:hAnsi="StobiSerif Regular"/>
          <w:i/>
          <w:iCs/>
          <w:sz w:val="22"/>
          <w:szCs w:val="22"/>
        </w:rPr>
        <w:t>с</w:t>
      </w:r>
      <w:r w:rsidR="00112B5A" w:rsidRPr="00BE7060">
        <w:rPr>
          <w:rFonts w:ascii="StobiSerif Regular" w:hAnsi="StobiSerif Regular"/>
          <w:i/>
          <w:iCs/>
          <w:sz w:val="22"/>
          <w:szCs w:val="22"/>
        </w:rPr>
        <w:t>о</w:t>
      </w:r>
      <w:r w:rsidR="00BE7060" w:rsidRPr="00BE7060">
        <w:rPr>
          <w:rFonts w:ascii="StobiSerif Regular" w:hAnsi="StobiSerif Regular"/>
          <w:i/>
          <w:iCs/>
          <w:sz w:val="22"/>
          <w:szCs w:val="22"/>
        </w:rPr>
        <w:t>гласно со</w:t>
      </w:r>
      <w:r w:rsidR="00112B5A" w:rsidRPr="00BE7060">
        <w:rPr>
          <w:rFonts w:ascii="StobiSerif Regular" w:hAnsi="StobiSerif Regular"/>
          <w:i/>
          <w:iCs/>
          <w:sz w:val="22"/>
          <w:szCs w:val="22"/>
        </w:rPr>
        <w:t xml:space="preserve"> </w:t>
      </w:r>
      <w:r w:rsidR="00BE7060" w:rsidRPr="00BE7060">
        <w:rPr>
          <w:rFonts w:ascii="StobiSerif Regular" w:hAnsi="StobiSerif Regular"/>
          <w:i/>
          <w:iCs/>
          <w:sz w:val="22"/>
          <w:szCs w:val="22"/>
        </w:rPr>
        <w:t xml:space="preserve">наведените </w:t>
      </w:r>
      <w:r w:rsidR="00112B5A" w:rsidRPr="00BE7060">
        <w:rPr>
          <w:rFonts w:ascii="StobiSerif Regular" w:hAnsi="StobiSerif Regular"/>
          <w:i/>
          <w:iCs/>
          <w:sz w:val="22"/>
          <w:szCs w:val="22"/>
        </w:rPr>
        <w:t>основи.</w:t>
      </w:r>
    </w:p>
    <w:p w14:paraId="73C7ECF3" w14:textId="77777777" w:rsidR="000366C8" w:rsidRPr="00203942" w:rsidRDefault="000366C8" w:rsidP="00B91A8A">
      <w:pPr>
        <w:suppressAutoHyphens w:val="0"/>
        <w:ind w:left="-142" w:right="-306"/>
        <w:rPr>
          <w:rFonts w:ascii="StobiSerif Regular" w:hAnsi="StobiSerif Regular" w:cstheme="minorHAnsi"/>
          <w:bCs/>
          <w:i/>
          <w:iCs/>
          <w:sz w:val="22"/>
          <w:szCs w:val="22"/>
        </w:rPr>
      </w:pPr>
    </w:p>
    <w:p w14:paraId="020BE764" w14:textId="49CA35EB" w:rsidR="00343E5A" w:rsidRPr="00112B5A" w:rsidRDefault="00343E5A" w:rsidP="00B91A8A">
      <w:pPr>
        <w:pStyle w:val="ListParagraph"/>
        <w:spacing w:after="0" w:line="240" w:lineRule="auto"/>
        <w:ind w:left="-142" w:right="-306"/>
        <w:rPr>
          <w:rFonts w:ascii="StobiSerif Regular" w:eastAsia="@Arial Unicode MS" w:hAnsi="StobiSerif Regular" w:cs="Arial"/>
          <w:bCs/>
          <w:i/>
          <w:lang w:val="en-US"/>
        </w:rPr>
      </w:pPr>
      <w:r w:rsidRPr="00112B5A">
        <w:rPr>
          <w:rFonts w:ascii="StobiSerif Regular" w:eastAsia="Times New Roman" w:hAnsi="StobiSerif Regular" w:cs="Calibri"/>
          <w:bCs/>
          <w:i/>
          <w:iCs/>
        </w:rPr>
        <w:t>По донесувањето на одлуката, б</w:t>
      </w:r>
      <w:r w:rsidRPr="00112B5A">
        <w:rPr>
          <w:rFonts w:ascii="StobiSerif Regular" w:hAnsi="StobiSerif Regular" w:cs="Arial"/>
          <w:bCs/>
          <w:i/>
        </w:rPr>
        <w:t xml:space="preserve">идејќи не беа дадени предлози за дискутирање под точката </w:t>
      </w:r>
      <w:r w:rsidR="00112B5A" w:rsidRPr="00112B5A">
        <w:rPr>
          <w:rFonts w:ascii="StobiSerif Regular" w:eastAsia="@Arial Unicode MS" w:hAnsi="StobiSerif Regular" w:cs="Arial"/>
          <w:bCs/>
          <w:i/>
        </w:rPr>
        <w:t>2</w:t>
      </w:r>
      <w:r w:rsidRPr="00112B5A">
        <w:rPr>
          <w:rFonts w:ascii="StobiSerif Regular" w:eastAsia="@Arial Unicode MS" w:hAnsi="StobiSerif Regular" w:cs="Arial"/>
          <w:bCs/>
          <w:i/>
        </w:rPr>
        <w:t xml:space="preserve"> – </w:t>
      </w:r>
      <w:r w:rsidRPr="00112B5A">
        <w:rPr>
          <w:rFonts w:ascii="StobiSerif Regular" w:eastAsia="Times New Roman" w:hAnsi="StobiSerif Regular" w:cs="Calibri"/>
          <w:bCs/>
          <w:i/>
          <w:iCs/>
        </w:rPr>
        <w:t xml:space="preserve">Разно, </w:t>
      </w:r>
      <w:r w:rsidRPr="00112B5A">
        <w:rPr>
          <w:rFonts w:ascii="StobiSerif Regular" w:eastAsia="@Arial Unicode MS" w:hAnsi="StobiSerif Regular" w:cs="Arial"/>
          <w:bCs/>
          <w:i/>
        </w:rPr>
        <w:t xml:space="preserve">дневниот ред беше исцрпен и Управниот одбор во </w:t>
      </w:r>
      <w:r w:rsidRPr="00112B5A">
        <w:rPr>
          <w:rFonts w:ascii="StobiSerif Regular" w:eastAsia="@Arial Unicode MS" w:hAnsi="StobiSerif Regular" w:cs="Arial"/>
          <w:i/>
        </w:rPr>
        <w:t>1</w:t>
      </w:r>
      <w:r w:rsidR="000366C8" w:rsidRPr="00112B5A">
        <w:rPr>
          <w:rFonts w:ascii="StobiSerif Regular" w:eastAsia="@Arial Unicode MS" w:hAnsi="StobiSerif Regular" w:cs="Arial"/>
          <w:i/>
        </w:rPr>
        <w:t>4</w:t>
      </w:r>
      <w:r w:rsidRPr="00112B5A">
        <w:rPr>
          <w:rFonts w:ascii="StobiSerif Regular" w:eastAsia="@Arial Unicode MS" w:hAnsi="StobiSerif Regular" w:cs="Arial"/>
          <w:i/>
        </w:rPr>
        <w:t>.</w:t>
      </w:r>
      <w:r w:rsidR="000366C8" w:rsidRPr="00112B5A">
        <w:rPr>
          <w:rFonts w:ascii="StobiSerif Regular" w:eastAsia="@Arial Unicode MS" w:hAnsi="StobiSerif Regular" w:cs="Arial"/>
          <w:i/>
        </w:rPr>
        <w:t>2</w:t>
      </w:r>
      <w:r w:rsidRPr="00112B5A">
        <w:rPr>
          <w:rFonts w:ascii="StobiSerif Regular" w:eastAsia="@Arial Unicode MS" w:hAnsi="StobiSerif Regular" w:cs="Arial"/>
          <w:i/>
        </w:rPr>
        <w:t xml:space="preserve">5 часот заврши со работата на </w:t>
      </w:r>
      <w:r w:rsidRPr="00112B5A">
        <w:rPr>
          <w:rFonts w:ascii="StobiSerif Regular" w:eastAsia="@Arial Unicode MS" w:hAnsi="StobiSerif Regular" w:cstheme="minorHAnsi"/>
          <w:i/>
        </w:rPr>
        <w:t xml:space="preserve">Сто и </w:t>
      </w:r>
      <w:r w:rsidR="000366C8" w:rsidRPr="00112B5A">
        <w:rPr>
          <w:rFonts w:ascii="StobiSerif Regular" w:eastAsia="@Arial Unicode MS" w:hAnsi="StobiSerif Regular" w:cstheme="minorHAnsi"/>
          <w:i/>
        </w:rPr>
        <w:t>педесеттата</w:t>
      </w:r>
      <w:r w:rsidRPr="00112B5A">
        <w:rPr>
          <w:rFonts w:ascii="StobiSerif Regular" w:eastAsia="@Arial Unicode MS" w:hAnsi="StobiSerif Regular" w:cstheme="minorHAnsi"/>
          <w:i/>
        </w:rPr>
        <w:t xml:space="preserve"> </w:t>
      </w:r>
      <w:r w:rsidRPr="00112B5A">
        <w:rPr>
          <w:rFonts w:ascii="StobiSerif Regular" w:hAnsi="StobiSerif Regular" w:cstheme="minorHAnsi"/>
          <w:i/>
        </w:rPr>
        <w:t>седница</w:t>
      </w:r>
      <w:r w:rsidRPr="00112B5A">
        <w:rPr>
          <w:rFonts w:ascii="StobiSerif Regular" w:eastAsia="@Arial Unicode MS" w:hAnsi="StobiSerif Regular" w:cs="Arial"/>
          <w:i/>
        </w:rPr>
        <w:t>.</w:t>
      </w:r>
    </w:p>
    <w:p w14:paraId="23850CCB" w14:textId="77777777" w:rsidR="004230F7" w:rsidRPr="00434169" w:rsidRDefault="00145811" w:rsidP="00B91A8A">
      <w:pPr>
        <w:autoSpaceDE w:val="0"/>
        <w:autoSpaceDN w:val="0"/>
        <w:adjustRightInd w:val="0"/>
        <w:ind w:left="-142" w:right="-306"/>
        <w:rPr>
          <w:rFonts w:ascii="StobiSerif Regular" w:eastAsia="@Arial Unicode MS" w:hAnsi="StobiSerif Regular" w:cstheme="minorHAnsi"/>
          <w:i/>
          <w:color w:val="FF0000"/>
          <w:sz w:val="22"/>
          <w:szCs w:val="22"/>
          <w:lang w:val="en-US"/>
        </w:rPr>
      </w:pPr>
      <w:r w:rsidRPr="00673576">
        <w:rPr>
          <w:rFonts w:ascii="StobiSerif Regular" w:eastAsia="@Arial Unicode MS" w:hAnsi="StobiSerif Regular" w:cs="Arial"/>
          <w:b/>
          <w:i/>
          <w:color w:val="FF0000"/>
          <w:sz w:val="22"/>
          <w:szCs w:val="22"/>
        </w:rPr>
        <w:t xml:space="preserve">        </w:t>
      </w:r>
    </w:p>
    <w:p w14:paraId="42489140" w14:textId="77777777" w:rsidR="004230F7" w:rsidRPr="00CC6821" w:rsidRDefault="004230F7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</w:t>
      </w:r>
      <w:r w:rsidRPr="0067357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</w:t>
      </w:r>
      <w:r w:rsidRPr="00673576">
        <w:rPr>
          <w:rFonts w:ascii="StobiSerif Regular" w:eastAsia="@Arial Unicode MS" w:hAnsi="StobiSerif Regular" w:cs="Arial"/>
          <w:b/>
          <w:i/>
          <w:color w:val="FF0000"/>
          <w:sz w:val="22"/>
          <w:szCs w:val="22"/>
        </w:rPr>
        <w:t xml:space="preserve">                             </w:t>
      </w:r>
      <w:r w:rsidRPr="00CC6821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Pr="00CC6821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Pr="00CC6821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74F9255B" w14:textId="77777777" w:rsidR="004230F7" w:rsidRPr="00673576" w:rsidRDefault="004230F7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eastAsia="@Arial Unicode MS" w:hAnsi="StobiSerif Regular" w:cs="Arial"/>
          <w:b/>
          <w:i/>
          <w:color w:val="FF0000"/>
          <w:sz w:val="22"/>
          <w:szCs w:val="22"/>
        </w:rPr>
      </w:pPr>
      <w:r w:rsidRPr="00CC682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Христо Трповски                               </w:t>
      </w:r>
      <w:r w:rsidRPr="00CC6821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CC6821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151AFD7C" w14:textId="782EF874" w:rsidR="004230F7" w:rsidRPr="00434169" w:rsidRDefault="004230F7" w:rsidP="00B91A8A">
      <w:pPr>
        <w:autoSpaceDE w:val="0"/>
        <w:autoSpaceDN w:val="0"/>
        <w:adjustRightInd w:val="0"/>
        <w:ind w:left="-142" w:right="-306"/>
        <w:jc w:val="center"/>
        <w:rPr>
          <w:rFonts w:ascii="StobiSerif Regular" w:hAnsi="StobiSerif Regular"/>
          <w:i/>
          <w:sz w:val="22"/>
          <w:szCs w:val="22"/>
        </w:rPr>
      </w:pPr>
      <w:r w:rsidRPr="008F1C8D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</w:t>
      </w:r>
      <w:r w:rsidRPr="0043416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</w:t>
      </w:r>
      <w:bookmarkStart w:id="6" w:name="_Hlk125545888"/>
      <w:r w:rsidR="00941C3B" w:rsidRPr="00434169">
        <w:rPr>
          <w:rFonts w:ascii="StobiSerif Regular" w:hAnsi="StobiSerif Regular"/>
          <w:b/>
          <w:bCs/>
          <w:i/>
          <w:sz w:val="22"/>
          <w:szCs w:val="22"/>
          <w:lang w:val="en-US"/>
        </w:rPr>
        <w:t xml:space="preserve">D-r </w:t>
      </w:r>
      <w:bookmarkEnd w:id="6"/>
      <w:r w:rsidR="000366C8" w:rsidRPr="00434169">
        <w:rPr>
          <w:rFonts w:ascii="StobiSerif Regular" w:hAnsi="StobiSerif Regular"/>
          <w:b/>
          <w:bCs/>
          <w:i/>
          <w:sz w:val="22"/>
          <w:szCs w:val="22"/>
          <w:lang w:val="en-US"/>
        </w:rPr>
        <w:t>Fadil Cana</w:t>
      </w:r>
    </w:p>
    <w:p w14:paraId="477B4767" w14:textId="77777777" w:rsidR="0093660E" w:rsidRPr="00673576" w:rsidRDefault="0093660E" w:rsidP="00B91A8A">
      <w:pPr>
        <w:autoSpaceDE w:val="0"/>
        <w:autoSpaceDN w:val="0"/>
        <w:adjustRightInd w:val="0"/>
        <w:ind w:left="-142" w:right="-306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5F6F0D96" w14:textId="77777777" w:rsidR="009E3AAB" w:rsidRPr="00673576" w:rsidRDefault="009E3AAB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i/>
          <w:color w:val="FF0000"/>
          <w:sz w:val="22"/>
          <w:szCs w:val="22"/>
        </w:rPr>
      </w:pPr>
      <w:r w:rsidRPr="00673576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673576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</w:p>
    <w:p w14:paraId="42692529" w14:textId="77777777" w:rsidR="00BD2475" w:rsidRPr="00673576" w:rsidRDefault="00BD2475" w:rsidP="00B91A8A">
      <w:pPr>
        <w:autoSpaceDE w:val="0"/>
        <w:autoSpaceDN w:val="0"/>
        <w:adjustRightInd w:val="0"/>
        <w:ind w:left="-142" w:right="-306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673576" w:rsidSect="003805B7">
      <w:headerReference w:type="default" r:id="rId9"/>
      <w:type w:val="continuous"/>
      <w:pgSz w:w="11906" w:h="16838" w:code="9"/>
      <w:pgMar w:top="567" w:right="1558" w:bottom="851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132E" w14:textId="77777777" w:rsidR="00E03A2F" w:rsidRDefault="00E03A2F" w:rsidP="00DC5C24">
      <w:r>
        <w:separator/>
      </w:r>
    </w:p>
  </w:endnote>
  <w:endnote w:type="continuationSeparator" w:id="0">
    <w:p w14:paraId="16D65B39" w14:textId="77777777" w:rsidR="00E03A2F" w:rsidRDefault="00E03A2F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9ABC" w14:textId="77777777" w:rsidR="00E03A2F" w:rsidRDefault="00E03A2F" w:rsidP="00DC5C24">
      <w:r>
        <w:separator/>
      </w:r>
    </w:p>
  </w:footnote>
  <w:footnote w:type="continuationSeparator" w:id="0">
    <w:p w14:paraId="35D9E3FE" w14:textId="77777777" w:rsidR="00E03A2F" w:rsidRDefault="00E03A2F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318D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910B3E"/>
    <w:multiLevelType w:val="hybridMultilevel"/>
    <w:tmpl w:val="2822EEF8"/>
    <w:lvl w:ilvl="0" w:tplc="2600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57BE"/>
    <w:multiLevelType w:val="hybridMultilevel"/>
    <w:tmpl w:val="CB3671CE"/>
    <w:lvl w:ilvl="0" w:tplc="042F000F">
      <w:start w:val="1"/>
      <w:numFmt w:val="decimal"/>
      <w:lvlText w:val="%1."/>
      <w:lvlJc w:val="left"/>
      <w:pPr>
        <w:ind w:left="578" w:hanging="360"/>
      </w:p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6FF3D9A"/>
    <w:multiLevelType w:val="hybridMultilevel"/>
    <w:tmpl w:val="1C8C9FFC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1390E11"/>
    <w:multiLevelType w:val="hybridMultilevel"/>
    <w:tmpl w:val="942CE68A"/>
    <w:lvl w:ilvl="0" w:tplc="042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80A79DC"/>
    <w:multiLevelType w:val="hybridMultilevel"/>
    <w:tmpl w:val="9C1C5962"/>
    <w:lvl w:ilvl="0" w:tplc="042F000F">
      <w:start w:val="1"/>
      <w:numFmt w:val="decimal"/>
      <w:lvlText w:val="%1."/>
      <w:lvlJc w:val="left"/>
      <w:pPr>
        <w:ind w:left="775" w:hanging="360"/>
      </w:pPr>
    </w:lvl>
    <w:lvl w:ilvl="1" w:tplc="042F0019" w:tentative="1">
      <w:start w:val="1"/>
      <w:numFmt w:val="lowerLetter"/>
      <w:lvlText w:val="%2."/>
      <w:lvlJc w:val="left"/>
      <w:pPr>
        <w:ind w:left="1495" w:hanging="360"/>
      </w:pPr>
    </w:lvl>
    <w:lvl w:ilvl="2" w:tplc="042F001B" w:tentative="1">
      <w:start w:val="1"/>
      <w:numFmt w:val="lowerRoman"/>
      <w:lvlText w:val="%3."/>
      <w:lvlJc w:val="right"/>
      <w:pPr>
        <w:ind w:left="2215" w:hanging="180"/>
      </w:pPr>
    </w:lvl>
    <w:lvl w:ilvl="3" w:tplc="042F000F" w:tentative="1">
      <w:start w:val="1"/>
      <w:numFmt w:val="decimal"/>
      <w:lvlText w:val="%4."/>
      <w:lvlJc w:val="left"/>
      <w:pPr>
        <w:ind w:left="2935" w:hanging="360"/>
      </w:pPr>
    </w:lvl>
    <w:lvl w:ilvl="4" w:tplc="042F0019" w:tentative="1">
      <w:start w:val="1"/>
      <w:numFmt w:val="lowerLetter"/>
      <w:lvlText w:val="%5."/>
      <w:lvlJc w:val="left"/>
      <w:pPr>
        <w:ind w:left="3655" w:hanging="360"/>
      </w:pPr>
    </w:lvl>
    <w:lvl w:ilvl="5" w:tplc="042F001B" w:tentative="1">
      <w:start w:val="1"/>
      <w:numFmt w:val="lowerRoman"/>
      <w:lvlText w:val="%6."/>
      <w:lvlJc w:val="right"/>
      <w:pPr>
        <w:ind w:left="4375" w:hanging="180"/>
      </w:pPr>
    </w:lvl>
    <w:lvl w:ilvl="6" w:tplc="042F000F" w:tentative="1">
      <w:start w:val="1"/>
      <w:numFmt w:val="decimal"/>
      <w:lvlText w:val="%7."/>
      <w:lvlJc w:val="left"/>
      <w:pPr>
        <w:ind w:left="5095" w:hanging="360"/>
      </w:pPr>
    </w:lvl>
    <w:lvl w:ilvl="7" w:tplc="042F0019" w:tentative="1">
      <w:start w:val="1"/>
      <w:numFmt w:val="lowerLetter"/>
      <w:lvlText w:val="%8."/>
      <w:lvlJc w:val="left"/>
      <w:pPr>
        <w:ind w:left="5815" w:hanging="360"/>
      </w:pPr>
    </w:lvl>
    <w:lvl w:ilvl="8" w:tplc="042F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52C17158"/>
    <w:multiLevelType w:val="hybridMultilevel"/>
    <w:tmpl w:val="AFD40654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5401D"/>
    <w:multiLevelType w:val="hybridMultilevel"/>
    <w:tmpl w:val="366AFF32"/>
    <w:lvl w:ilvl="0" w:tplc="C33434FC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8" w15:restartNumberingAfterBreak="0">
    <w:nsid w:val="593F040F"/>
    <w:multiLevelType w:val="hybridMultilevel"/>
    <w:tmpl w:val="E36C671E"/>
    <w:lvl w:ilvl="0" w:tplc="FFFFFFFF">
      <w:start w:val="1"/>
      <w:numFmt w:val="decimal"/>
      <w:lvlText w:val="%1."/>
      <w:lvlJc w:val="left"/>
      <w:pPr>
        <w:ind w:left="578" w:hanging="360"/>
      </w:pPr>
      <w:rPr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F3C5199"/>
    <w:multiLevelType w:val="hybridMultilevel"/>
    <w:tmpl w:val="53C057EC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C24DC5"/>
    <w:multiLevelType w:val="hybridMultilevel"/>
    <w:tmpl w:val="47C02644"/>
    <w:lvl w:ilvl="0" w:tplc="4DFC4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F337D7"/>
    <w:multiLevelType w:val="hybridMultilevel"/>
    <w:tmpl w:val="F57094F0"/>
    <w:lvl w:ilvl="0" w:tplc="042F000F">
      <w:start w:val="1"/>
      <w:numFmt w:val="decimal"/>
      <w:lvlText w:val="%1."/>
      <w:lvlJc w:val="left"/>
      <w:pPr>
        <w:ind w:left="578" w:hanging="360"/>
      </w:p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8EB5C6D"/>
    <w:multiLevelType w:val="hybridMultilevel"/>
    <w:tmpl w:val="F1062C24"/>
    <w:lvl w:ilvl="0" w:tplc="E886219A">
      <w:start w:val="1"/>
      <w:numFmt w:val="decimal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AB6DDE"/>
    <w:multiLevelType w:val="hybridMultilevel"/>
    <w:tmpl w:val="7A0A3080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C5C5B1D"/>
    <w:multiLevelType w:val="multilevel"/>
    <w:tmpl w:val="A30C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StobiSerif Regular" w:eastAsia="@Arial Unicode MS" w:hAnsi="StobiSerif Regular" w:cs="Aria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13002"/>
    <w:multiLevelType w:val="hybridMultilevel"/>
    <w:tmpl w:val="9126C09A"/>
    <w:lvl w:ilvl="0" w:tplc="74A438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245D46"/>
    <w:multiLevelType w:val="hybridMultilevel"/>
    <w:tmpl w:val="E36C671E"/>
    <w:lvl w:ilvl="0" w:tplc="4C5491AA">
      <w:start w:val="1"/>
      <w:numFmt w:val="decimal"/>
      <w:lvlText w:val="%1."/>
      <w:lvlJc w:val="left"/>
      <w:pPr>
        <w:ind w:left="578" w:hanging="360"/>
      </w:pPr>
      <w:rPr>
        <w:i/>
        <w:iCs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EEC7107"/>
    <w:multiLevelType w:val="multilevel"/>
    <w:tmpl w:val="D624A8A0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078359">
    <w:abstractNumId w:val="17"/>
  </w:num>
  <w:num w:numId="2" w16cid:durableId="1708021946">
    <w:abstractNumId w:val="10"/>
  </w:num>
  <w:num w:numId="3" w16cid:durableId="438916983">
    <w:abstractNumId w:val="12"/>
  </w:num>
  <w:num w:numId="4" w16cid:durableId="206331882">
    <w:abstractNumId w:val="7"/>
  </w:num>
  <w:num w:numId="5" w16cid:durableId="1706560663">
    <w:abstractNumId w:val="3"/>
  </w:num>
  <w:num w:numId="6" w16cid:durableId="1706367030">
    <w:abstractNumId w:val="16"/>
  </w:num>
  <w:num w:numId="7" w16cid:durableId="1885287488">
    <w:abstractNumId w:val="8"/>
  </w:num>
  <w:num w:numId="8" w16cid:durableId="139739386">
    <w:abstractNumId w:val="0"/>
  </w:num>
  <w:num w:numId="9" w16cid:durableId="1842156645">
    <w:abstractNumId w:val="6"/>
  </w:num>
  <w:num w:numId="10" w16cid:durableId="668871013">
    <w:abstractNumId w:val="5"/>
  </w:num>
  <w:num w:numId="11" w16cid:durableId="1748383402">
    <w:abstractNumId w:val="12"/>
    <w:lvlOverride w:ilvl="0">
      <w:startOverride w:val="1"/>
    </w:lvlOverride>
  </w:num>
  <w:num w:numId="12" w16cid:durableId="2013413996">
    <w:abstractNumId w:val="12"/>
    <w:lvlOverride w:ilvl="0">
      <w:startOverride w:val="1"/>
    </w:lvlOverride>
  </w:num>
  <w:num w:numId="13" w16cid:durableId="1124807411">
    <w:abstractNumId w:val="14"/>
  </w:num>
  <w:num w:numId="14" w16cid:durableId="141623916">
    <w:abstractNumId w:val="1"/>
  </w:num>
  <w:num w:numId="15" w16cid:durableId="625894829">
    <w:abstractNumId w:val="12"/>
    <w:lvlOverride w:ilvl="0">
      <w:startOverride w:val="1"/>
    </w:lvlOverride>
  </w:num>
  <w:num w:numId="16" w16cid:durableId="320501722">
    <w:abstractNumId w:val="4"/>
  </w:num>
  <w:num w:numId="17" w16cid:durableId="866604286">
    <w:abstractNumId w:val="9"/>
  </w:num>
  <w:num w:numId="18" w16cid:durableId="704791455">
    <w:abstractNumId w:val="13"/>
  </w:num>
  <w:num w:numId="19" w16cid:durableId="1209031768">
    <w:abstractNumId w:val="15"/>
  </w:num>
  <w:num w:numId="20" w16cid:durableId="1303729709">
    <w:abstractNumId w:val="12"/>
  </w:num>
  <w:num w:numId="21" w16cid:durableId="1129127537">
    <w:abstractNumId w:val="12"/>
    <w:lvlOverride w:ilvl="0">
      <w:startOverride w:val="1"/>
    </w:lvlOverride>
  </w:num>
  <w:num w:numId="22" w16cid:durableId="109009774">
    <w:abstractNumId w:val="12"/>
    <w:lvlOverride w:ilvl="0">
      <w:startOverride w:val="1"/>
    </w:lvlOverride>
  </w:num>
  <w:num w:numId="23" w16cid:durableId="155191946">
    <w:abstractNumId w:val="12"/>
    <w:lvlOverride w:ilvl="0">
      <w:startOverride w:val="1"/>
    </w:lvlOverride>
  </w:num>
  <w:num w:numId="24" w16cid:durableId="268852737">
    <w:abstractNumId w:val="2"/>
  </w:num>
  <w:num w:numId="25" w16cid:durableId="151835268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4BA3"/>
    <w:rsid w:val="000077E5"/>
    <w:rsid w:val="000078AB"/>
    <w:rsid w:val="00011F23"/>
    <w:rsid w:val="00014717"/>
    <w:rsid w:val="0001539F"/>
    <w:rsid w:val="00015F9C"/>
    <w:rsid w:val="00021B2A"/>
    <w:rsid w:val="00022BA5"/>
    <w:rsid w:val="00024834"/>
    <w:rsid w:val="000331C3"/>
    <w:rsid w:val="000350EF"/>
    <w:rsid w:val="00035379"/>
    <w:rsid w:val="0003569F"/>
    <w:rsid w:val="00035845"/>
    <w:rsid w:val="0003592F"/>
    <w:rsid w:val="000366C8"/>
    <w:rsid w:val="000413E7"/>
    <w:rsid w:val="000414DD"/>
    <w:rsid w:val="00041939"/>
    <w:rsid w:val="00042989"/>
    <w:rsid w:val="00042B64"/>
    <w:rsid w:val="00043218"/>
    <w:rsid w:val="000447A2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75045"/>
    <w:rsid w:val="0007544C"/>
    <w:rsid w:val="00077775"/>
    <w:rsid w:val="000803E1"/>
    <w:rsid w:val="0008081A"/>
    <w:rsid w:val="000808CB"/>
    <w:rsid w:val="0008191E"/>
    <w:rsid w:val="00082E53"/>
    <w:rsid w:val="00083FFA"/>
    <w:rsid w:val="00087B76"/>
    <w:rsid w:val="00087EB2"/>
    <w:rsid w:val="000902E1"/>
    <w:rsid w:val="00091D18"/>
    <w:rsid w:val="0009377E"/>
    <w:rsid w:val="000A1275"/>
    <w:rsid w:val="000A57D0"/>
    <w:rsid w:val="000B26DB"/>
    <w:rsid w:val="000B7AC0"/>
    <w:rsid w:val="000C07EB"/>
    <w:rsid w:val="000C2208"/>
    <w:rsid w:val="000C28D5"/>
    <w:rsid w:val="000C43BA"/>
    <w:rsid w:val="000C7627"/>
    <w:rsid w:val="000C7919"/>
    <w:rsid w:val="000D0BC8"/>
    <w:rsid w:val="000D124E"/>
    <w:rsid w:val="000D169C"/>
    <w:rsid w:val="000D20B3"/>
    <w:rsid w:val="000D27A1"/>
    <w:rsid w:val="000D361B"/>
    <w:rsid w:val="000D6A21"/>
    <w:rsid w:val="000E0324"/>
    <w:rsid w:val="000E2D0A"/>
    <w:rsid w:val="000F01C0"/>
    <w:rsid w:val="000F1CA4"/>
    <w:rsid w:val="000F1EC7"/>
    <w:rsid w:val="000F2A96"/>
    <w:rsid w:val="000F2E5D"/>
    <w:rsid w:val="000F43FA"/>
    <w:rsid w:val="0010267F"/>
    <w:rsid w:val="001026BB"/>
    <w:rsid w:val="001042B5"/>
    <w:rsid w:val="00106CD6"/>
    <w:rsid w:val="00106EB2"/>
    <w:rsid w:val="00106FEB"/>
    <w:rsid w:val="0010778B"/>
    <w:rsid w:val="001078A2"/>
    <w:rsid w:val="0011209E"/>
    <w:rsid w:val="00112B5A"/>
    <w:rsid w:val="00112F2F"/>
    <w:rsid w:val="00113B68"/>
    <w:rsid w:val="001142F8"/>
    <w:rsid w:val="00114C74"/>
    <w:rsid w:val="001159BC"/>
    <w:rsid w:val="001167B7"/>
    <w:rsid w:val="00125CC8"/>
    <w:rsid w:val="00125E9B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5811"/>
    <w:rsid w:val="00147B44"/>
    <w:rsid w:val="00151A62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495F"/>
    <w:rsid w:val="001760C7"/>
    <w:rsid w:val="001765A0"/>
    <w:rsid w:val="0017686B"/>
    <w:rsid w:val="001807F7"/>
    <w:rsid w:val="00180B7B"/>
    <w:rsid w:val="00182C6F"/>
    <w:rsid w:val="00183501"/>
    <w:rsid w:val="00183C3B"/>
    <w:rsid w:val="001849F1"/>
    <w:rsid w:val="00184BAA"/>
    <w:rsid w:val="00185218"/>
    <w:rsid w:val="00186DF1"/>
    <w:rsid w:val="00187B2D"/>
    <w:rsid w:val="00187E40"/>
    <w:rsid w:val="001908F2"/>
    <w:rsid w:val="001910D2"/>
    <w:rsid w:val="00191B33"/>
    <w:rsid w:val="0019449A"/>
    <w:rsid w:val="001958E3"/>
    <w:rsid w:val="001959F1"/>
    <w:rsid w:val="001A05C4"/>
    <w:rsid w:val="001A07C5"/>
    <w:rsid w:val="001A193F"/>
    <w:rsid w:val="001A42B7"/>
    <w:rsid w:val="001A60E6"/>
    <w:rsid w:val="001B0B35"/>
    <w:rsid w:val="001B4B6E"/>
    <w:rsid w:val="001B7E61"/>
    <w:rsid w:val="001C185B"/>
    <w:rsid w:val="001C4CA2"/>
    <w:rsid w:val="001C4EB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2B"/>
    <w:rsid w:val="001F61E0"/>
    <w:rsid w:val="001F7B56"/>
    <w:rsid w:val="002009BB"/>
    <w:rsid w:val="00201379"/>
    <w:rsid w:val="002037CA"/>
    <w:rsid w:val="002038A5"/>
    <w:rsid w:val="00203942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60E8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5385"/>
    <w:rsid w:val="00255C4D"/>
    <w:rsid w:val="00256BC7"/>
    <w:rsid w:val="002609C0"/>
    <w:rsid w:val="00265101"/>
    <w:rsid w:val="002651CC"/>
    <w:rsid w:val="00267CCF"/>
    <w:rsid w:val="002714F2"/>
    <w:rsid w:val="00271C6D"/>
    <w:rsid w:val="00272403"/>
    <w:rsid w:val="00273D0C"/>
    <w:rsid w:val="00275A53"/>
    <w:rsid w:val="00276661"/>
    <w:rsid w:val="00277567"/>
    <w:rsid w:val="00277A97"/>
    <w:rsid w:val="00280724"/>
    <w:rsid w:val="002815AD"/>
    <w:rsid w:val="0028317D"/>
    <w:rsid w:val="00284704"/>
    <w:rsid w:val="00287727"/>
    <w:rsid w:val="0029349F"/>
    <w:rsid w:val="00293A36"/>
    <w:rsid w:val="00293CD0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62B1"/>
    <w:rsid w:val="002C32F3"/>
    <w:rsid w:val="002C4825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4E4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438D"/>
    <w:rsid w:val="003251F8"/>
    <w:rsid w:val="00325EA7"/>
    <w:rsid w:val="003262F2"/>
    <w:rsid w:val="00327AB3"/>
    <w:rsid w:val="00327C8A"/>
    <w:rsid w:val="00327D4A"/>
    <w:rsid w:val="0033395E"/>
    <w:rsid w:val="00335DE2"/>
    <w:rsid w:val="00335F6C"/>
    <w:rsid w:val="003377A9"/>
    <w:rsid w:val="003378CF"/>
    <w:rsid w:val="00337F46"/>
    <w:rsid w:val="00341AC8"/>
    <w:rsid w:val="00341D02"/>
    <w:rsid w:val="00343E5A"/>
    <w:rsid w:val="00345BCC"/>
    <w:rsid w:val="00346562"/>
    <w:rsid w:val="00347D47"/>
    <w:rsid w:val="0035213E"/>
    <w:rsid w:val="003522AA"/>
    <w:rsid w:val="003535C3"/>
    <w:rsid w:val="00356024"/>
    <w:rsid w:val="003565FD"/>
    <w:rsid w:val="00360114"/>
    <w:rsid w:val="00362F3A"/>
    <w:rsid w:val="003646A8"/>
    <w:rsid w:val="00370ACF"/>
    <w:rsid w:val="00372692"/>
    <w:rsid w:val="0037394C"/>
    <w:rsid w:val="00376AD4"/>
    <w:rsid w:val="003805B7"/>
    <w:rsid w:val="0038599F"/>
    <w:rsid w:val="00386382"/>
    <w:rsid w:val="0038648B"/>
    <w:rsid w:val="00386E12"/>
    <w:rsid w:val="00387CF7"/>
    <w:rsid w:val="003906C3"/>
    <w:rsid w:val="003942BB"/>
    <w:rsid w:val="00394857"/>
    <w:rsid w:val="00397DA7"/>
    <w:rsid w:val="003A77B8"/>
    <w:rsid w:val="003A79DD"/>
    <w:rsid w:val="003B099E"/>
    <w:rsid w:val="003B2C02"/>
    <w:rsid w:val="003B2C90"/>
    <w:rsid w:val="003B2D26"/>
    <w:rsid w:val="003B38CF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C65BD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AD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30F7"/>
    <w:rsid w:val="0042743A"/>
    <w:rsid w:val="00432203"/>
    <w:rsid w:val="004337FC"/>
    <w:rsid w:val="00433FE2"/>
    <w:rsid w:val="00434169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6664"/>
    <w:rsid w:val="00467534"/>
    <w:rsid w:val="00470B40"/>
    <w:rsid w:val="00471C5A"/>
    <w:rsid w:val="00471F47"/>
    <w:rsid w:val="004740A4"/>
    <w:rsid w:val="00474938"/>
    <w:rsid w:val="00474D0D"/>
    <w:rsid w:val="00477358"/>
    <w:rsid w:val="00480345"/>
    <w:rsid w:val="0048051D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D7EB4"/>
    <w:rsid w:val="004E2523"/>
    <w:rsid w:val="004E2D8A"/>
    <w:rsid w:val="004E3199"/>
    <w:rsid w:val="004E34F7"/>
    <w:rsid w:val="004E6397"/>
    <w:rsid w:val="004E712E"/>
    <w:rsid w:val="004F049E"/>
    <w:rsid w:val="004F3B10"/>
    <w:rsid w:val="004F4B44"/>
    <w:rsid w:val="004F523D"/>
    <w:rsid w:val="004F6133"/>
    <w:rsid w:val="004F754C"/>
    <w:rsid w:val="004F7B2B"/>
    <w:rsid w:val="00500FE9"/>
    <w:rsid w:val="00501093"/>
    <w:rsid w:val="0050516B"/>
    <w:rsid w:val="00512F17"/>
    <w:rsid w:val="0051380D"/>
    <w:rsid w:val="00513EA2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3001"/>
    <w:rsid w:val="00527973"/>
    <w:rsid w:val="0054141A"/>
    <w:rsid w:val="00543E55"/>
    <w:rsid w:val="005440D1"/>
    <w:rsid w:val="00547F59"/>
    <w:rsid w:val="00550992"/>
    <w:rsid w:val="005522CF"/>
    <w:rsid w:val="0055550B"/>
    <w:rsid w:val="00555599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655D"/>
    <w:rsid w:val="00596DD5"/>
    <w:rsid w:val="005A10C0"/>
    <w:rsid w:val="005A2285"/>
    <w:rsid w:val="005A3C2C"/>
    <w:rsid w:val="005A6822"/>
    <w:rsid w:val="005B517C"/>
    <w:rsid w:val="005B53AA"/>
    <w:rsid w:val="005B5742"/>
    <w:rsid w:val="005B57FC"/>
    <w:rsid w:val="005B74AA"/>
    <w:rsid w:val="005C2488"/>
    <w:rsid w:val="005C2739"/>
    <w:rsid w:val="005C2CBE"/>
    <w:rsid w:val="005C4BFE"/>
    <w:rsid w:val="005C4CCF"/>
    <w:rsid w:val="005C66A6"/>
    <w:rsid w:val="005D2528"/>
    <w:rsid w:val="005D2D23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1EB"/>
    <w:rsid w:val="005F5E06"/>
    <w:rsid w:val="0060076A"/>
    <w:rsid w:val="0060132E"/>
    <w:rsid w:val="00602031"/>
    <w:rsid w:val="006025A4"/>
    <w:rsid w:val="00604BD2"/>
    <w:rsid w:val="006055A6"/>
    <w:rsid w:val="00607517"/>
    <w:rsid w:val="00610666"/>
    <w:rsid w:val="00611FCB"/>
    <w:rsid w:val="00612FF0"/>
    <w:rsid w:val="00614FEC"/>
    <w:rsid w:val="00617636"/>
    <w:rsid w:val="0062089E"/>
    <w:rsid w:val="0062121A"/>
    <w:rsid w:val="00622701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44E0C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3576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03FC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690B"/>
    <w:rsid w:val="00717063"/>
    <w:rsid w:val="00717B20"/>
    <w:rsid w:val="007223A8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963"/>
    <w:rsid w:val="00732BA3"/>
    <w:rsid w:val="00732C6F"/>
    <w:rsid w:val="00734BDF"/>
    <w:rsid w:val="00737A9E"/>
    <w:rsid w:val="007429B0"/>
    <w:rsid w:val="0074451D"/>
    <w:rsid w:val="0074538E"/>
    <w:rsid w:val="007463D3"/>
    <w:rsid w:val="007463E5"/>
    <w:rsid w:val="007469A2"/>
    <w:rsid w:val="00750298"/>
    <w:rsid w:val="00750346"/>
    <w:rsid w:val="00751286"/>
    <w:rsid w:val="0075212D"/>
    <w:rsid w:val="007523BB"/>
    <w:rsid w:val="00752626"/>
    <w:rsid w:val="007530AD"/>
    <w:rsid w:val="00753567"/>
    <w:rsid w:val="00753B66"/>
    <w:rsid w:val="00755920"/>
    <w:rsid w:val="00756501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1EE5"/>
    <w:rsid w:val="007B21C1"/>
    <w:rsid w:val="007B234B"/>
    <w:rsid w:val="007B29EB"/>
    <w:rsid w:val="007B3E13"/>
    <w:rsid w:val="007C05BC"/>
    <w:rsid w:val="007C1B8F"/>
    <w:rsid w:val="007C1E57"/>
    <w:rsid w:val="007C518E"/>
    <w:rsid w:val="007C55FF"/>
    <w:rsid w:val="007C7988"/>
    <w:rsid w:val="007D28EC"/>
    <w:rsid w:val="007D2FEB"/>
    <w:rsid w:val="007D49CF"/>
    <w:rsid w:val="007D6159"/>
    <w:rsid w:val="007D6778"/>
    <w:rsid w:val="007D6E64"/>
    <w:rsid w:val="007D7058"/>
    <w:rsid w:val="007D73D7"/>
    <w:rsid w:val="007D7F12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54A"/>
    <w:rsid w:val="008027FE"/>
    <w:rsid w:val="008053BE"/>
    <w:rsid w:val="00805783"/>
    <w:rsid w:val="00807135"/>
    <w:rsid w:val="00812E4A"/>
    <w:rsid w:val="0081320D"/>
    <w:rsid w:val="00813D14"/>
    <w:rsid w:val="00815C80"/>
    <w:rsid w:val="00816287"/>
    <w:rsid w:val="00816773"/>
    <w:rsid w:val="00817A57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1263"/>
    <w:rsid w:val="00842858"/>
    <w:rsid w:val="008439E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281F"/>
    <w:rsid w:val="00883112"/>
    <w:rsid w:val="00884858"/>
    <w:rsid w:val="00885B97"/>
    <w:rsid w:val="008905A6"/>
    <w:rsid w:val="0089103A"/>
    <w:rsid w:val="00891511"/>
    <w:rsid w:val="00891824"/>
    <w:rsid w:val="00892100"/>
    <w:rsid w:val="0089326A"/>
    <w:rsid w:val="00893496"/>
    <w:rsid w:val="008945F9"/>
    <w:rsid w:val="00896016"/>
    <w:rsid w:val="00897289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C8D"/>
    <w:rsid w:val="008F1F8D"/>
    <w:rsid w:val="008F29B9"/>
    <w:rsid w:val="008F425F"/>
    <w:rsid w:val="008F4E44"/>
    <w:rsid w:val="008F7CBC"/>
    <w:rsid w:val="00902A73"/>
    <w:rsid w:val="00904B31"/>
    <w:rsid w:val="00906251"/>
    <w:rsid w:val="00913645"/>
    <w:rsid w:val="00913CAC"/>
    <w:rsid w:val="0091424E"/>
    <w:rsid w:val="00920FE1"/>
    <w:rsid w:val="00922498"/>
    <w:rsid w:val="00923914"/>
    <w:rsid w:val="00923B20"/>
    <w:rsid w:val="00923CCD"/>
    <w:rsid w:val="00925CE0"/>
    <w:rsid w:val="00926883"/>
    <w:rsid w:val="00927246"/>
    <w:rsid w:val="009312A2"/>
    <w:rsid w:val="00932082"/>
    <w:rsid w:val="0093660E"/>
    <w:rsid w:val="0093782B"/>
    <w:rsid w:val="00937F75"/>
    <w:rsid w:val="00937FD3"/>
    <w:rsid w:val="00940979"/>
    <w:rsid w:val="009411FF"/>
    <w:rsid w:val="009413D0"/>
    <w:rsid w:val="00941C3B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31D"/>
    <w:rsid w:val="009714F9"/>
    <w:rsid w:val="00972161"/>
    <w:rsid w:val="00974007"/>
    <w:rsid w:val="0097441D"/>
    <w:rsid w:val="00974A48"/>
    <w:rsid w:val="00974A81"/>
    <w:rsid w:val="009752D7"/>
    <w:rsid w:val="009771A9"/>
    <w:rsid w:val="00980DCF"/>
    <w:rsid w:val="009812D6"/>
    <w:rsid w:val="0098169B"/>
    <w:rsid w:val="009816D1"/>
    <w:rsid w:val="009866E4"/>
    <w:rsid w:val="00987A0F"/>
    <w:rsid w:val="00990CAA"/>
    <w:rsid w:val="00991A36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653"/>
    <w:rsid w:val="009B299F"/>
    <w:rsid w:val="009B4F7A"/>
    <w:rsid w:val="009B72BD"/>
    <w:rsid w:val="009B7603"/>
    <w:rsid w:val="009C0306"/>
    <w:rsid w:val="009C032F"/>
    <w:rsid w:val="009C09E1"/>
    <w:rsid w:val="009C109D"/>
    <w:rsid w:val="009C25CD"/>
    <w:rsid w:val="009C288E"/>
    <w:rsid w:val="009C2A06"/>
    <w:rsid w:val="009C2B95"/>
    <w:rsid w:val="009C6944"/>
    <w:rsid w:val="009D0158"/>
    <w:rsid w:val="009D18C7"/>
    <w:rsid w:val="009D1CF8"/>
    <w:rsid w:val="009D2757"/>
    <w:rsid w:val="009D4D53"/>
    <w:rsid w:val="009D5E99"/>
    <w:rsid w:val="009E08F2"/>
    <w:rsid w:val="009E1347"/>
    <w:rsid w:val="009E3AAB"/>
    <w:rsid w:val="009E6E07"/>
    <w:rsid w:val="009F2976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3FBA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30E4"/>
    <w:rsid w:val="00A7496A"/>
    <w:rsid w:val="00A7513F"/>
    <w:rsid w:val="00A75318"/>
    <w:rsid w:val="00A7570F"/>
    <w:rsid w:val="00A77116"/>
    <w:rsid w:val="00A777A6"/>
    <w:rsid w:val="00A8240E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4214"/>
    <w:rsid w:val="00AB647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5894"/>
    <w:rsid w:val="00AE6519"/>
    <w:rsid w:val="00AE65F7"/>
    <w:rsid w:val="00AE688D"/>
    <w:rsid w:val="00AF13BC"/>
    <w:rsid w:val="00AF2284"/>
    <w:rsid w:val="00AF297A"/>
    <w:rsid w:val="00AF3DA7"/>
    <w:rsid w:val="00AF3E88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3D06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4680"/>
    <w:rsid w:val="00B85453"/>
    <w:rsid w:val="00B86729"/>
    <w:rsid w:val="00B86807"/>
    <w:rsid w:val="00B91074"/>
    <w:rsid w:val="00B91A8A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4FED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66CD"/>
    <w:rsid w:val="00BE7060"/>
    <w:rsid w:val="00BE7B9E"/>
    <w:rsid w:val="00BF2540"/>
    <w:rsid w:val="00BF2BB2"/>
    <w:rsid w:val="00BF3C1C"/>
    <w:rsid w:val="00BF3F59"/>
    <w:rsid w:val="00BF59F6"/>
    <w:rsid w:val="00C025C7"/>
    <w:rsid w:val="00C10091"/>
    <w:rsid w:val="00C11020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2E30"/>
    <w:rsid w:val="00C232C3"/>
    <w:rsid w:val="00C23320"/>
    <w:rsid w:val="00C2380E"/>
    <w:rsid w:val="00C23980"/>
    <w:rsid w:val="00C241B9"/>
    <w:rsid w:val="00C24F22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0A8C"/>
    <w:rsid w:val="00C41F63"/>
    <w:rsid w:val="00C45C40"/>
    <w:rsid w:val="00C46162"/>
    <w:rsid w:val="00C461E5"/>
    <w:rsid w:val="00C47578"/>
    <w:rsid w:val="00C52B1D"/>
    <w:rsid w:val="00C55D91"/>
    <w:rsid w:val="00C56F1F"/>
    <w:rsid w:val="00C57DB5"/>
    <w:rsid w:val="00C609A8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592E"/>
    <w:rsid w:val="00C76A3F"/>
    <w:rsid w:val="00C808CF"/>
    <w:rsid w:val="00C81B43"/>
    <w:rsid w:val="00C82FED"/>
    <w:rsid w:val="00C8337C"/>
    <w:rsid w:val="00C859BA"/>
    <w:rsid w:val="00C85A89"/>
    <w:rsid w:val="00C85B2C"/>
    <w:rsid w:val="00C872ED"/>
    <w:rsid w:val="00C87C6B"/>
    <w:rsid w:val="00C90F70"/>
    <w:rsid w:val="00C91DED"/>
    <w:rsid w:val="00C92625"/>
    <w:rsid w:val="00C92A1A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5B81"/>
    <w:rsid w:val="00CA6337"/>
    <w:rsid w:val="00CB0489"/>
    <w:rsid w:val="00CB4B6F"/>
    <w:rsid w:val="00CB6B68"/>
    <w:rsid w:val="00CB7172"/>
    <w:rsid w:val="00CC096F"/>
    <w:rsid w:val="00CC0EBE"/>
    <w:rsid w:val="00CC124D"/>
    <w:rsid w:val="00CC19EB"/>
    <w:rsid w:val="00CC29F3"/>
    <w:rsid w:val="00CC4324"/>
    <w:rsid w:val="00CC6821"/>
    <w:rsid w:val="00CD0363"/>
    <w:rsid w:val="00CD0834"/>
    <w:rsid w:val="00CD2234"/>
    <w:rsid w:val="00CD3EBE"/>
    <w:rsid w:val="00CD5537"/>
    <w:rsid w:val="00CE01E8"/>
    <w:rsid w:val="00CE0DB7"/>
    <w:rsid w:val="00CE16FD"/>
    <w:rsid w:val="00CE1F2C"/>
    <w:rsid w:val="00CE28F2"/>
    <w:rsid w:val="00CE32B4"/>
    <w:rsid w:val="00CE3886"/>
    <w:rsid w:val="00CE3894"/>
    <w:rsid w:val="00CE3B17"/>
    <w:rsid w:val="00CE3E8E"/>
    <w:rsid w:val="00CE6F21"/>
    <w:rsid w:val="00CE7850"/>
    <w:rsid w:val="00CF032E"/>
    <w:rsid w:val="00CF5ED5"/>
    <w:rsid w:val="00CF76EE"/>
    <w:rsid w:val="00CF771F"/>
    <w:rsid w:val="00CF7777"/>
    <w:rsid w:val="00D000AE"/>
    <w:rsid w:val="00D024D8"/>
    <w:rsid w:val="00D04A36"/>
    <w:rsid w:val="00D05BD1"/>
    <w:rsid w:val="00D07436"/>
    <w:rsid w:val="00D07733"/>
    <w:rsid w:val="00D1060C"/>
    <w:rsid w:val="00D11E46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9FA"/>
    <w:rsid w:val="00D329FE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6744"/>
    <w:rsid w:val="00D57459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83C7D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52DD"/>
    <w:rsid w:val="00DB6B51"/>
    <w:rsid w:val="00DB6DB4"/>
    <w:rsid w:val="00DB794B"/>
    <w:rsid w:val="00DC0847"/>
    <w:rsid w:val="00DC34A9"/>
    <w:rsid w:val="00DC4404"/>
    <w:rsid w:val="00DC4931"/>
    <w:rsid w:val="00DC4C2F"/>
    <w:rsid w:val="00DC54A6"/>
    <w:rsid w:val="00DC5C24"/>
    <w:rsid w:val="00DC5E13"/>
    <w:rsid w:val="00DC74B7"/>
    <w:rsid w:val="00DD1D42"/>
    <w:rsid w:val="00DD4B3A"/>
    <w:rsid w:val="00DD4B6A"/>
    <w:rsid w:val="00DD56C2"/>
    <w:rsid w:val="00DD6017"/>
    <w:rsid w:val="00DE1FCB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3A2F"/>
    <w:rsid w:val="00E04729"/>
    <w:rsid w:val="00E06EA5"/>
    <w:rsid w:val="00E0744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2E7"/>
    <w:rsid w:val="00E27D94"/>
    <w:rsid w:val="00E30C1C"/>
    <w:rsid w:val="00E31211"/>
    <w:rsid w:val="00E312BE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02B8"/>
    <w:rsid w:val="00E62E82"/>
    <w:rsid w:val="00E6338E"/>
    <w:rsid w:val="00E63F58"/>
    <w:rsid w:val="00E66858"/>
    <w:rsid w:val="00E66A6A"/>
    <w:rsid w:val="00E70C9B"/>
    <w:rsid w:val="00E71F6D"/>
    <w:rsid w:val="00E75B61"/>
    <w:rsid w:val="00E774DC"/>
    <w:rsid w:val="00E77EA7"/>
    <w:rsid w:val="00E800C2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26C6"/>
    <w:rsid w:val="00EA3A36"/>
    <w:rsid w:val="00EA3E1B"/>
    <w:rsid w:val="00EA517A"/>
    <w:rsid w:val="00EA7B48"/>
    <w:rsid w:val="00EA7EAF"/>
    <w:rsid w:val="00EB0424"/>
    <w:rsid w:val="00EB0C45"/>
    <w:rsid w:val="00EB10DA"/>
    <w:rsid w:val="00EB1AD0"/>
    <w:rsid w:val="00EB2264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0434"/>
    <w:rsid w:val="00ED1CCB"/>
    <w:rsid w:val="00ED2658"/>
    <w:rsid w:val="00ED3C8C"/>
    <w:rsid w:val="00ED4E7A"/>
    <w:rsid w:val="00ED78C8"/>
    <w:rsid w:val="00EE0688"/>
    <w:rsid w:val="00EE1AF5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1395D"/>
    <w:rsid w:val="00F13983"/>
    <w:rsid w:val="00F20B43"/>
    <w:rsid w:val="00F211BA"/>
    <w:rsid w:val="00F22720"/>
    <w:rsid w:val="00F2273D"/>
    <w:rsid w:val="00F23A64"/>
    <w:rsid w:val="00F23A9B"/>
    <w:rsid w:val="00F23B09"/>
    <w:rsid w:val="00F23FCF"/>
    <w:rsid w:val="00F25214"/>
    <w:rsid w:val="00F25321"/>
    <w:rsid w:val="00F31702"/>
    <w:rsid w:val="00F339BF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1E69"/>
    <w:rsid w:val="00F530E7"/>
    <w:rsid w:val="00F53970"/>
    <w:rsid w:val="00F53B1D"/>
    <w:rsid w:val="00F54BC0"/>
    <w:rsid w:val="00F550A7"/>
    <w:rsid w:val="00F5515C"/>
    <w:rsid w:val="00F575C9"/>
    <w:rsid w:val="00F6060B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1D3B"/>
    <w:rsid w:val="00FA68CB"/>
    <w:rsid w:val="00FA6BFE"/>
    <w:rsid w:val="00FA7610"/>
    <w:rsid w:val="00FB0189"/>
    <w:rsid w:val="00FB06DC"/>
    <w:rsid w:val="00FB12EA"/>
    <w:rsid w:val="00FB3BB8"/>
    <w:rsid w:val="00FB4DF7"/>
    <w:rsid w:val="00FB5301"/>
    <w:rsid w:val="00FB6349"/>
    <w:rsid w:val="00FB692D"/>
    <w:rsid w:val="00FB7D42"/>
    <w:rsid w:val="00FC0C33"/>
    <w:rsid w:val="00FC3433"/>
    <w:rsid w:val="00FC6818"/>
    <w:rsid w:val="00FD199E"/>
    <w:rsid w:val="00FD3514"/>
    <w:rsid w:val="00FD3596"/>
    <w:rsid w:val="00FD5C34"/>
    <w:rsid w:val="00FD7B2A"/>
    <w:rsid w:val="00FD7C03"/>
    <w:rsid w:val="00FD7FE8"/>
    <w:rsid w:val="00FE06D6"/>
    <w:rsid w:val="00FE2414"/>
    <w:rsid w:val="00FE2C38"/>
    <w:rsid w:val="00FE368E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515E51EF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112B5A"/>
    <w:pPr>
      <w:ind w:left="-142" w:right="-448"/>
      <w:outlineLvl w:val="0"/>
    </w:pPr>
    <w:rPr>
      <w:rFonts w:ascii="StobiSerif Regular" w:hAnsi="StobiSerif Regular" w:cs="Arial"/>
      <w:b/>
      <w:bCs/>
      <w:i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112B5A"/>
    <w:rPr>
      <w:rFonts w:ascii="StobiSerif Regular" w:hAnsi="StobiSerif Regular" w:cs="Arial"/>
      <w:b/>
      <w:bCs/>
      <w:i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bCs/>
      <w:i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bCs/>
      <w:i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6EFB-08F3-45D0-8A4C-596CB99D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7343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22</cp:revision>
  <cp:lastPrinted>2023-08-24T08:05:00Z</cp:lastPrinted>
  <dcterms:created xsi:type="dcterms:W3CDTF">2023-03-30T13:58:00Z</dcterms:created>
  <dcterms:modified xsi:type="dcterms:W3CDTF">2023-11-17T12:29:00Z</dcterms:modified>
</cp:coreProperties>
</file>