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AF241" w14:textId="2C37996F" w:rsidR="007B16B4" w:rsidRPr="009A0365" w:rsidRDefault="00A65957" w:rsidP="00A65957">
      <w:pPr>
        <w:pStyle w:val="HeaderTXT"/>
        <w:rPr>
          <w:color w:val="FF0000"/>
          <w:sz w:val="22"/>
          <w:szCs w:val="22"/>
        </w:rPr>
      </w:pPr>
      <w:r w:rsidRPr="009A0365">
        <w:rPr>
          <w:rFonts w:ascii="StobiSans Regular" w:hAnsi="StobiSans Regular"/>
          <w:noProof/>
          <w:color w:val="FF0000"/>
        </w:rPr>
        <mc:AlternateContent>
          <mc:Choice Requires="wps">
            <w:drawing>
              <wp:anchor distT="4294967295" distB="4294967295" distL="114300" distR="114300" simplePos="0" relativeHeight="251661312" behindDoc="0" locked="0" layoutInCell="1" allowOverlap="1" wp14:anchorId="298CC773" wp14:editId="7B20966C">
                <wp:simplePos x="0" y="0"/>
                <wp:positionH relativeFrom="column">
                  <wp:posOffset>3665220</wp:posOffset>
                </wp:positionH>
                <wp:positionV relativeFrom="paragraph">
                  <wp:posOffset>150494</wp:posOffset>
                </wp:positionV>
                <wp:extent cx="1822450" cy="0"/>
                <wp:effectExtent l="0" t="0" r="0" b="0"/>
                <wp:wrapNone/>
                <wp:docPr id="154903027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212BDF" id="Straight Connector 3" o:spid="_x0000_s1026" style="position:absolute;flip:x 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8.6pt,11.85pt" to="432.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" strokecolor="#c00000" strokeweight="1pt">
                <v:stroke joinstyle="miter"/>
                <o:lock v:ext="edit" shapetype="f"/>
              </v:line>
            </w:pict>
          </mc:Fallback>
        </mc:AlternateContent>
      </w:r>
      <w:r w:rsidR="007B16B4" w:rsidRPr="009A0365">
        <w:rPr>
          <w:noProof/>
          <w:color w:val="FF0000"/>
          <w:lang w:eastAsia="mk-MK"/>
        </w:rPr>
        <w:drawing>
          <wp:anchor distT="0" distB="0" distL="114300" distR="114300" simplePos="0" relativeHeight="251659264" behindDoc="0" locked="0" layoutInCell="1" allowOverlap="1" wp14:anchorId="2816E9B7" wp14:editId="1210D119">
            <wp:simplePos x="0" y="0"/>
            <wp:positionH relativeFrom="margin">
              <wp:align>center</wp:align>
            </wp:positionH>
            <wp:positionV relativeFrom="paragraph">
              <wp:posOffset>-262393</wp:posOffset>
            </wp:positionV>
            <wp:extent cx="978535" cy="81960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535" cy="819602"/>
                    </a:xfrm>
                    <a:prstGeom prst="rect">
                      <a:avLst/>
                    </a:prstGeom>
                  </pic:spPr>
                </pic:pic>
              </a:graphicData>
            </a:graphic>
            <wp14:sizeRelH relativeFrom="page">
              <wp14:pctWidth>0</wp14:pctWidth>
            </wp14:sizeRelH>
            <wp14:sizeRelV relativeFrom="page">
              <wp14:pctHeight>0</wp14:pctHeight>
            </wp14:sizeRelV>
          </wp:anchor>
        </w:drawing>
      </w:r>
      <w:r w:rsidR="008F05E0" w:rsidRPr="009A0365">
        <w:rPr>
          <w:color w:val="FF0000"/>
          <w:sz w:val="22"/>
          <w:szCs w:val="22"/>
          <w:lang w:val="en-US"/>
        </w:rPr>
        <w:t xml:space="preserve"> </w:t>
      </w:r>
      <w:r w:rsidR="007B16B4" w:rsidRPr="009A0365">
        <w:rPr>
          <w:color w:val="FF0000"/>
          <w:sz w:val="22"/>
          <w:szCs w:val="22"/>
        </w:rPr>
        <w:tab/>
      </w:r>
      <w:r w:rsidRPr="009A0365">
        <w:rPr>
          <w:rFonts w:ascii="StobiSans Regular" w:hAnsi="StobiSans Regular"/>
          <w:noProof/>
          <w:color w:val="FF0000"/>
        </w:rPr>
        <mc:AlternateContent>
          <mc:Choice Requires="wps">
            <w:drawing>
              <wp:anchor distT="4294967295" distB="4294967295" distL="114300" distR="114300" simplePos="0" relativeHeight="251663360" behindDoc="0" locked="0" layoutInCell="1" allowOverlap="1" wp14:anchorId="306F6109" wp14:editId="2269F4D2">
                <wp:simplePos x="0" y="0"/>
                <wp:positionH relativeFrom="column">
                  <wp:posOffset>152400</wp:posOffset>
                </wp:positionH>
                <wp:positionV relativeFrom="paragraph">
                  <wp:posOffset>152399</wp:posOffset>
                </wp:positionV>
                <wp:extent cx="1822450" cy="0"/>
                <wp:effectExtent l="0" t="0" r="0" b="0"/>
                <wp:wrapNone/>
                <wp:docPr id="19839917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0FAEF2" id="Straight Connector 1" o:spid="_x0000_s1026" style="position:absolute;flip:x 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pt,12pt" to="1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" strokecolor="#c00000" strokeweight="1pt">
                <v:stroke joinstyle="miter"/>
                <o:lock v:ext="edit" shapetype="f"/>
              </v:line>
            </w:pict>
          </mc:Fallback>
        </mc:AlternateContent>
      </w:r>
    </w:p>
    <w:p w14:paraId="5E6C86C5" w14:textId="77777777" w:rsidR="007B16B4" w:rsidRPr="009A0365" w:rsidRDefault="007B16B4" w:rsidP="006B36C3">
      <w:pPr>
        <w:autoSpaceDE w:val="0"/>
        <w:autoSpaceDN w:val="0"/>
        <w:adjustRightInd w:val="0"/>
        <w:ind w:left="-142" w:right="4"/>
        <w:rPr>
          <w:rFonts w:ascii="StobiSerif Regular" w:hAnsi="StobiSerif Regular"/>
          <w:b/>
          <w:i/>
          <w:color w:val="FF0000"/>
          <w:sz w:val="22"/>
          <w:szCs w:val="22"/>
        </w:rPr>
      </w:pPr>
    </w:p>
    <w:p w14:paraId="047B27A2" w14:textId="77777777" w:rsidR="007B16B4" w:rsidRPr="009A0365" w:rsidRDefault="007B16B4" w:rsidP="006B36C3">
      <w:pPr>
        <w:autoSpaceDE w:val="0"/>
        <w:autoSpaceDN w:val="0"/>
        <w:adjustRightInd w:val="0"/>
        <w:ind w:left="-142" w:right="4"/>
        <w:rPr>
          <w:rFonts w:ascii="StobiSerif Regular" w:hAnsi="StobiSerif Regular"/>
          <w:b/>
          <w:i/>
          <w:color w:val="FF0000"/>
          <w:sz w:val="22"/>
          <w:szCs w:val="22"/>
        </w:rPr>
      </w:pPr>
    </w:p>
    <w:p w14:paraId="75386329" w14:textId="77777777" w:rsidR="00A97B4D" w:rsidRPr="00D54F02" w:rsidRDefault="00A97B4D" w:rsidP="006B36C3">
      <w:pPr>
        <w:autoSpaceDE w:val="0"/>
        <w:autoSpaceDN w:val="0"/>
        <w:adjustRightInd w:val="0"/>
        <w:ind w:left="-142" w:right="4"/>
        <w:rPr>
          <w:rFonts w:ascii="StobiSerif Regular" w:hAnsi="StobiSerif Regular"/>
          <w:b/>
          <w:i/>
          <w:sz w:val="22"/>
          <w:szCs w:val="22"/>
        </w:rPr>
      </w:pPr>
    </w:p>
    <w:p w14:paraId="03AC3331" w14:textId="1DCA4EA9" w:rsidR="00167451" w:rsidRPr="00901EF6" w:rsidRDefault="00167451" w:rsidP="006B36C3">
      <w:pPr>
        <w:autoSpaceDE w:val="0"/>
        <w:autoSpaceDN w:val="0"/>
        <w:adjustRightInd w:val="0"/>
        <w:ind w:left="-142" w:right="4"/>
        <w:rPr>
          <w:rFonts w:ascii="StobiSerif Regular" w:hAnsi="StobiSerif Regular"/>
          <w:b/>
          <w:i/>
          <w:color w:val="FFFFFF" w:themeColor="background1"/>
          <w:sz w:val="22"/>
          <w:szCs w:val="22"/>
        </w:rPr>
      </w:pPr>
      <w:r w:rsidRPr="00D54F02">
        <w:rPr>
          <w:rFonts w:ascii="StobiSerif Regular" w:hAnsi="StobiSerif Regular"/>
          <w:b/>
          <w:i/>
          <w:sz w:val="22"/>
          <w:szCs w:val="22"/>
        </w:rPr>
        <w:t xml:space="preserve">Број: 02 - </w:t>
      </w:r>
      <w:r w:rsidRPr="00D54F02">
        <w:rPr>
          <w:rFonts w:ascii="StobiSerif Regular" w:hAnsi="StobiSerif Regular" w:cs="Calibri"/>
          <w:b/>
          <w:i/>
          <w:sz w:val="22"/>
          <w:szCs w:val="22"/>
        </w:rPr>
        <w:t>__________</w:t>
      </w:r>
      <w:r w:rsidRPr="00D54F02">
        <w:rPr>
          <w:rFonts w:ascii="StobiSerif Regular" w:hAnsi="StobiSerif Regular" w:cs="Arial"/>
          <w:b/>
          <w:i/>
          <w:sz w:val="22"/>
          <w:szCs w:val="22"/>
        </w:rPr>
        <w:t xml:space="preserve">                                                                                                </w:t>
      </w:r>
      <w:r w:rsidRPr="00901EF6">
        <w:rPr>
          <w:rFonts w:ascii="StobiSerif Regular" w:hAnsi="StobiSerif Regular" w:cs="Arial"/>
          <w:b/>
          <w:i/>
          <w:color w:val="FFFFFF" w:themeColor="background1"/>
          <w:sz w:val="22"/>
          <w:szCs w:val="22"/>
        </w:rPr>
        <w:t>П Р Е Д Л О Г</w:t>
      </w:r>
    </w:p>
    <w:p w14:paraId="0034A144" w14:textId="1FF2A80D" w:rsidR="00167451" w:rsidRPr="00D54F02" w:rsidRDefault="00167451" w:rsidP="006B36C3">
      <w:pPr>
        <w:ind w:left="-142" w:right="4"/>
        <w:rPr>
          <w:rFonts w:ascii="StobiSerif Regular" w:hAnsi="StobiSerif Regular"/>
          <w:b/>
          <w:i/>
          <w:sz w:val="22"/>
          <w:szCs w:val="22"/>
        </w:rPr>
      </w:pPr>
      <w:r w:rsidRPr="00D54F02">
        <w:rPr>
          <w:rFonts w:ascii="StobiSerif Regular" w:hAnsi="StobiSerif Regular"/>
          <w:b/>
          <w:i/>
          <w:sz w:val="22"/>
          <w:szCs w:val="22"/>
        </w:rPr>
        <w:t>_______ 20</w:t>
      </w:r>
      <w:r w:rsidR="00752096" w:rsidRPr="00D54F02">
        <w:rPr>
          <w:rFonts w:ascii="StobiSerif Regular" w:hAnsi="StobiSerif Regular"/>
          <w:b/>
          <w:i/>
          <w:sz w:val="22"/>
          <w:szCs w:val="22"/>
        </w:rPr>
        <w:t>2</w:t>
      </w:r>
      <w:r w:rsidR="00AE53BE" w:rsidRPr="00D54F02">
        <w:rPr>
          <w:rFonts w:ascii="StobiSerif Regular" w:hAnsi="StobiSerif Regular"/>
          <w:b/>
          <w:i/>
          <w:sz w:val="22"/>
          <w:szCs w:val="22"/>
        </w:rPr>
        <w:t>4</w:t>
      </w:r>
      <w:r w:rsidRPr="00D54F02">
        <w:rPr>
          <w:rFonts w:ascii="StobiSerif Regular" w:hAnsi="StobiSerif Regular"/>
          <w:b/>
          <w:i/>
          <w:sz w:val="22"/>
          <w:szCs w:val="22"/>
        </w:rPr>
        <w:t xml:space="preserve"> година</w:t>
      </w:r>
      <w:r w:rsidRPr="00D54F02">
        <w:rPr>
          <w:rFonts w:ascii="StobiSerif Regular" w:hAnsi="StobiSerif Regular" w:cs="Arial"/>
          <w:b/>
          <w:i/>
          <w:sz w:val="22"/>
          <w:szCs w:val="22"/>
        </w:rPr>
        <w:t xml:space="preserve">                                                                                                  </w:t>
      </w:r>
    </w:p>
    <w:p w14:paraId="7E1B6599" w14:textId="77777777" w:rsidR="00167451" w:rsidRPr="00D54F02" w:rsidRDefault="00167451" w:rsidP="006B36C3">
      <w:pPr>
        <w:ind w:left="-142" w:right="4"/>
        <w:rPr>
          <w:rFonts w:ascii="StobiSerif Regular" w:hAnsi="StobiSerif Regular"/>
          <w:b/>
          <w:i/>
          <w:sz w:val="22"/>
          <w:szCs w:val="22"/>
        </w:rPr>
      </w:pPr>
      <w:r w:rsidRPr="00D54F02">
        <w:rPr>
          <w:rFonts w:ascii="StobiSerif Regular" w:hAnsi="StobiSerif Regular"/>
          <w:b/>
          <w:i/>
          <w:sz w:val="22"/>
          <w:szCs w:val="22"/>
        </w:rPr>
        <w:t>С к о п ј е</w:t>
      </w:r>
      <w:r w:rsidRPr="00D54F02">
        <w:rPr>
          <w:rFonts w:ascii="StobiSerif Regular" w:hAnsi="StobiSerif Regular"/>
          <w:i/>
          <w:sz w:val="22"/>
          <w:szCs w:val="22"/>
        </w:rPr>
        <w:t xml:space="preserve">                                      </w:t>
      </w:r>
    </w:p>
    <w:p w14:paraId="7C158BC0" w14:textId="77777777" w:rsidR="00167451" w:rsidRPr="00D54F02" w:rsidRDefault="00167451" w:rsidP="00B51C8A">
      <w:pPr>
        <w:autoSpaceDE w:val="0"/>
        <w:autoSpaceDN w:val="0"/>
        <w:adjustRightInd w:val="0"/>
        <w:ind w:left="-142" w:right="4"/>
        <w:rPr>
          <w:rFonts w:ascii="StobiSerif Regular" w:hAnsi="StobiSerif Regular"/>
          <w:i/>
          <w:sz w:val="22"/>
          <w:szCs w:val="22"/>
        </w:rPr>
      </w:pPr>
      <w:r w:rsidRPr="00D54F02">
        <w:rPr>
          <w:rFonts w:ascii="StobiSerif Regular" w:hAnsi="StobiSerif Regular"/>
          <w:i/>
          <w:sz w:val="22"/>
          <w:szCs w:val="22"/>
        </w:rPr>
        <w:t xml:space="preserve">                                                                                                                 </w:t>
      </w:r>
    </w:p>
    <w:p w14:paraId="619F4600" w14:textId="77777777" w:rsidR="00167451" w:rsidRPr="00D54F02" w:rsidRDefault="00167451" w:rsidP="00B51C8A">
      <w:pPr>
        <w:autoSpaceDE w:val="0"/>
        <w:autoSpaceDN w:val="0"/>
        <w:adjustRightInd w:val="0"/>
        <w:ind w:left="-142" w:right="4"/>
        <w:jc w:val="center"/>
        <w:rPr>
          <w:rFonts w:ascii="StobiSerif Regular" w:hAnsi="StobiSerif Regular" w:cs="Arial"/>
          <w:b/>
          <w:i/>
          <w:sz w:val="22"/>
          <w:szCs w:val="22"/>
        </w:rPr>
      </w:pPr>
      <w:r w:rsidRPr="00D54F02">
        <w:rPr>
          <w:rFonts w:ascii="StobiSerif Regular" w:eastAsia="@Arial Unicode MS" w:hAnsi="StobiSerif Regular" w:cs="Arial"/>
          <w:b/>
          <w:i/>
          <w:sz w:val="22"/>
          <w:szCs w:val="22"/>
        </w:rPr>
        <w:t>ЗАПИСНИК</w:t>
      </w:r>
    </w:p>
    <w:p w14:paraId="364D5494" w14:textId="68CDECA5" w:rsidR="00167451" w:rsidRPr="00D54F02" w:rsidRDefault="00167451" w:rsidP="00B51C8A">
      <w:pPr>
        <w:autoSpaceDE w:val="0"/>
        <w:autoSpaceDN w:val="0"/>
        <w:adjustRightInd w:val="0"/>
        <w:ind w:left="-142" w:right="4"/>
        <w:jc w:val="center"/>
        <w:rPr>
          <w:rFonts w:ascii="StobiSerif Regular" w:hAnsi="StobiSerif Regular" w:cs="Arial"/>
          <w:b/>
          <w:i/>
          <w:sz w:val="22"/>
          <w:szCs w:val="22"/>
        </w:rPr>
      </w:pPr>
      <w:r w:rsidRPr="00D54F02">
        <w:rPr>
          <w:rFonts w:ascii="StobiSerif Regular" w:eastAsia="@Arial Unicode MS" w:hAnsi="StobiSerif Regular" w:cs="Arial"/>
          <w:b/>
          <w:i/>
          <w:sz w:val="22"/>
          <w:szCs w:val="22"/>
        </w:rPr>
        <w:t xml:space="preserve">од </w:t>
      </w:r>
      <w:r w:rsidR="00B119CD" w:rsidRPr="00D54F02">
        <w:rPr>
          <w:rFonts w:ascii="StobiSerif Regular" w:hAnsi="StobiSerif Regular" w:cstheme="minorHAnsi"/>
          <w:b/>
          <w:bCs/>
          <w:i/>
          <w:sz w:val="22"/>
          <w:szCs w:val="22"/>
        </w:rPr>
        <w:t xml:space="preserve">Сто </w:t>
      </w:r>
      <w:r w:rsidR="00D54F02" w:rsidRPr="00D54F02">
        <w:rPr>
          <w:rFonts w:ascii="StobiSerif Regular" w:hAnsi="StobiSerif Regular" w:cstheme="minorHAnsi"/>
          <w:b/>
          <w:bCs/>
          <w:i/>
          <w:sz w:val="22"/>
          <w:szCs w:val="22"/>
        </w:rPr>
        <w:t>шеесет</w:t>
      </w:r>
      <w:r w:rsidR="003F7353" w:rsidRPr="00D54F02">
        <w:rPr>
          <w:rFonts w:ascii="StobiSerif Regular" w:hAnsi="StobiSerif Regular" w:cstheme="minorHAnsi"/>
          <w:b/>
          <w:bCs/>
          <w:i/>
          <w:sz w:val="22"/>
          <w:szCs w:val="22"/>
        </w:rPr>
        <w:t xml:space="preserve"> и </w:t>
      </w:r>
      <w:r w:rsidR="00D54F02" w:rsidRPr="00D54F02">
        <w:rPr>
          <w:rFonts w:ascii="StobiSerif Regular" w:hAnsi="StobiSerif Regular" w:cstheme="minorHAnsi"/>
          <w:b/>
          <w:bCs/>
          <w:i/>
          <w:sz w:val="22"/>
          <w:szCs w:val="22"/>
        </w:rPr>
        <w:t>четвртата</w:t>
      </w:r>
      <w:r w:rsidR="00B119CD" w:rsidRPr="00D54F02">
        <w:rPr>
          <w:rFonts w:ascii="StobiSerif Regular" w:hAnsi="StobiSerif Regular" w:cstheme="minorHAnsi"/>
          <w:i/>
          <w:sz w:val="22"/>
          <w:szCs w:val="22"/>
        </w:rPr>
        <w:t xml:space="preserve"> </w:t>
      </w:r>
      <w:r w:rsidR="00404718" w:rsidRPr="00D54F02">
        <w:rPr>
          <w:rFonts w:ascii="StobiSerif Regular" w:eastAsia="@Arial Unicode MS" w:hAnsi="StobiSerif Regular" w:cs="Arial"/>
          <w:b/>
          <w:i/>
          <w:sz w:val="22"/>
          <w:szCs w:val="22"/>
        </w:rPr>
        <w:t xml:space="preserve">седница </w:t>
      </w:r>
      <w:r w:rsidRPr="00D54F02">
        <w:rPr>
          <w:rFonts w:ascii="StobiSerif Regular" w:eastAsia="@Arial Unicode MS" w:hAnsi="StobiSerif Regular" w:cs="Arial"/>
          <w:b/>
          <w:i/>
          <w:sz w:val="22"/>
          <w:szCs w:val="22"/>
        </w:rPr>
        <w:t>на Управниот одбор на</w:t>
      </w:r>
    </w:p>
    <w:p w14:paraId="4FB27ECB" w14:textId="77777777" w:rsidR="00167451" w:rsidRPr="00D54F02" w:rsidRDefault="00167451" w:rsidP="00B51C8A">
      <w:pPr>
        <w:autoSpaceDE w:val="0"/>
        <w:autoSpaceDN w:val="0"/>
        <w:adjustRightInd w:val="0"/>
        <w:ind w:left="-142" w:right="4"/>
        <w:jc w:val="center"/>
        <w:rPr>
          <w:rFonts w:ascii="StobiSerif Regular" w:hAnsi="StobiSerif Regular" w:cs="Arial"/>
          <w:b/>
          <w:i/>
          <w:sz w:val="22"/>
          <w:szCs w:val="22"/>
        </w:rPr>
      </w:pPr>
      <w:r w:rsidRPr="00D54F02">
        <w:rPr>
          <w:rFonts w:ascii="StobiSerif Regular" w:eastAsia="@Arial Unicode MS" w:hAnsi="StobiSerif Regular" w:cs="Arial"/>
          <w:b/>
          <w:i/>
          <w:sz w:val="22"/>
          <w:szCs w:val="22"/>
        </w:rPr>
        <w:t xml:space="preserve">Фондот за здравствено осигурување на </w:t>
      </w:r>
      <w:r w:rsidR="00D71BEA" w:rsidRPr="00D54F02">
        <w:rPr>
          <w:rFonts w:ascii="StobiSerif Regular" w:eastAsia="@Arial Unicode MS" w:hAnsi="StobiSerif Regular" w:cs="Arial"/>
          <w:b/>
          <w:i/>
          <w:sz w:val="22"/>
          <w:szCs w:val="22"/>
        </w:rPr>
        <w:t xml:space="preserve">Република Северна </w:t>
      </w:r>
      <w:r w:rsidRPr="00D54F02">
        <w:rPr>
          <w:rFonts w:ascii="StobiSerif Regular" w:eastAsia="@Arial Unicode MS" w:hAnsi="StobiSerif Regular" w:cs="Arial"/>
          <w:b/>
          <w:i/>
          <w:sz w:val="22"/>
          <w:szCs w:val="22"/>
        </w:rPr>
        <w:t>Македонија,</w:t>
      </w:r>
    </w:p>
    <w:p w14:paraId="0DB70119" w14:textId="2607C3E0" w:rsidR="00447886" w:rsidRPr="00D54F02" w:rsidRDefault="00167451" w:rsidP="00B51C8A">
      <w:pPr>
        <w:autoSpaceDE w:val="0"/>
        <w:autoSpaceDN w:val="0"/>
        <w:adjustRightInd w:val="0"/>
        <w:ind w:left="-142" w:right="4"/>
        <w:jc w:val="center"/>
        <w:rPr>
          <w:rFonts w:ascii="StobiSerif Regular" w:eastAsia="@Arial Unicode MS" w:hAnsi="StobiSerif Regular" w:cs="Arial"/>
          <w:i/>
          <w:sz w:val="22"/>
          <w:szCs w:val="22"/>
        </w:rPr>
      </w:pPr>
      <w:r w:rsidRPr="00D54F02">
        <w:rPr>
          <w:rFonts w:ascii="StobiSerif Regular" w:eastAsia="@Arial Unicode MS" w:hAnsi="StobiSerif Regular" w:cs="Arial"/>
          <w:i/>
          <w:sz w:val="22"/>
          <w:szCs w:val="22"/>
        </w:rPr>
        <w:t xml:space="preserve">одржана на </w:t>
      </w:r>
      <w:r w:rsidR="00D54F02" w:rsidRPr="00D54F02">
        <w:rPr>
          <w:rFonts w:ascii="StobiSerif Regular" w:eastAsia="@Arial Unicode MS" w:hAnsi="StobiSerif Regular" w:cs="Arial"/>
          <w:i/>
          <w:sz w:val="22"/>
          <w:szCs w:val="22"/>
        </w:rPr>
        <w:t>18</w:t>
      </w:r>
      <w:r w:rsidRPr="00D54F02">
        <w:rPr>
          <w:rFonts w:ascii="StobiSerif Regular" w:eastAsia="@Arial Unicode MS" w:hAnsi="StobiSerif Regular" w:cs="Arial"/>
          <w:i/>
          <w:sz w:val="22"/>
          <w:szCs w:val="22"/>
        </w:rPr>
        <w:t xml:space="preserve"> </w:t>
      </w:r>
      <w:r w:rsidR="00D54F02" w:rsidRPr="00D54F02">
        <w:rPr>
          <w:rFonts w:ascii="StobiSerif Regular" w:eastAsia="@Arial Unicode MS" w:hAnsi="StobiSerif Regular" w:cs="Arial"/>
          <w:i/>
          <w:sz w:val="22"/>
          <w:szCs w:val="22"/>
        </w:rPr>
        <w:t>јули</w:t>
      </w:r>
      <w:r w:rsidR="00752096" w:rsidRPr="00D54F02">
        <w:rPr>
          <w:rFonts w:ascii="StobiSerif Regular" w:eastAsia="@Arial Unicode MS" w:hAnsi="StobiSerif Regular" w:cs="Arial"/>
          <w:i/>
          <w:sz w:val="22"/>
          <w:szCs w:val="22"/>
        </w:rPr>
        <w:t xml:space="preserve"> 202</w:t>
      </w:r>
      <w:r w:rsidR="00AE53BE" w:rsidRPr="00D54F02">
        <w:rPr>
          <w:rFonts w:ascii="StobiSerif Regular" w:eastAsia="@Arial Unicode MS" w:hAnsi="StobiSerif Regular" w:cs="Arial"/>
          <w:i/>
          <w:sz w:val="22"/>
          <w:szCs w:val="22"/>
        </w:rPr>
        <w:t>4</w:t>
      </w:r>
      <w:r w:rsidR="00752096" w:rsidRPr="00D54F02">
        <w:rPr>
          <w:rFonts w:ascii="StobiSerif Regular" w:eastAsia="@Arial Unicode MS" w:hAnsi="StobiSerif Regular" w:cs="Arial"/>
          <w:i/>
          <w:sz w:val="22"/>
          <w:szCs w:val="22"/>
        </w:rPr>
        <w:t xml:space="preserve"> година со почеток во 1</w:t>
      </w:r>
      <w:r w:rsidR="00D54F02" w:rsidRPr="00D54F02">
        <w:rPr>
          <w:rFonts w:ascii="StobiSerif Regular" w:eastAsia="@Arial Unicode MS" w:hAnsi="StobiSerif Regular" w:cs="Arial"/>
          <w:i/>
          <w:sz w:val="22"/>
          <w:szCs w:val="22"/>
        </w:rPr>
        <w:t>2</w:t>
      </w:r>
      <w:r w:rsidRPr="00D54F02">
        <w:rPr>
          <w:rFonts w:ascii="StobiSerif Regular" w:eastAsia="@Arial Unicode MS" w:hAnsi="StobiSerif Regular" w:cs="Arial"/>
          <w:i/>
          <w:sz w:val="22"/>
          <w:szCs w:val="22"/>
        </w:rPr>
        <w:t>.</w:t>
      </w:r>
      <w:r w:rsidR="008F1CAC" w:rsidRPr="00D54F02">
        <w:rPr>
          <w:rFonts w:ascii="StobiSerif Regular" w:eastAsia="@Arial Unicode MS" w:hAnsi="StobiSerif Regular" w:cs="Arial"/>
          <w:i/>
          <w:sz w:val="22"/>
          <w:szCs w:val="22"/>
        </w:rPr>
        <w:t>0</w:t>
      </w:r>
      <w:r w:rsidRPr="00D54F02">
        <w:rPr>
          <w:rFonts w:ascii="StobiSerif Regular" w:eastAsia="@Arial Unicode MS" w:hAnsi="StobiSerif Regular" w:cs="Arial"/>
          <w:i/>
          <w:sz w:val="22"/>
          <w:szCs w:val="22"/>
        </w:rPr>
        <w:t xml:space="preserve">0 часот </w:t>
      </w:r>
    </w:p>
    <w:p w14:paraId="40B1DD45" w14:textId="77777777" w:rsidR="00167451" w:rsidRPr="00D54F02" w:rsidRDefault="00167451" w:rsidP="00B51C8A">
      <w:pPr>
        <w:autoSpaceDE w:val="0"/>
        <w:autoSpaceDN w:val="0"/>
        <w:adjustRightInd w:val="0"/>
        <w:ind w:left="-142" w:right="4"/>
        <w:jc w:val="center"/>
        <w:rPr>
          <w:rFonts w:ascii="StobiSerif Regular" w:eastAsia="@Arial Unicode MS" w:hAnsi="StobiSerif Regular" w:cs="Arial"/>
          <w:i/>
          <w:sz w:val="22"/>
          <w:szCs w:val="22"/>
        </w:rPr>
      </w:pPr>
      <w:r w:rsidRPr="00D54F02">
        <w:rPr>
          <w:rFonts w:ascii="StobiSerif Regular" w:eastAsia="@Arial Unicode MS" w:hAnsi="StobiSerif Regular" w:cs="Arial"/>
          <w:i/>
          <w:sz w:val="22"/>
          <w:szCs w:val="22"/>
        </w:rPr>
        <w:t xml:space="preserve">во просториите на Фондот </w:t>
      </w:r>
    </w:p>
    <w:p w14:paraId="38766511" w14:textId="77777777" w:rsidR="0097601B" w:rsidRPr="009A0365" w:rsidRDefault="0097601B" w:rsidP="00B51C8A">
      <w:pPr>
        <w:autoSpaceDE w:val="0"/>
        <w:autoSpaceDN w:val="0"/>
        <w:adjustRightInd w:val="0"/>
        <w:ind w:left="-142" w:right="4"/>
        <w:rPr>
          <w:rFonts w:ascii="StobiSerif Regular" w:eastAsia="@Arial Unicode MS" w:hAnsi="StobiSerif Regular"/>
          <w:b/>
          <w:i/>
          <w:color w:val="FF0000"/>
          <w:sz w:val="22"/>
          <w:szCs w:val="22"/>
        </w:rPr>
      </w:pPr>
    </w:p>
    <w:p w14:paraId="62B3C924" w14:textId="6B1C51AE" w:rsidR="00167451" w:rsidRPr="00D54F02" w:rsidRDefault="00167451" w:rsidP="00B51C8A">
      <w:pPr>
        <w:autoSpaceDE w:val="0"/>
        <w:autoSpaceDN w:val="0"/>
        <w:adjustRightInd w:val="0"/>
        <w:ind w:left="-142" w:right="4"/>
        <w:contextualSpacing/>
        <w:rPr>
          <w:rFonts w:ascii="StobiSerif Regular" w:eastAsia="@Arial Unicode MS" w:hAnsi="StobiSerif Regular"/>
          <w:b/>
          <w:i/>
          <w:sz w:val="22"/>
          <w:szCs w:val="22"/>
        </w:rPr>
      </w:pPr>
      <w:r w:rsidRPr="00D54F02">
        <w:rPr>
          <w:rFonts w:ascii="StobiSerif Regular" w:eastAsia="@Arial Unicode MS" w:hAnsi="StobiSerif Regular"/>
          <w:b/>
          <w:i/>
          <w:sz w:val="22"/>
          <w:szCs w:val="22"/>
        </w:rPr>
        <w:t>Присутни членови на Управниот одбор:</w:t>
      </w:r>
    </w:p>
    <w:p w14:paraId="6D5987B6" w14:textId="5FD6E0C5" w:rsidR="00C64D36" w:rsidRPr="00423E1E" w:rsidRDefault="007851DA" w:rsidP="00B51C8A">
      <w:pPr>
        <w:pStyle w:val="ListParagraph"/>
        <w:numPr>
          <w:ilvl w:val="0"/>
          <w:numId w:val="9"/>
        </w:numPr>
        <w:suppressAutoHyphens w:val="0"/>
        <w:autoSpaceDE w:val="0"/>
        <w:autoSpaceDN w:val="0"/>
        <w:adjustRightInd w:val="0"/>
        <w:spacing w:after="0" w:line="240" w:lineRule="auto"/>
        <w:ind w:left="284" w:right="4"/>
        <w:rPr>
          <w:rFonts w:ascii="StobiSerif Regular" w:eastAsia="@Arial Unicode MS" w:hAnsi="StobiSerif Regular"/>
          <w:i/>
          <w:iCs/>
        </w:rPr>
      </w:pPr>
      <w:bookmarkStart w:id="0" w:name="_Hlk100059169"/>
      <w:r w:rsidRPr="00423E1E">
        <w:rPr>
          <w:rFonts w:ascii="StobiSerif Regular" w:eastAsia="@Arial Unicode MS" w:hAnsi="StobiSerif Regular"/>
          <w:i/>
          <w:iCs/>
        </w:rPr>
        <w:t>Дејан Николовски, претставник од Министерството за финансии</w:t>
      </w:r>
      <w:r w:rsidRPr="00423E1E">
        <w:rPr>
          <w:rFonts w:ascii="StobiSerif Regular" w:eastAsia="@Arial Unicode MS" w:hAnsi="StobiSerif Regular" w:cs="Arial"/>
          <w:i/>
        </w:rPr>
        <w:t xml:space="preserve"> </w:t>
      </w:r>
      <w:r w:rsidR="00C64D36" w:rsidRPr="00423E1E">
        <w:rPr>
          <w:rFonts w:ascii="StobiSerif Regular" w:eastAsia="@Arial Unicode MS" w:hAnsi="StobiSerif Regular"/>
          <w:i/>
          <w:iCs/>
        </w:rPr>
        <w:t>– претседател;</w:t>
      </w:r>
    </w:p>
    <w:p w14:paraId="32B2D613" w14:textId="77777777" w:rsidR="00423E1E" w:rsidRPr="00394B22" w:rsidRDefault="00423E1E" w:rsidP="00B51C8A">
      <w:pPr>
        <w:pStyle w:val="ListParagraph"/>
        <w:numPr>
          <w:ilvl w:val="0"/>
          <w:numId w:val="9"/>
        </w:numPr>
        <w:suppressAutoHyphens w:val="0"/>
        <w:spacing w:after="0" w:line="240" w:lineRule="auto"/>
        <w:ind w:left="284" w:right="4"/>
        <w:rPr>
          <w:rFonts w:ascii="StobiSerif Regular" w:hAnsi="StobiSerif Regular" w:cs="Arial"/>
          <w:i/>
          <w:iCs/>
        </w:rPr>
      </w:pPr>
      <w:r w:rsidRPr="00394B22">
        <w:rPr>
          <w:rFonts w:ascii="StobiSerif Regular" w:eastAsia="@Arial Unicode MS" w:hAnsi="StobiSerif Regular" w:cs="Arial"/>
          <w:i/>
        </w:rPr>
        <w:t>д-р Фросина Арнаудова Дежуловиќ– заменик на претседателот</w:t>
      </w:r>
    </w:p>
    <w:p w14:paraId="11CB6C8C" w14:textId="77777777" w:rsidR="00423E1E" w:rsidRPr="007B62C5" w:rsidRDefault="00423E1E" w:rsidP="00B51C8A">
      <w:pPr>
        <w:pStyle w:val="ListParagraph"/>
        <w:suppressAutoHyphens w:val="0"/>
        <w:spacing w:after="0" w:line="240" w:lineRule="auto"/>
        <w:ind w:left="284" w:right="4"/>
        <w:rPr>
          <w:rFonts w:ascii="StobiSerif Regular" w:hAnsi="StobiSerif Regular" w:cs="Arial"/>
          <w:i/>
          <w:iCs/>
        </w:rPr>
      </w:pPr>
      <w:r w:rsidRPr="00394B22">
        <w:rPr>
          <w:rFonts w:ascii="StobiSerif Regular" w:hAnsi="StobiSerif Regular" w:cs="Arial"/>
          <w:i/>
          <w:iCs/>
        </w:rPr>
        <w:t>(</w:t>
      </w:r>
      <w:r w:rsidRPr="00394B22">
        <w:rPr>
          <w:rFonts w:ascii="StobiSerif Regular" w:eastAsia="@Arial Unicode MS" w:hAnsi="StobiSerif Regular" w:cs="Arial"/>
          <w:i/>
        </w:rPr>
        <w:t>Фросина Арнаудова Дежуловиќ</w:t>
      </w:r>
      <w:r w:rsidRPr="00394B22">
        <w:rPr>
          <w:rFonts w:ascii="StobiSerif Regular" w:hAnsi="StobiSerif Regular" w:cs="Arial"/>
          <w:i/>
          <w:iCs/>
        </w:rPr>
        <w:t xml:space="preserve"> не присуствуваше на седницата но г</w:t>
      </w:r>
      <w:r w:rsidRPr="00394B22">
        <w:rPr>
          <w:rFonts w:ascii="StobiSerif Regular" w:hAnsi="StobiSerif Regular" w:cs="Arial"/>
          <w:i/>
        </w:rPr>
        <w:t xml:space="preserve">о извести Управниот одбор за своето гласање по предлозите за разгледување на </w:t>
      </w:r>
      <w:r w:rsidRPr="00394B22">
        <w:rPr>
          <w:rFonts w:ascii="StobiSerif Regular" w:eastAsia="@Arial Unicode MS" w:hAnsi="StobiSerif Regular" w:cstheme="minorHAnsi"/>
          <w:bCs/>
          <w:i/>
        </w:rPr>
        <w:t>Сто шеесет и четвртата седница</w:t>
      </w:r>
      <w:r w:rsidRPr="00394B22">
        <w:rPr>
          <w:rFonts w:ascii="StobiSerif Regular" w:eastAsia="@Arial Unicode MS" w:hAnsi="StobiSerif Regular" w:cstheme="minorHAnsi"/>
          <w:b/>
          <w:i/>
        </w:rPr>
        <w:t xml:space="preserve"> </w:t>
      </w:r>
      <w:r w:rsidRPr="00394B22">
        <w:rPr>
          <w:rFonts w:ascii="StobiSerif Regular" w:hAnsi="StobiSerif Regular" w:cs="Arial"/>
          <w:i/>
        </w:rPr>
        <w:t xml:space="preserve">- за што би гласала кога би била присутна, преку е-меил. </w:t>
      </w:r>
      <w:r w:rsidRPr="00394B22">
        <w:rPr>
          <w:rFonts w:ascii="StobiSerif Regular" w:hAnsi="StobiSerif Regular"/>
          <w:i/>
          <w:iCs/>
        </w:rPr>
        <w:t xml:space="preserve">Согласно член 22 на </w:t>
      </w:r>
      <w:r w:rsidRPr="00394B22">
        <w:rPr>
          <w:rFonts w:ascii="StobiSerif Regular" w:eastAsia="@Arial Unicode MS" w:hAnsi="StobiSerif Regular"/>
          <w:i/>
        </w:rPr>
        <w:t>Деловникот за работата на Управниот одбор, ч</w:t>
      </w:r>
      <w:r w:rsidRPr="00394B22">
        <w:rPr>
          <w:rFonts w:ascii="StobiSerif Regular" w:hAnsi="StobiSerif Regular" w:cs="Arial"/>
          <w:i/>
        </w:rPr>
        <w:t>ленот на Управниот одбор кој го искажал својот став на тој начин, при утврдување на кворумот за работа и одлучување на седницата се смета за присутен);</w:t>
      </w:r>
    </w:p>
    <w:p w14:paraId="19D138DB" w14:textId="47DF838E" w:rsidR="00E818E0" w:rsidRPr="00D54F02" w:rsidRDefault="00BE256E" w:rsidP="00B51C8A">
      <w:pPr>
        <w:pStyle w:val="ListParagraph"/>
        <w:numPr>
          <w:ilvl w:val="0"/>
          <w:numId w:val="9"/>
        </w:numPr>
        <w:suppressAutoHyphens w:val="0"/>
        <w:spacing w:after="0" w:line="240" w:lineRule="auto"/>
        <w:ind w:left="284" w:right="4"/>
        <w:rPr>
          <w:rFonts w:ascii="StobiSerif Regular" w:hAnsi="StobiSerif Regular" w:cs="Arial"/>
          <w:i/>
          <w:iCs/>
        </w:rPr>
      </w:pPr>
      <w:r w:rsidRPr="00D54F02">
        <w:rPr>
          <w:rFonts w:ascii="StobiSerif Regular" w:hAnsi="StobiSerif Regular" w:cs="Arial"/>
          <w:i/>
          <w:iCs/>
        </w:rPr>
        <w:t>д</w:t>
      </w:r>
      <w:r w:rsidR="00E818E0" w:rsidRPr="00D54F02">
        <w:rPr>
          <w:rFonts w:ascii="StobiSerif Regular" w:hAnsi="StobiSerif Regular" w:cs="Arial"/>
          <w:i/>
          <w:iCs/>
        </w:rPr>
        <w:t xml:space="preserve">-р </w:t>
      </w:r>
      <w:bookmarkStart w:id="1" w:name="_Hlk126666554"/>
      <w:r w:rsidR="00E818E0" w:rsidRPr="00D54F02">
        <w:rPr>
          <w:rFonts w:ascii="StobiSerif Regular" w:hAnsi="StobiSerif Regular" w:cs="Arial"/>
          <w:i/>
          <w:iCs/>
        </w:rPr>
        <w:t>Љубиша Каранфиловски, претставник од Сојузот на синдикатите на Македонија – член;</w:t>
      </w:r>
    </w:p>
    <w:p w14:paraId="289714A5" w14:textId="7A710088" w:rsidR="00E818E0" w:rsidRPr="00D54F02" w:rsidRDefault="00BE256E" w:rsidP="00B51C8A">
      <w:pPr>
        <w:pStyle w:val="ListParagraph"/>
        <w:numPr>
          <w:ilvl w:val="0"/>
          <w:numId w:val="9"/>
        </w:numPr>
        <w:suppressAutoHyphens w:val="0"/>
        <w:spacing w:after="0" w:line="240" w:lineRule="auto"/>
        <w:ind w:left="284" w:right="4"/>
        <w:rPr>
          <w:rFonts w:ascii="StobiSerif Regular" w:hAnsi="StobiSerif Regular" w:cs="Arial"/>
          <w:i/>
          <w:iCs/>
        </w:rPr>
      </w:pPr>
      <w:r w:rsidRPr="00D54F02">
        <w:rPr>
          <w:rFonts w:ascii="StobiSerif Regular" w:hAnsi="StobiSerif Regular" w:cs="Arial"/>
          <w:i/>
          <w:iCs/>
        </w:rPr>
        <w:t>д</w:t>
      </w:r>
      <w:r w:rsidR="00E818E0" w:rsidRPr="00D54F02">
        <w:rPr>
          <w:rFonts w:ascii="StobiSerif Regular" w:hAnsi="StobiSerif Regular" w:cs="Arial"/>
          <w:i/>
          <w:iCs/>
        </w:rPr>
        <w:t>-р Димитар Димитриевски, претставник од здружението на пензионерите – член</w:t>
      </w:r>
      <w:r w:rsidR="00A827D3" w:rsidRPr="00D54F02">
        <w:rPr>
          <w:rFonts w:ascii="StobiSerif Regular" w:hAnsi="StobiSerif Regular" w:cs="Arial"/>
          <w:i/>
          <w:iCs/>
        </w:rPr>
        <w:t>;</w:t>
      </w:r>
    </w:p>
    <w:p w14:paraId="526B6752" w14:textId="1DA09499" w:rsidR="00C614AD" w:rsidRPr="00D54F02" w:rsidRDefault="004A3026" w:rsidP="00B51C8A">
      <w:pPr>
        <w:pStyle w:val="ListParagraph"/>
        <w:numPr>
          <w:ilvl w:val="0"/>
          <w:numId w:val="9"/>
        </w:numPr>
        <w:suppressAutoHyphens w:val="0"/>
        <w:spacing w:after="0" w:line="240" w:lineRule="auto"/>
        <w:ind w:left="284" w:right="4"/>
        <w:rPr>
          <w:rFonts w:ascii="StobiSerif Regular" w:hAnsi="StobiSerif Regular" w:cs="Arial"/>
          <w:i/>
          <w:iCs/>
        </w:rPr>
      </w:pPr>
      <w:bookmarkStart w:id="2" w:name="_Hlk106350987"/>
      <w:r w:rsidRPr="00D54F02">
        <w:rPr>
          <w:rFonts w:ascii="StobiSerif Regular" w:hAnsi="StobiSerif Regular" w:cs="Arial"/>
          <w:i/>
          <w:iCs/>
        </w:rPr>
        <w:t xml:space="preserve">д-р спец. д-р сци. </w:t>
      </w:r>
      <w:r w:rsidR="00C614AD" w:rsidRPr="00D54F02">
        <w:rPr>
          <w:rFonts w:ascii="StobiSerif Regular" w:hAnsi="StobiSerif Regular" w:cs="Arial"/>
          <w:i/>
          <w:iCs/>
        </w:rPr>
        <w:t>Тања Дејаноска</w:t>
      </w:r>
      <w:bookmarkEnd w:id="2"/>
      <w:r w:rsidR="00C614AD" w:rsidRPr="00D54F02">
        <w:rPr>
          <w:rFonts w:ascii="StobiSerif Regular" w:hAnsi="StobiSerif Regular" w:cs="Arial"/>
          <w:i/>
          <w:iCs/>
        </w:rPr>
        <w:t xml:space="preserve">, </w:t>
      </w:r>
      <w:r w:rsidR="00C614AD" w:rsidRPr="00D54F02">
        <w:rPr>
          <w:rFonts w:ascii="StobiSerif Regular" w:hAnsi="StobiSerif Regular"/>
          <w:bCs/>
          <w:i/>
          <w:iCs/>
        </w:rPr>
        <w:t xml:space="preserve">претставник на стопанствениците </w:t>
      </w:r>
      <w:bookmarkEnd w:id="1"/>
      <w:r w:rsidR="00C614AD" w:rsidRPr="00D54F02">
        <w:rPr>
          <w:rFonts w:ascii="StobiSerif Regular" w:hAnsi="StobiSerif Regular" w:cs="Arial"/>
          <w:i/>
          <w:iCs/>
        </w:rPr>
        <w:t xml:space="preserve">– член; </w:t>
      </w:r>
    </w:p>
    <w:p w14:paraId="03E7F5E5" w14:textId="77777777" w:rsidR="00A830AB" w:rsidRPr="00D54F02" w:rsidRDefault="00A830AB" w:rsidP="00B51C8A">
      <w:pPr>
        <w:pStyle w:val="ListParagraph"/>
        <w:numPr>
          <w:ilvl w:val="0"/>
          <w:numId w:val="9"/>
        </w:numPr>
        <w:suppressAutoHyphens w:val="0"/>
        <w:spacing w:after="0" w:line="240" w:lineRule="auto"/>
        <w:ind w:left="284" w:right="4"/>
        <w:rPr>
          <w:rFonts w:ascii="StobiSerif Regular" w:hAnsi="StobiSerif Regular" w:cs="Arial"/>
          <w:i/>
          <w:iCs/>
        </w:rPr>
      </w:pPr>
      <w:r w:rsidRPr="00D54F02">
        <w:rPr>
          <w:rFonts w:ascii="StobiSerif Regular" w:hAnsi="StobiSerif Regular" w:cstheme="minorHAnsi"/>
          <w:bCs/>
          <w:i/>
          <w:iCs/>
        </w:rPr>
        <w:t>дипл. фарм. спец.</w:t>
      </w:r>
      <w:r w:rsidRPr="00D54F02">
        <w:rPr>
          <w:rFonts w:ascii="StobiSerif Regular" w:hAnsi="StobiSerif Regular" w:cs="Arial"/>
          <w:i/>
          <w:iCs/>
        </w:rPr>
        <w:t xml:space="preserve"> Маја Ковачева, претставник од Лекарската, Фармацевтската и Стоматолошката комора на Македонија – член;</w:t>
      </w:r>
    </w:p>
    <w:p w14:paraId="34654C56" w14:textId="42142602" w:rsidR="004D182A" w:rsidRPr="00D54F02" w:rsidRDefault="007851DA" w:rsidP="00B51C8A">
      <w:pPr>
        <w:pStyle w:val="ListParagraph"/>
        <w:numPr>
          <w:ilvl w:val="0"/>
          <w:numId w:val="9"/>
        </w:numPr>
        <w:suppressAutoHyphens w:val="0"/>
        <w:spacing w:after="0" w:line="240" w:lineRule="auto"/>
        <w:ind w:left="284" w:right="4"/>
        <w:rPr>
          <w:rFonts w:ascii="StobiSerif Regular" w:hAnsi="StobiSerif Regular" w:cs="Arial"/>
          <w:i/>
          <w:iCs/>
        </w:rPr>
      </w:pPr>
      <w:r w:rsidRPr="00D54F02">
        <w:rPr>
          <w:rFonts w:ascii="StobiSerif Regular" w:hAnsi="StobiSerif Regular" w:cstheme="minorHAnsi"/>
          <w:bCs/>
          <w:i/>
          <w:iCs/>
        </w:rPr>
        <w:t xml:space="preserve">м-р Ангелина Бачановиќ, </w:t>
      </w:r>
      <w:r w:rsidRPr="00D54F02">
        <w:rPr>
          <w:rFonts w:ascii="StobiSerif Regular" w:hAnsi="StobiSerif Regular"/>
          <w:i/>
          <w:iCs/>
        </w:rPr>
        <w:t>претставник на осигурениците  </w:t>
      </w:r>
      <w:r w:rsidRPr="00D54F02">
        <w:rPr>
          <w:rFonts w:ascii="StobiSerif Regular" w:hAnsi="StobiSerif Regular" w:cs="Arial"/>
          <w:i/>
          <w:iCs/>
        </w:rPr>
        <w:t xml:space="preserve"> – член.</w:t>
      </w:r>
      <w:r w:rsidR="004D182A" w:rsidRPr="00D54F02">
        <w:rPr>
          <w:rFonts w:ascii="StobiSerif Regular" w:hAnsi="StobiSerif Regular" w:cs="Arial"/>
          <w:i/>
          <w:iCs/>
        </w:rPr>
        <w:t xml:space="preserve"> </w:t>
      </w:r>
    </w:p>
    <w:p w14:paraId="0F8D7552" w14:textId="77777777" w:rsidR="00AA3C11" w:rsidRDefault="00AA3C11" w:rsidP="006B36C3">
      <w:pPr>
        <w:autoSpaceDE w:val="0"/>
        <w:autoSpaceDN w:val="0"/>
        <w:adjustRightInd w:val="0"/>
        <w:ind w:left="-142" w:right="4"/>
        <w:contextualSpacing/>
        <w:rPr>
          <w:rFonts w:ascii="StobiSerif Regular" w:eastAsia="@Arial Unicode MS" w:hAnsi="StobiSerif Regular"/>
          <w:b/>
          <w:i/>
          <w:color w:val="FF0000"/>
          <w:sz w:val="22"/>
          <w:szCs w:val="22"/>
        </w:rPr>
      </w:pPr>
    </w:p>
    <w:bookmarkEnd w:id="0"/>
    <w:p w14:paraId="566D04B3" w14:textId="40DA865B" w:rsidR="00167451" w:rsidRPr="00D54F02" w:rsidRDefault="00167451" w:rsidP="006B36C3">
      <w:pPr>
        <w:autoSpaceDE w:val="0"/>
        <w:autoSpaceDN w:val="0"/>
        <w:adjustRightInd w:val="0"/>
        <w:ind w:left="-142" w:right="4"/>
        <w:contextualSpacing/>
        <w:rPr>
          <w:rFonts w:ascii="StobiSerif Regular" w:eastAsia="@Arial Unicode MS" w:hAnsi="StobiSerif Regular"/>
          <w:b/>
          <w:i/>
          <w:sz w:val="22"/>
          <w:szCs w:val="22"/>
        </w:rPr>
      </w:pPr>
      <w:r w:rsidRPr="00D54F02">
        <w:rPr>
          <w:rFonts w:ascii="StobiSerif Regular" w:eastAsia="@Arial Unicode MS" w:hAnsi="StobiSerif Regular"/>
          <w:b/>
          <w:i/>
          <w:sz w:val="22"/>
          <w:szCs w:val="22"/>
        </w:rPr>
        <w:t>Присутни од ФЗО</w:t>
      </w:r>
      <w:r w:rsidR="00A91B10" w:rsidRPr="00D54F02">
        <w:rPr>
          <w:rFonts w:ascii="StobiSerif Regular" w:eastAsia="@Arial Unicode MS" w:hAnsi="StobiSerif Regular"/>
          <w:b/>
          <w:i/>
          <w:sz w:val="22"/>
          <w:szCs w:val="22"/>
        </w:rPr>
        <w:t>РС</w:t>
      </w:r>
      <w:r w:rsidRPr="00D54F02">
        <w:rPr>
          <w:rFonts w:ascii="StobiSerif Regular" w:eastAsia="@Arial Unicode MS" w:hAnsi="StobiSerif Regular"/>
          <w:b/>
          <w:i/>
          <w:sz w:val="22"/>
          <w:szCs w:val="22"/>
        </w:rPr>
        <w:t>М:</w:t>
      </w:r>
    </w:p>
    <w:p w14:paraId="50432096" w14:textId="5508D2EB" w:rsidR="00D54F02" w:rsidRPr="008232AA" w:rsidRDefault="00D54F02" w:rsidP="00D54F02">
      <w:pPr>
        <w:pStyle w:val="ListParagraph"/>
        <w:numPr>
          <w:ilvl w:val="0"/>
          <w:numId w:val="10"/>
        </w:numPr>
        <w:suppressAutoHyphens w:val="0"/>
        <w:autoSpaceDE w:val="0"/>
        <w:autoSpaceDN w:val="0"/>
        <w:adjustRightInd w:val="0"/>
        <w:spacing w:after="0" w:line="240" w:lineRule="auto"/>
        <w:ind w:left="284" w:right="4"/>
        <w:rPr>
          <w:rFonts w:ascii="StobiSerif Regular" w:hAnsi="StobiSerif Regular"/>
          <w:i/>
          <w:color w:val="FF0000"/>
        </w:rPr>
      </w:pPr>
      <w:r w:rsidRPr="00D54F02">
        <w:rPr>
          <w:rFonts w:ascii="StobiSerif Regular" w:eastAsia="@Arial Unicode MS" w:hAnsi="StobiSerif Regular"/>
          <w:i/>
        </w:rPr>
        <w:t>Сашо Клековски</w:t>
      </w:r>
      <w:r w:rsidRPr="00D54F02">
        <w:rPr>
          <w:rFonts w:ascii="StobiSerif Regular" w:eastAsia="@Arial Unicode MS" w:hAnsi="StobiSerif Regular"/>
          <w:i/>
          <w:iCs/>
        </w:rPr>
        <w:t>,</w:t>
      </w:r>
      <w:r w:rsidRPr="00D54F02">
        <w:rPr>
          <w:rFonts w:ascii="StobiSerif Regular" w:eastAsia="@Arial Unicode MS" w:hAnsi="StobiSerif Regular"/>
          <w:i/>
        </w:rPr>
        <w:t xml:space="preserve"> В.Д. директор </w:t>
      </w:r>
      <w:r w:rsidRPr="00EE6AE6">
        <w:rPr>
          <w:rFonts w:ascii="StobiSerif Regular" w:eastAsia="@Arial Unicode MS" w:hAnsi="StobiSerif Regular"/>
          <w:i/>
        </w:rPr>
        <w:t xml:space="preserve">на </w:t>
      </w:r>
      <w:r w:rsidRPr="002D1DE8">
        <w:rPr>
          <w:rFonts w:ascii="StobiSerif Regular" w:eastAsia="@Arial Unicode MS" w:hAnsi="StobiSerif Regular"/>
          <w:i/>
        </w:rPr>
        <w:t>ФЗОРСМ;</w:t>
      </w:r>
    </w:p>
    <w:p w14:paraId="3A460B1C" w14:textId="206FC698" w:rsidR="00D54F02" w:rsidRPr="00D54F02" w:rsidRDefault="00D54F02" w:rsidP="00D54F02">
      <w:pPr>
        <w:pStyle w:val="ListParagraph"/>
        <w:numPr>
          <w:ilvl w:val="0"/>
          <w:numId w:val="10"/>
        </w:numPr>
        <w:suppressAutoHyphens w:val="0"/>
        <w:autoSpaceDE w:val="0"/>
        <w:autoSpaceDN w:val="0"/>
        <w:adjustRightInd w:val="0"/>
        <w:spacing w:after="0" w:line="240" w:lineRule="auto"/>
        <w:ind w:left="284" w:right="4"/>
        <w:rPr>
          <w:rFonts w:ascii="StobiSerif Regular" w:hAnsi="StobiSerif Regular"/>
          <w:i/>
        </w:rPr>
      </w:pPr>
      <w:r>
        <w:rPr>
          <w:rFonts w:ascii="StobiSerif Regular" w:eastAsia="@Arial Unicode MS" w:hAnsi="StobiSerif Regular"/>
          <w:i/>
        </w:rPr>
        <w:t>Бранко Аџигогов</w:t>
      </w:r>
      <w:r w:rsidRPr="00EE6AE6">
        <w:rPr>
          <w:rFonts w:ascii="StobiSerif Regular" w:eastAsia="@Arial Unicode MS" w:hAnsi="StobiSerif Regular"/>
          <w:i/>
        </w:rPr>
        <w:t>, В.Д. директор на ФЗОРСМ;</w:t>
      </w:r>
    </w:p>
    <w:p w14:paraId="16523266" w14:textId="342AEBD8" w:rsidR="00D54F02" w:rsidRPr="00760BB4" w:rsidRDefault="00D54F02" w:rsidP="00D54F02">
      <w:pPr>
        <w:pStyle w:val="ListParagraph"/>
        <w:numPr>
          <w:ilvl w:val="0"/>
          <w:numId w:val="10"/>
        </w:numPr>
        <w:suppressAutoHyphens w:val="0"/>
        <w:autoSpaceDE w:val="0"/>
        <w:autoSpaceDN w:val="0"/>
        <w:adjustRightInd w:val="0"/>
        <w:spacing w:after="0" w:line="240" w:lineRule="auto"/>
        <w:ind w:left="284" w:right="4"/>
        <w:rPr>
          <w:rFonts w:ascii="StobiSerif Regular" w:hAnsi="StobiSerif Regular"/>
          <w:i/>
        </w:rPr>
      </w:pPr>
      <w:r>
        <w:rPr>
          <w:rFonts w:ascii="StobiSerif Regular" w:eastAsia="@Arial Unicode MS" w:hAnsi="StobiSerif Regular"/>
          <w:i/>
        </w:rPr>
        <w:t xml:space="preserve">Снежана Ќовкароска Шилоска, </w:t>
      </w:r>
      <w:r w:rsidR="00E83F28" w:rsidRPr="00423E1E">
        <w:rPr>
          <w:rFonts w:ascii="StobiSerif Regular" w:eastAsia="@Arial Unicode MS" w:hAnsi="StobiSerif Regular"/>
          <w:i/>
        </w:rPr>
        <w:t xml:space="preserve">раководител на одделението за буџетска и финансиска контрола </w:t>
      </w:r>
      <w:r w:rsidRPr="00423E1E">
        <w:rPr>
          <w:rFonts w:ascii="StobiSerif Regular" w:eastAsia="@Arial Unicode MS" w:hAnsi="StobiSerif Regular"/>
          <w:i/>
        </w:rPr>
        <w:t>(у</w:t>
      </w:r>
      <w:r>
        <w:rPr>
          <w:rFonts w:ascii="StobiSerif Regular" w:eastAsia="@Arial Unicode MS" w:hAnsi="StobiSerif Regular"/>
          <w:i/>
        </w:rPr>
        <w:t xml:space="preserve">чествуваше во работата </w:t>
      </w:r>
      <w:r w:rsidRPr="006A3A9F">
        <w:rPr>
          <w:rFonts w:ascii="StobiSerif Regular" w:eastAsia="@Arial Unicode MS" w:hAnsi="StobiSerif Regular"/>
          <w:i/>
        </w:rPr>
        <w:t xml:space="preserve">по </w:t>
      </w:r>
      <w:r w:rsidRPr="00E83F28">
        <w:rPr>
          <w:rFonts w:ascii="StobiSerif Regular" w:eastAsia="@Arial Unicode MS" w:hAnsi="StobiSerif Regular"/>
          <w:i/>
        </w:rPr>
        <w:t xml:space="preserve">точките </w:t>
      </w:r>
      <w:r w:rsidR="00E83F28" w:rsidRPr="00E83F28">
        <w:rPr>
          <w:rFonts w:ascii="StobiSerif Regular" w:eastAsia="@Arial Unicode MS" w:hAnsi="StobiSerif Regular"/>
          <w:i/>
        </w:rPr>
        <w:t>1</w:t>
      </w:r>
      <w:r w:rsidRPr="00E83F28">
        <w:rPr>
          <w:rFonts w:ascii="StobiSerif Regular" w:eastAsia="@Arial Unicode MS" w:hAnsi="StobiSerif Regular"/>
          <w:i/>
        </w:rPr>
        <w:t xml:space="preserve"> и </w:t>
      </w:r>
      <w:r w:rsidR="00E83F28" w:rsidRPr="00E83F28">
        <w:rPr>
          <w:rFonts w:ascii="StobiSerif Regular" w:eastAsia="@Arial Unicode MS" w:hAnsi="StobiSerif Regular"/>
          <w:i/>
        </w:rPr>
        <w:t>5</w:t>
      </w:r>
      <w:r w:rsidRPr="00E83F28">
        <w:rPr>
          <w:rFonts w:ascii="StobiSerif Regular" w:eastAsia="@Arial Unicode MS" w:hAnsi="StobiSerif Regular"/>
          <w:i/>
        </w:rPr>
        <w:t xml:space="preserve"> </w:t>
      </w:r>
      <w:r w:rsidRPr="006A3A9F">
        <w:rPr>
          <w:rFonts w:ascii="StobiSerif Regular" w:eastAsia="@Arial Unicode MS" w:hAnsi="StobiSerif Regular"/>
          <w:i/>
        </w:rPr>
        <w:t>од дневниот ред на седницата);</w:t>
      </w:r>
    </w:p>
    <w:p w14:paraId="74889D35" w14:textId="26091772" w:rsidR="00760BB4" w:rsidRPr="00EE6AE6" w:rsidRDefault="00760BB4" w:rsidP="00D54F02">
      <w:pPr>
        <w:pStyle w:val="ListParagraph"/>
        <w:numPr>
          <w:ilvl w:val="0"/>
          <w:numId w:val="10"/>
        </w:numPr>
        <w:suppressAutoHyphens w:val="0"/>
        <w:autoSpaceDE w:val="0"/>
        <w:autoSpaceDN w:val="0"/>
        <w:adjustRightInd w:val="0"/>
        <w:spacing w:after="0" w:line="240" w:lineRule="auto"/>
        <w:ind w:left="284" w:right="4"/>
        <w:rPr>
          <w:rFonts w:ascii="StobiSerif Regular" w:hAnsi="StobiSerif Regular"/>
          <w:i/>
        </w:rPr>
      </w:pPr>
      <w:r>
        <w:rPr>
          <w:rFonts w:ascii="StobiSerif Regular" w:eastAsia="@Arial Unicode MS" w:hAnsi="StobiSerif Regular"/>
          <w:i/>
        </w:rPr>
        <w:t>Бедри Мемети</w:t>
      </w:r>
      <w:r w:rsidRPr="00CB0695">
        <w:rPr>
          <w:rFonts w:ascii="StobiSerif Regular" w:eastAsia="@Arial Unicode MS" w:hAnsi="StobiSerif Regular"/>
          <w:i/>
        </w:rPr>
        <w:t xml:space="preserve">, </w:t>
      </w:r>
      <w:r w:rsidR="00DB0685" w:rsidRPr="00CB0695">
        <w:rPr>
          <w:rFonts w:ascii="StobiSerif Regular" w:eastAsia="@Arial Unicode MS" w:hAnsi="StobiSerif Regular"/>
          <w:i/>
        </w:rPr>
        <w:t>финансиски контролор</w:t>
      </w:r>
      <w:r w:rsidR="00E83F28" w:rsidRPr="00CB0695">
        <w:rPr>
          <w:rFonts w:ascii="StobiSerif Regular" w:eastAsia="@Arial Unicode MS" w:hAnsi="StobiSerif Regular"/>
          <w:i/>
        </w:rPr>
        <w:t xml:space="preserve"> (учествуваше </w:t>
      </w:r>
      <w:r w:rsidR="00E83F28">
        <w:rPr>
          <w:rFonts w:ascii="StobiSerif Regular" w:eastAsia="@Arial Unicode MS" w:hAnsi="StobiSerif Regular"/>
          <w:i/>
        </w:rPr>
        <w:t xml:space="preserve">во работата </w:t>
      </w:r>
      <w:r w:rsidR="00E83F28" w:rsidRPr="006A3A9F">
        <w:rPr>
          <w:rFonts w:ascii="StobiSerif Regular" w:eastAsia="@Arial Unicode MS" w:hAnsi="StobiSerif Regular"/>
          <w:i/>
        </w:rPr>
        <w:t xml:space="preserve">по </w:t>
      </w:r>
      <w:r w:rsidR="00E83F28" w:rsidRPr="00E83F28">
        <w:rPr>
          <w:rFonts w:ascii="StobiSerif Regular" w:eastAsia="@Arial Unicode MS" w:hAnsi="StobiSerif Regular"/>
          <w:i/>
        </w:rPr>
        <w:t xml:space="preserve">точката 1 од </w:t>
      </w:r>
      <w:r w:rsidR="00E83F28" w:rsidRPr="006A3A9F">
        <w:rPr>
          <w:rFonts w:ascii="StobiSerif Regular" w:eastAsia="@Arial Unicode MS" w:hAnsi="StobiSerif Regular"/>
          <w:i/>
        </w:rPr>
        <w:t>дневниот ред на седницата);</w:t>
      </w:r>
    </w:p>
    <w:p w14:paraId="10B78625" w14:textId="77777777" w:rsidR="00167451" w:rsidRPr="00D54F02" w:rsidRDefault="00167451" w:rsidP="006B36C3">
      <w:pPr>
        <w:pStyle w:val="ListParagraph"/>
        <w:numPr>
          <w:ilvl w:val="0"/>
          <w:numId w:val="10"/>
        </w:numPr>
        <w:suppressAutoHyphens w:val="0"/>
        <w:autoSpaceDE w:val="0"/>
        <w:autoSpaceDN w:val="0"/>
        <w:adjustRightInd w:val="0"/>
        <w:spacing w:after="0" w:line="240" w:lineRule="auto"/>
        <w:ind w:left="284" w:right="4"/>
        <w:rPr>
          <w:rFonts w:ascii="StobiSerif Regular" w:hAnsi="StobiSerif Regular"/>
          <w:i/>
        </w:rPr>
      </w:pPr>
      <w:r w:rsidRPr="00D54F02">
        <w:rPr>
          <w:rFonts w:ascii="StobiSerif Regular" w:eastAsia="@Arial Unicode MS" w:hAnsi="StobiSerif Regular"/>
          <w:i/>
        </w:rPr>
        <w:t>Христо Трповски, раководител на одделението за регрес и судски постапки, во својство на записничар.</w:t>
      </w:r>
    </w:p>
    <w:p w14:paraId="2C5E6099" w14:textId="77777777" w:rsidR="004B5DFA" w:rsidRPr="009A0365" w:rsidRDefault="004B5DFA" w:rsidP="006B36C3">
      <w:pPr>
        <w:tabs>
          <w:tab w:val="left" w:pos="142"/>
        </w:tabs>
        <w:ind w:left="-142" w:right="4"/>
        <w:contextualSpacing/>
        <w:rPr>
          <w:rFonts w:ascii="StobiSerif Regular" w:eastAsia="@Arial Unicode MS" w:hAnsi="StobiSerif Regular"/>
          <w:i/>
          <w:color w:val="FF0000"/>
          <w:sz w:val="22"/>
          <w:szCs w:val="22"/>
        </w:rPr>
      </w:pPr>
    </w:p>
    <w:p w14:paraId="4F8B4696" w14:textId="0ACD9C02" w:rsidR="007851DA" w:rsidRPr="00423E1E" w:rsidRDefault="007851DA" w:rsidP="00573972">
      <w:pPr>
        <w:ind w:left="-142" w:right="6"/>
        <w:rPr>
          <w:rFonts w:ascii="StobiSerif Regular" w:hAnsi="StobiSerif Regular" w:cs="Arial"/>
          <w:i/>
          <w:sz w:val="22"/>
          <w:szCs w:val="22"/>
        </w:rPr>
      </w:pPr>
      <w:r w:rsidRPr="00423E1E">
        <w:rPr>
          <w:rFonts w:ascii="StobiSerif Regular" w:eastAsia="@Arial Unicode MS" w:hAnsi="StobiSerif Regular"/>
          <w:i/>
          <w:sz w:val="22"/>
          <w:szCs w:val="22"/>
        </w:rPr>
        <w:t>Седницата ја отвори и водеше претседателот на Управниот одбор Дејан Николовски</w:t>
      </w:r>
      <w:r w:rsidR="009E6CA7" w:rsidRPr="00423E1E">
        <w:rPr>
          <w:rFonts w:ascii="StobiSerif Regular" w:eastAsia="@Arial Unicode MS" w:hAnsi="StobiSerif Regular"/>
          <w:i/>
          <w:sz w:val="22"/>
          <w:szCs w:val="22"/>
        </w:rPr>
        <w:t xml:space="preserve">. </w:t>
      </w:r>
      <w:r w:rsidR="009F2A46" w:rsidRPr="00423E1E">
        <w:rPr>
          <w:rFonts w:ascii="StobiSerif Regular" w:eastAsia="@Arial Unicode MS" w:hAnsi="StobiSerif Regular"/>
          <w:i/>
          <w:sz w:val="22"/>
          <w:szCs w:val="22"/>
        </w:rPr>
        <w:t>На</w:t>
      </w:r>
      <w:r w:rsidR="00106305" w:rsidRPr="00423E1E">
        <w:rPr>
          <w:rFonts w:ascii="StobiSerif Regular" w:eastAsia="@Arial Unicode MS" w:hAnsi="StobiSerif Regular"/>
          <w:i/>
          <w:sz w:val="22"/>
          <w:szCs w:val="22"/>
        </w:rPr>
        <w:t xml:space="preserve"> почетокот</w:t>
      </w:r>
      <w:r w:rsidR="009F2A46" w:rsidRPr="00423E1E">
        <w:rPr>
          <w:rFonts w:ascii="StobiSerif Regular" w:eastAsia="@Arial Unicode MS" w:hAnsi="StobiSerif Regular"/>
          <w:i/>
          <w:sz w:val="22"/>
          <w:szCs w:val="22"/>
        </w:rPr>
        <w:t xml:space="preserve"> у</w:t>
      </w:r>
      <w:r w:rsidRPr="00423E1E">
        <w:rPr>
          <w:rFonts w:ascii="StobiSerif Regular" w:eastAsia="@Arial Unicode MS" w:hAnsi="StobiSerif Regular"/>
          <w:i/>
          <w:sz w:val="22"/>
          <w:szCs w:val="22"/>
        </w:rPr>
        <w:t xml:space="preserve">тврди дека се присутни </w:t>
      </w:r>
      <w:r w:rsidR="00E9436F" w:rsidRPr="00423E1E">
        <w:rPr>
          <w:rFonts w:ascii="StobiSerif Regular" w:eastAsia="@Arial Unicode MS" w:hAnsi="StobiSerif Regular"/>
          <w:i/>
          <w:sz w:val="22"/>
          <w:szCs w:val="22"/>
        </w:rPr>
        <w:t>шест</w:t>
      </w:r>
      <w:r w:rsidRPr="00423E1E">
        <w:rPr>
          <w:rFonts w:ascii="StobiSerif Regular" w:eastAsia="@Arial Unicode MS" w:hAnsi="StobiSerif Regular"/>
          <w:i/>
          <w:sz w:val="22"/>
          <w:szCs w:val="22"/>
        </w:rPr>
        <w:t xml:space="preserve"> членови на Управниот одбор, </w:t>
      </w:r>
      <w:r w:rsidR="00423E1E" w:rsidRPr="008D48A2">
        <w:rPr>
          <w:rFonts w:ascii="StobiSerif Regular" w:eastAsia="@Arial Unicode MS" w:hAnsi="StobiSerif Regular"/>
          <w:i/>
          <w:sz w:val="22"/>
          <w:szCs w:val="22"/>
        </w:rPr>
        <w:t xml:space="preserve">а </w:t>
      </w:r>
      <w:r w:rsidR="00423E1E" w:rsidRPr="008D48A2">
        <w:rPr>
          <w:rFonts w:ascii="StobiSerif Regular" w:eastAsia="@Arial Unicode MS" w:hAnsi="StobiSerif Regular" w:cs="Arial"/>
          <w:i/>
          <w:sz w:val="22"/>
          <w:szCs w:val="22"/>
        </w:rPr>
        <w:t>Фросина Арнаудова Дежуловиќ</w:t>
      </w:r>
      <w:r w:rsidR="00423E1E" w:rsidRPr="008D48A2">
        <w:rPr>
          <w:rFonts w:ascii="StobiSerif Regular" w:hAnsi="StobiSerif Regular" w:cs="Arial"/>
          <w:i/>
          <w:iCs/>
          <w:sz w:val="22"/>
          <w:szCs w:val="22"/>
        </w:rPr>
        <w:t xml:space="preserve"> </w:t>
      </w:r>
      <w:r w:rsidR="00423E1E" w:rsidRPr="008D48A2">
        <w:rPr>
          <w:rFonts w:ascii="StobiSerif Regular" w:hAnsi="StobiSerif Regular" w:cs="Arial"/>
          <w:i/>
          <w:sz w:val="22"/>
          <w:szCs w:val="22"/>
        </w:rPr>
        <w:t>известила за своето гласање по предлозите по пат на е-меил, поради што, согласно Деловникот, при утврдување на кворумот за работа и одлучување на седницата се смета за присутна.</w:t>
      </w:r>
      <w:r w:rsidR="00423E1E" w:rsidRPr="008D48A2">
        <w:rPr>
          <w:rFonts w:ascii="StobiSerif Regular" w:eastAsia="@Arial Unicode MS" w:hAnsi="StobiSerif Regular"/>
          <w:i/>
          <w:sz w:val="22"/>
          <w:szCs w:val="22"/>
        </w:rPr>
        <w:t xml:space="preserve"> Д</w:t>
      </w:r>
      <w:r w:rsidR="00423E1E" w:rsidRPr="008D48A2">
        <w:rPr>
          <w:rFonts w:ascii="StobiSerif Regular" w:hAnsi="StobiSerif Regular" w:cs="Arial"/>
          <w:i/>
          <w:sz w:val="22"/>
          <w:szCs w:val="22"/>
        </w:rPr>
        <w:t>околку</w:t>
      </w:r>
      <w:r w:rsidR="00423E1E" w:rsidRPr="00423E1E">
        <w:rPr>
          <w:rFonts w:ascii="StobiSerif Regular" w:hAnsi="StobiSerif Regular" w:cs="Arial"/>
          <w:i/>
          <w:sz w:val="22"/>
          <w:szCs w:val="22"/>
        </w:rPr>
        <w:t xml:space="preserve"> содржината на предлозите по кои се изјаснила не биде променета на седницата, ќе се смета дека со известувањето гласала по предлозите. </w:t>
      </w:r>
      <w:r w:rsidR="00423E1E" w:rsidRPr="00423E1E">
        <w:rPr>
          <w:rFonts w:ascii="StobiSerif Regular" w:eastAsia="@Arial Unicode MS" w:hAnsi="StobiSerif Regular"/>
          <w:i/>
          <w:sz w:val="22"/>
          <w:szCs w:val="22"/>
        </w:rPr>
        <w:t xml:space="preserve">Со оглед на тоа, се смета дека на Сто шеесет и четвртата седница </w:t>
      </w:r>
      <w:r w:rsidR="00423E1E" w:rsidRPr="00423E1E">
        <w:rPr>
          <w:rFonts w:ascii="StobiSerif Regular" w:eastAsia="@Arial Unicode MS" w:hAnsi="StobiSerif Regular"/>
          <w:i/>
          <w:sz w:val="22"/>
          <w:szCs w:val="22"/>
        </w:rPr>
        <w:lastRenderedPageBreak/>
        <w:t xml:space="preserve">присуствуваат седум членови на Управниот одбор и </w:t>
      </w:r>
      <w:r w:rsidR="00423E1E" w:rsidRPr="00423E1E">
        <w:rPr>
          <w:rFonts w:ascii="StobiSerif Regular" w:hAnsi="StobiSerif Regular" w:cs="Arial"/>
          <w:i/>
          <w:sz w:val="22"/>
          <w:szCs w:val="22"/>
        </w:rPr>
        <w:t xml:space="preserve">условите за полноважно работење и одлучување се исполнети. </w:t>
      </w:r>
    </w:p>
    <w:p w14:paraId="6704E9A2" w14:textId="77777777" w:rsidR="00423E1E" w:rsidRDefault="00423E1E" w:rsidP="00573972">
      <w:pPr>
        <w:ind w:left="-142" w:right="6"/>
        <w:rPr>
          <w:rFonts w:ascii="StobiSerif Regular" w:hAnsi="StobiSerif Regular" w:cs="Arial"/>
          <w:i/>
          <w:color w:val="FF0000"/>
          <w:sz w:val="22"/>
          <w:szCs w:val="22"/>
        </w:rPr>
      </w:pPr>
    </w:p>
    <w:p w14:paraId="2EECEB6D" w14:textId="77777777" w:rsidR="00423E1E" w:rsidRPr="00AE5889" w:rsidRDefault="00423E1E" w:rsidP="00573972">
      <w:pPr>
        <w:ind w:left="-142" w:right="6"/>
        <w:rPr>
          <w:rFonts w:ascii="StobiSerif Regular" w:eastAsia="@Arial Unicode MS" w:hAnsi="StobiSerif Regular"/>
          <w:i/>
          <w:sz w:val="22"/>
          <w:szCs w:val="22"/>
        </w:rPr>
      </w:pPr>
      <w:r w:rsidRPr="00AE5889">
        <w:rPr>
          <w:rFonts w:ascii="StobiSerif Regular" w:hAnsi="StobiSerif Regular" w:cs="Arial"/>
          <w:i/>
          <w:sz w:val="22"/>
          <w:szCs w:val="22"/>
        </w:rPr>
        <w:t xml:space="preserve">Потоа претседателот </w:t>
      </w:r>
      <w:r w:rsidRPr="00AE5889">
        <w:rPr>
          <w:rFonts w:ascii="StobiSerif Regular" w:eastAsia="@Arial Unicode MS" w:hAnsi="StobiSerif Regular"/>
          <w:i/>
          <w:sz w:val="22"/>
          <w:szCs w:val="22"/>
        </w:rPr>
        <w:t xml:space="preserve">го прочита претходно доставениот </w:t>
      </w:r>
    </w:p>
    <w:p w14:paraId="3B66D5CE" w14:textId="77777777" w:rsidR="00F31919" w:rsidRPr="009A0365" w:rsidRDefault="00F31919" w:rsidP="00573972">
      <w:pPr>
        <w:pStyle w:val="BodyText2"/>
        <w:spacing w:after="0" w:line="240" w:lineRule="auto"/>
        <w:ind w:left="-142" w:right="6"/>
        <w:contextualSpacing/>
        <w:jc w:val="center"/>
        <w:rPr>
          <w:rFonts w:ascii="StobiSerif Regular" w:eastAsia="@Arial Unicode MS" w:hAnsi="StobiSerif Regular"/>
          <w:b/>
          <w:i/>
          <w:color w:val="FF0000"/>
          <w:sz w:val="22"/>
          <w:szCs w:val="22"/>
        </w:rPr>
      </w:pPr>
    </w:p>
    <w:p w14:paraId="732502D2" w14:textId="77777777" w:rsidR="00167451" w:rsidRPr="00D54F02" w:rsidRDefault="00167451" w:rsidP="00573972">
      <w:pPr>
        <w:pStyle w:val="BodyText2"/>
        <w:spacing w:after="0" w:line="240" w:lineRule="auto"/>
        <w:ind w:left="-142" w:right="6"/>
        <w:contextualSpacing/>
        <w:jc w:val="center"/>
        <w:rPr>
          <w:rFonts w:ascii="StobiSerif Regular" w:eastAsia="@Arial Unicode MS" w:hAnsi="StobiSerif Regular"/>
          <w:b/>
          <w:i/>
          <w:sz w:val="22"/>
          <w:szCs w:val="22"/>
        </w:rPr>
      </w:pPr>
      <w:r w:rsidRPr="00D54F02">
        <w:rPr>
          <w:rFonts w:ascii="StobiSerif Regular" w:eastAsia="@Arial Unicode MS" w:hAnsi="StobiSerif Regular"/>
          <w:b/>
          <w:i/>
          <w:sz w:val="22"/>
          <w:szCs w:val="22"/>
        </w:rPr>
        <w:t>П Р Е Д Л О Г - Д Н Е В Е Н  Р Е Д</w:t>
      </w:r>
    </w:p>
    <w:p w14:paraId="204FBD16" w14:textId="77777777" w:rsidR="00791CEE" w:rsidRPr="009A0365" w:rsidRDefault="00791CEE" w:rsidP="00573972">
      <w:pPr>
        <w:ind w:left="284" w:right="6"/>
        <w:contextualSpacing/>
        <w:jc w:val="center"/>
        <w:rPr>
          <w:rFonts w:ascii="StobiSerif Regular" w:hAnsi="StobiSerif Regular" w:cstheme="minorHAnsi"/>
          <w:b/>
          <w:i/>
          <w:iCs/>
          <w:color w:val="FF0000"/>
          <w:sz w:val="22"/>
          <w:szCs w:val="22"/>
        </w:rPr>
      </w:pPr>
    </w:p>
    <w:p w14:paraId="259F23DF" w14:textId="77777777" w:rsidR="00D54F02" w:rsidRPr="00D54F02" w:rsidRDefault="00D54F02" w:rsidP="00C5244D">
      <w:pPr>
        <w:pStyle w:val="ListParagraph"/>
        <w:widowControl w:val="0"/>
        <w:numPr>
          <w:ilvl w:val="0"/>
          <w:numId w:val="13"/>
        </w:numPr>
        <w:autoSpaceDE w:val="0"/>
        <w:autoSpaceDN w:val="0"/>
        <w:adjustRightInd w:val="0"/>
        <w:spacing w:after="0" w:line="240" w:lineRule="auto"/>
        <w:ind w:left="284" w:right="6" w:hanging="284"/>
        <w:rPr>
          <w:rFonts w:ascii="StobiSerif Regular" w:hAnsi="StobiSerif Regular" w:cstheme="minorHAnsi"/>
          <w:bCs/>
          <w:i/>
          <w:iCs/>
          <w:spacing w:val="-6"/>
          <w:lang w:val="ru-RU"/>
        </w:rPr>
      </w:pPr>
      <w:r w:rsidRPr="00D54F02">
        <w:rPr>
          <w:rFonts w:ascii="StobiSerif Regular" w:hAnsi="StobiSerif Regular" w:cstheme="minorHAnsi"/>
          <w:bCs/>
          <w:i/>
          <w:iCs/>
        </w:rPr>
        <w:t xml:space="preserve">Усвојување на записникот од </w:t>
      </w:r>
      <w:r w:rsidRPr="00D54F02">
        <w:rPr>
          <w:rFonts w:ascii="StobiSerif Regular" w:hAnsi="StobiSerif Regular" w:cs="Arial"/>
          <w:bCs/>
          <w:i/>
          <w:iCs/>
        </w:rPr>
        <w:t xml:space="preserve">Сто шеесет и третата </w:t>
      </w:r>
      <w:r w:rsidRPr="00D54F02">
        <w:rPr>
          <w:rFonts w:ascii="StobiSerif Regular" w:hAnsi="StobiSerif Regular" w:cstheme="minorHAnsi"/>
          <w:bCs/>
          <w:i/>
          <w:iCs/>
        </w:rPr>
        <w:t xml:space="preserve">седница на Управниот одбор одржана </w:t>
      </w:r>
      <w:r w:rsidRPr="00D54F02">
        <w:rPr>
          <w:rFonts w:ascii="StobiSerif Regular" w:eastAsia="@Arial Unicode MS" w:hAnsi="StobiSerif Regular" w:cstheme="minorHAnsi"/>
          <w:bCs/>
          <w:i/>
          <w:iCs/>
        </w:rPr>
        <w:t>на 26 јуни 2024</w:t>
      </w:r>
      <w:r w:rsidRPr="00D54F02">
        <w:rPr>
          <w:rFonts w:ascii="StobiSerif Regular" w:hAnsi="StobiSerif Regular" w:cstheme="minorHAnsi"/>
          <w:bCs/>
          <w:i/>
          <w:iCs/>
        </w:rPr>
        <w:t xml:space="preserve"> година</w:t>
      </w:r>
    </w:p>
    <w:p w14:paraId="652FEFEF" w14:textId="77777777" w:rsidR="00D54F02" w:rsidRPr="00E84106" w:rsidRDefault="00D54F02" w:rsidP="00C5244D">
      <w:pPr>
        <w:ind w:left="284" w:right="6"/>
        <w:jc w:val="center"/>
        <w:rPr>
          <w:rFonts w:ascii="StobiSerif Regular" w:hAnsi="StobiSerif Regular" w:cstheme="minorHAnsi"/>
          <w:b/>
          <w:sz w:val="22"/>
          <w:szCs w:val="22"/>
        </w:rPr>
      </w:pPr>
    </w:p>
    <w:p w14:paraId="7B14A06D" w14:textId="77777777" w:rsidR="00D54F02" w:rsidRPr="00D54F02" w:rsidRDefault="00D54F02" w:rsidP="00C5244D">
      <w:pPr>
        <w:pStyle w:val="Heading1"/>
        <w:numPr>
          <w:ilvl w:val="0"/>
          <w:numId w:val="46"/>
        </w:numPr>
        <w:ind w:left="284" w:right="6"/>
      </w:pPr>
      <w:bookmarkStart w:id="3" w:name="_Hlk161646278"/>
      <w:bookmarkStart w:id="4" w:name="_Hlk161644419"/>
      <w:r w:rsidRPr="00D54F02">
        <w:t>Предлог за донесување на Одлука за изменување на Одлуката за утврдување на вкупниот договорен надоместок на јавните здравствени установи за 202</w:t>
      </w:r>
      <w:r w:rsidRPr="00D54F02">
        <w:rPr>
          <w:lang w:val="en-US"/>
        </w:rPr>
        <w:t>4</w:t>
      </w:r>
      <w:r w:rsidRPr="00D54F02">
        <w:t xml:space="preserve"> година;</w:t>
      </w:r>
    </w:p>
    <w:bookmarkEnd w:id="3"/>
    <w:p w14:paraId="615B786C" w14:textId="77777777" w:rsidR="00D54F02" w:rsidRPr="00D54F02" w:rsidRDefault="00D54F02" w:rsidP="00C5244D">
      <w:pPr>
        <w:pStyle w:val="Heading1"/>
        <w:numPr>
          <w:ilvl w:val="0"/>
          <w:numId w:val="46"/>
        </w:numPr>
        <w:ind w:left="284" w:right="6"/>
      </w:pPr>
      <w:r w:rsidRPr="00D54F02">
        <w:t>Предлог за донесување Одлука</w:t>
      </w:r>
      <w:r w:rsidRPr="00D54F02">
        <w:rPr>
          <w:lang w:val="en-US"/>
        </w:rPr>
        <w:t xml:space="preserve"> </w:t>
      </w:r>
      <w:r w:rsidRPr="00D54F02">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2024 година;</w:t>
      </w:r>
    </w:p>
    <w:p w14:paraId="0D27A6C5" w14:textId="77777777" w:rsidR="00D54F02" w:rsidRPr="00D54F02" w:rsidRDefault="00D54F02" w:rsidP="00C5244D">
      <w:pPr>
        <w:pStyle w:val="Heading1"/>
        <w:numPr>
          <w:ilvl w:val="0"/>
          <w:numId w:val="46"/>
        </w:numPr>
        <w:ind w:left="284"/>
      </w:pPr>
      <w:r w:rsidRPr="00D54F02">
        <w:t>Предлог за донесување Одлука</w:t>
      </w:r>
      <w:r w:rsidRPr="00D54F02">
        <w:rPr>
          <w:lang w:val="en-US"/>
        </w:rPr>
        <w:t xml:space="preserve"> </w:t>
      </w:r>
      <w:r w:rsidRPr="00D54F02">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специјалистичко–консултативната здравствена заштита за 2024 година;</w:t>
      </w:r>
    </w:p>
    <w:p w14:paraId="45359DBF" w14:textId="0D3B7ED7" w:rsidR="00D54F02" w:rsidRPr="00D54F02" w:rsidRDefault="00D54F02" w:rsidP="00C5244D">
      <w:pPr>
        <w:pStyle w:val="Heading1"/>
        <w:numPr>
          <w:ilvl w:val="0"/>
          <w:numId w:val="46"/>
        </w:numPr>
        <w:ind w:left="284"/>
      </w:pPr>
      <w:r w:rsidRPr="00D54F02">
        <w:t>Разгледување на Жалба против Решение на директорот на Фондот за задржување средства од отпремнина за заминување во пензија</w:t>
      </w:r>
      <w:r w:rsidR="004F1927">
        <w:t xml:space="preserve"> на </w:t>
      </w:r>
      <w:r w:rsidRPr="00D54F02">
        <w:t>Веселин Стојчевски од ПС Битола;</w:t>
      </w:r>
    </w:p>
    <w:p w14:paraId="34F17B7C" w14:textId="77777777" w:rsidR="00D54F02" w:rsidRPr="00D54F02" w:rsidRDefault="00D54F02" w:rsidP="00C5244D">
      <w:pPr>
        <w:pStyle w:val="Heading1"/>
        <w:numPr>
          <w:ilvl w:val="0"/>
          <w:numId w:val="46"/>
        </w:numPr>
        <w:ind w:left="284"/>
      </w:pPr>
      <w:r w:rsidRPr="00D54F02">
        <w:t>Разгледување на годишен извештај од финансиски контроли на јавни здравствени установи за периодот од 1 јануари до 31 декември 2023 година;</w:t>
      </w:r>
    </w:p>
    <w:p w14:paraId="2F1B0862" w14:textId="77777777" w:rsidR="00D54F02" w:rsidRPr="00D54F02" w:rsidRDefault="00D54F02" w:rsidP="00C5244D">
      <w:pPr>
        <w:pStyle w:val="Heading1"/>
        <w:numPr>
          <w:ilvl w:val="0"/>
          <w:numId w:val="46"/>
        </w:numPr>
        <w:ind w:left="284"/>
      </w:pPr>
      <w:r w:rsidRPr="00D54F02">
        <w:t>Разно.</w:t>
      </w:r>
    </w:p>
    <w:bookmarkEnd w:id="4"/>
    <w:p w14:paraId="12C57336" w14:textId="77777777" w:rsidR="00791CEE" w:rsidRPr="009A0365" w:rsidRDefault="00791CEE" w:rsidP="00587FAC">
      <w:pPr>
        <w:pStyle w:val="ListParagraph"/>
        <w:suppressAutoHyphens w:val="0"/>
        <w:spacing w:after="0" w:line="240" w:lineRule="auto"/>
        <w:ind w:left="-142" w:right="6"/>
        <w:rPr>
          <w:rFonts w:ascii="StobiSerif Regular" w:hAnsi="StobiSerif Regular"/>
          <w:i/>
          <w:iCs/>
          <w:color w:val="FF0000"/>
        </w:rPr>
      </w:pPr>
    </w:p>
    <w:p w14:paraId="38088B1E" w14:textId="77777777" w:rsidR="00AE5727" w:rsidRPr="00D54F02" w:rsidRDefault="00AE5727" w:rsidP="00587FAC">
      <w:pPr>
        <w:pStyle w:val="ListParagraph"/>
        <w:spacing w:after="0" w:line="240" w:lineRule="auto"/>
        <w:ind w:left="-142" w:right="6"/>
        <w:rPr>
          <w:rFonts w:ascii="StobiSerif Regular" w:hAnsi="StobiSerif Regular" w:cs="Arial"/>
          <w:i/>
        </w:rPr>
      </w:pPr>
      <w:r w:rsidRPr="00D54F02">
        <w:rPr>
          <w:rFonts w:ascii="StobiSerif Regular" w:hAnsi="StobiSerif Regular" w:cs="Arial"/>
          <w:i/>
        </w:rPr>
        <w:t xml:space="preserve">По изложувањето на предлог дневниот ред, претседателот праша дали има и други предлози за дневниот ред на денешната седница.  </w:t>
      </w:r>
    </w:p>
    <w:p w14:paraId="28494A95" w14:textId="77777777" w:rsidR="007A718E" w:rsidRDefault="007A718E" w:rsidP="00573972">
      <w:pPr>
        <w:pStyle w:val="ListParagraph"/>
        <w:spacing w:after="0" w:line="240" w:lineRule="auto"/>
        <w:ind w:left="-142" w:right="4"/>
        <w:rPr>
          <w:rFonts w:ascii="StobiSerif Regular" w:hAnsi="StobiSerif Regular" w:cs="Arial"/>
          <w:i/>
          <w:highlight w:val="yellow"/>
          <w:u w:val="single"/>
        </w:rPr>
      </w:pPr>
    </w:p>
    <w:p w14:paraId="3EEAA4CB" w14:textId="786B1086" w:rsidR="001E1D70" w:rsidRPr="004B6DF5" w:rsidRDefault="003D172C" w:rsidP="00573972">
      <w:pPr>
        <w:pStyle w:val="ListParagraph"/>
        <w:spacing w:after="0" w:line="240" w:lineRule="auto"/>
        <w:ind w:left="-142" w:right="4"/>
        <w:rPr>
          <w:rFonts w:ascii="StobiSerif Regular" w:hAnsi="StobiSerif Regular" w:cs="Arial"/>
          <w:i/>
        </w:rPr>
      </w:pPr>
      <w:r w:rsidRPr="00170381">
        <w:rPr>
          <w:rFonts w:ascii="StobiSerif Regular" w:hAnsi="StobiSerif Regular" w:cs="Arial"/>
          <w:i/>
        </w:rPr>
        <w:t>Други предлози не беа дадени а д</w:t>
      </w:r>
      <w:r w:rsidR="007A718E" w:rsidRPr="00170381">
        <w:rPr>
          <w:rFonts w:ascii="StobiSerif Regular" w:hAnsi="StobiSerif Regular" w:cs="Arial"/>
          <w:i/>
        </w:rPr>
        <w:t xml:space="preserve">иректорот </w:t>
      </w:r>
      <w:r w:rsidR="00D54F02" w:rsidRPr="00170381">
        <w:rPr>
          <w:rFonts w:ascii="StobiSerif Regular" w:hAnsi="StobiSerif Regular" w:cs="Arial"/>
          <w:i/>
        </w:rPr>
        <w:t xml:space="preserve">Аџигогов најави дека под </w:t>
      </w:r>
      <w:r w:rsidR="007A718E" w:rsidRPr="00170381">
        <w:rPr>
          <w:rFonts w:ascii="StobiSerif Regular" w:hAnsi="StobiSerif Regular" w:cs="Arial"/>
          <w:i/>
        </w:rPr>
        <w:t xml:space="preserve">точката </w:t>
      </w:r>
      <w:r w:rsidR="00D54F02" w:rsidRPr="00170381">
        <w:rPr>
          <w:rFonts w:ascii="StobiSerif Regular" w:hAnsi="StobiSerif Regular" w:cs="Arial"/>
          <w:i/>
        </w:rPr>
        <w:t>Разно ќе извести за еден предмет</w:t>
      </w:r>
      <w:r w:rsidR="007A718E" w:rsidRPr="00170381">
        <w:rPr>
          <w:rFonts w:ascii="StobiSerif Regular" w:hAnsi="StobiSerif Regular" w:cs="Arial"/>
          <w:i/>
        </w:rPr>
        <w:t>/барање кое е упатено до Фондот.</w:t>
      </w:r>
    </w:p>
    <w:p w14:paraId="20564B7A" w14:textId="77777777" w:rsidR="007A718E" w:rsidRDefault="007A718E" w:rsidP="00573972">
      <w:pPr>
        <w:autoSpaceDE w:val="0"/>
        <w:autoSpaceDN w:val="0"/>
        <w:adjustRightInd w:val="0"/>
        <w:ind w:left="-142" w:right="4"/>
        <w:rPr>
          <w:rFonts w:ascii="StobiSerif Regular" w:eastAsia="@Arial Unicode MS" w:hAnsi="StobiSerif Regular"/>
          <w:i/>
          <w:sz w:val="22"/>
          <w:szCs w:val="22"/>
        </w:rPr>
      </w:pPr>
    </w:p>
    <w:p w14:paraId="12C3DAFE" w14:textId="72D40208" w:rsidR="00AE5727" w:rsidRPr="00D54F02" w:rsidRDefault="003D172C" w:rsidP="00573972">
      <w:pPr>
        <w:autoSpaceDE w:val="0"/>
        <w:autoSpaceDN w:val="0"/>
        <w:adjustRightInd w:val="0"/>
        <w:ind w:left="-142" w:right="4"/>
        <w:rPr>
          <w:rFonts w:ascii="StobiSerif Regular" w:hAnsi="StobiSerif Regular" w:cs="Arial"/>
          <w:i/>
          <w:sz w:val="22"/>
          <w:szCs w:val="22"/>
        </w:rPr>
      </w:pPr>
      <w:r>
        <w:rPr>
          <w:rFonts w:ascii="StobiSerif Regular" w:eastAsia="@Arial Unicode MS" w:hAnsi="StobiSerif Regular"/>
          <w:i/>
          <w:sz w:val="22"/>
          <w:szCs w:val="22"/>
        </w:rPr>
        <w:t>Со оглед на тоа</w:t>
      </w:r>
      <w:r w:rsidR="00587FAC" w:rsidRPr="00D54F02">
        <w:rPr>
          <w:rFonts w:ascii="StobiSerif Regular" w:eastAsia="@Arial Unicode MS" w:hAnsi="StobiSerif Regular"/>
          <w:i/>
          <w:sz w:val="22"/>
          <w:szCs w:val="22"/>
        </w:rPr>
        <w:t>,</w:t>
      </w:r>
      <w:r w:rsidR="0004294A" w:rsidRPr="00D54F02">
        <w:rPr>
          <w:rFonts w:ascii="StobiSerif Regular" w:eastAsia="@Arial Unicode MS" w:hAnsi="StobiSerif Regular"/>
          <w:i/>
          <w:sz w:val="22"/>
          <w:szCs w:val="22"/>
        </w:rPr>
        <w:t xml:space="preserve"> </w:t>
      </w:r>
      <w:bookmarkStart w:id="5" w:name="_Hlk126934022"/>
      <w:r w:rsidR="00587FAC" w:rsidRPr="00D54F02">
        <w:rPr>
          <w:rFonts w:ascii="StobiSerif Regular" w:eastAsia="@Arial Unicode MS" w:hAnsi="StobiSerif Regular"/>
          <w:i/>
          <w:sz w:val="22"/>
          <w:szCs w:val="22"/>
        </w:rPr>
        <w:t xml:space="preserve">Управниот одбор </w:t>
      </w:r>
      <w:r w:rsidR="00AE5727" w:rsidRPr="00D54F02">
        <w:rPr>
          <w:rFonts w:ascii="StobiSerif Regular" w:hAnsi="StobiSerif Regular"/>
          <w:i/>
          <w:sz w:val="22"/>
          <w:szCs w:val="22"/>
        </w:rPr>
        <w:t xml:space="preserve">за </w:t>
      </w:r>
      <w:r w:rsidR="00347DE7" w:rsidRPr="00D54F02">
        <w:rPr>
          <w:rFonts w:ascii="StobiSerif Regular" w:hAnsi="StobiSerif Regular" w:cstheme="minorHAnsi"/>
          <w:i/>
          <w:sz w:val="22"/>
          <w:szCs w:val="22"/>
        </w:rPr>
        <w:t xml:space="preserve">Сто </w:t>
      </w:r>
      <w:r w:rsidR="00D54F02" w:rsidRPr="00D54F02">
        <w:rPr>
          <w:rFonts w:ascii="StobiSerif Regular" w:hAnsi="StobiSerif Regular" w:cstheme="minorHAnsi"/>
          <w:i/>
          <w:sz w:val="22"/>
          <w:szCs w:val="22"/>
        </w:rPr>
        <w:t>шеесет</w:t>
      </w:r>
      <w:r w:rsidR="00347DE7" w:rsidRPr="00D54F02">
        <w:rPr>
          <w:rFonts w:ascii="StobiSerif Regular" w:hAnsi="StobiSerif Regular" w:cstheme="minorHAnsi"/>
          <w:i/>
          <w:sz w:val="22"/>
          <w:szCs w:val="22"/>
        </w:rPr>
        <w:t xml:space="preserve"> и </w:t>
      </w:r>
      <w:r w:rsidR="00D54F02" w:rsidRPr="00D54F02">
        <w:rPr>
          <w:rFonts w:ascii="StobiSerif Regular" w:hAnsi="StobiSerif Regular" w:cstheme="minorHAnsi"/>
          <w:i/>
          <w:sz w:val="22"/>
          <w:szCs w:val="22"/>
        </w:rPr>
        <w:t>четвртата</w:t>
      </w:r>
      <w:r w:rsidR="00347DE7" w:rsidRPr="00D54F02">
        <w:rPr>
          <w:rFonts w:ascii="StobiSerif Regular" w:hAnsi="StobiSerif Regular" w:cstheme="minorHAnsi"/>
          <w:i/>
          <w:sz w:val="22"/>
          <w:szCs w:val="22"/>
        </w:rPr>
        <w:t xml:space="preserve"> </w:t>
      </w:r>
      <w:r w:rsidR="00347DE7" w:rsidRPr="00D54F02">
        <w:rPr>
          <w:rFonts w:ascii="StobiSerif Regular" w:eastAsia="@Arial Unicode MS" w:hAnsi="StobiSerif Regular" w:cs="Arial"/>
          <w:i/>
          <w:sz w:val="22"/>
          <w:szCs w:val="22"/>
        </w:rPr>
        <w:t>седница</w:t>
      </w:r>
      <w:r w:rsidR="00347DE7" w:rsidRPr="00D54F02">
        <w:rPr>
          <w:rFonts w:ascii="StobiSerif Regular" w:eastAsia="@Arial Unicode MS" w:hAnsi="StobiSerif Regular" w:cs="Arial"/>
          <w:b/>
          <w:i/>
          <w:sz w:val="22"/>
          <w:szCs w:val="22"/>
        </w:rPr>
        <w:t xml:space="preserve"> </w:t>
      </w:r>
      <w:r w:rsidR="00AE5727" w:rsidRPr="00D54F02">
        <w:rPr>
          <w:rFonts w:ascii="StobiSerif Regular" w:hAnsi="StobiSerif Regular"/>
          <w:i/>
          <w:sz w:val="22"/>
          <w:szCs w:val="22"/>
        </w:rPr>
        <w:t xml:space="preserve">едногласно </w:t>
      </w:r>
      <w:r w:rsidR="00587FAC" w:rsidRPr="00D54F02">
        <w:rPr>
          <w:rFonts w:ascii="StobiSerif Regular" w:hAnsi="StobiSerif Regular"/>
          <w:i/>
          <w:sz w:val="22"/>
          <w:szCs w:val="22"/>
        </w:rPr>
        <w:t>го</w:t>
      </w:r>
      <w:r w:rsidR="00AE5727" w:rsidRPr="00D54F02">
        <w:rPr>
          <w:rFonts w:ascii="StobiSerif Regular" w:hAnsi="StobiSerif Regular"/>
          <w:i/>
          <w:sz w:val="22"/>
          <w:szCs w:val="22"/>
        </w:rPr>
        <w:t xml:space="preserve"> усвои следниот</w:t>
      </w:r>
      <w:bookmarkEnd w:id="5"/>
      <w:r w:rsidR="00AE5727" w:rsidRPr="00D54F02">
        <w:rPr>
          <w:rFonts w:ascii="StobiSerif Regular" w:hAnsi="StobiSerif Regular"/>
          <w:i/>
          <w:sz w:val="22"/>
          <w:szCs w:val="22"/>
        </w:rPr>
        <w:t xml:space="preserve"> </w:t>
      </w:r>
    </w:p>
    <w:p w14:paraId="32A7E381" w14:textId="479DBE23" w:rsidR="00F31938" w:rsidRPr="00D54F02" w:rsidRDefault="00AE5727" w:rsidP="00573972">
      <w:pPr>
        <w:autoSpaceDE w:val="0"/>
        <w:autoSpaceDN w:val="0"/>
        <w:adjustRightInd w:val="0"/>
        <w:ind w:left="-142" w:right="4"/>
        <w:contextualSpacing/>
        <w:jc w:val="center"/>
        <w:rPr>
          <w:rFonts w:ascii="StobiSerif Regular" w:eastAsia="@Arial Unicode MS" w:hAnsi="StobiSerif Regular"/>
          <w:i/>
          <w:sz w:val="22"/>
          <w:szCs w:val="22"/>
        </w:rPr>
      </w:pPr>
      <w:r w:rsidRPr="00D54F02">
        <w:rPr>
          <w:rFonts w:ascii="StobiSerif Regular" w:eastAsia="@Arial Unicode MS" w:hAnsi="StobiSerif Regular"/>
          <w:i/>
          <w:sz w:val="22"/>
          <w:szCs w:val="22"/>
        </w:rPr>
        <w:t xml:space="preserve"> </w:t>
      </w:r>
    </w:p>
    <w:p w14:paraId="53D2816C" w14:textId="44848739" w:rsidR="00167451" w:rsidRPr="00D54F02" w:rsidRDefault="00167451" w:rsidP="00573972">
      <w:pPr>
        <w:autoSpaceDE w:val="0"/>
        <w:autoSpaceDN w:val="0"/>
        <w:adjustRightInd w:val="0"/>
        <w:ind w:left="-142" w:right="4"/>
        <w:contextualSpacing/>
        <w:jc w:val="center"/>
        <w:rPr>
          <w:rFonts w:ascii="StobiSerif Regular" w:eastAsia="@Arial Unicode MS" w:hAnsi="StobiSerif Regular"/>
          <w:b/>
          <w:i/>
          <w:sz w:val="22"/>
          <w:szCs w:val="22"/>
        </w:rPr>
      </w:pPr>
      <w:r w:rsidRPr="00D54F02">
        <w:rPr>
          <w:rFonts w:ascii="StobiSerif Regular" w:eastAsia="@Arial Unicode MS" w:hAnsi="StobiSerif Regular"/>
          <w:b/>
          <w:i/>
          <w:sz w:val="22"/>
          <w:szCs w:val="22"/>
        </w:rPr>
        <w:t>Д Н Е В Е Н  Р Е Д</w:t>
      </w:r>
    </w:p>
    <w:p w14:paraId="369E3BE3" w14:textId="77777777" w:rsidR="00587FAC" w:rsidRPr="009A0365" w:rsidRDefault="00587FAC" w:rsidP="00573972">
      <w:pPr>
        <w:autoSpaceDE w:val="0"/>
        <w:autoSpaceDN w:val="0"/>
        <w:adjustRightInd w:val="0"/>
        <w:ind w:left="-142" w:right="4"/>
        <w:contextualSpacing/>
        <w:jc w:val="center"/>
        <w:rPr>
          <w:rFonts w:ascii="StobiSerif Regular" w:eastAsia="@Arial Unicode MS" w:hAnsi="StobiSerif Regular"/>
          <w:b/>
          <w:i/>
          <w:color w:val="FF0000"/>
          <w:sz w:val="22"/>
          <w:szCs w:val="22"/>
        </w:rPr>
      </w:pPr>
    </w:p>
    <w:p w14:paraId="7F9A1B82" w14:textId="77777777" w:rsidR="00D54F02" w:rsidRPr="00D54F02" w:rsidRDefault="00D54F02" w:rsidP="00C5244D">
      <w:pPr>
        <w:pStyle w:val="ListParagraph"/>
        <w:widowControl w:val="0"/>
        <w:numPr>
          <w:ilvl w:val="0"/>
          <w:numId w:val="13"/>
        </w:numPr>
        <w:autoSpaceDE w:val="0"/>
        <w:autoSpaceDN w:val="0"/>
        <w:adjustRightInd w:val="0"/>
        <w:spacing w:after="0" w:line="240" w:lineRule="auto"/>
        <w:ind w:left="284" w:right="4" w:hanging="284"/>
        <w:rPr>
          <w:rFonts w:ascii="StobiSerif Regular" w:hAnsi="StobiSerif Regular" w:cstheme="minorHAnsi"/>
          <w:bCs/>
          <w:i/>
          <w:iCs/>
          <w:spacing w:val="-6"/>
          <w:lang w:val="ru-RU"/>
        </w:rPr>
      </w:pPr>
      <w:r w:rsidRPr="00D54F02">
        <w:rPr>
          <w:rFonts w:ascii="StobiSerif Regular" w:hAnsi="StobiSerif Regular" w:cstheme="minorHAnsi"/>
          <w:bCs/>
          <w:i/>
          <w:iCs/>
        </w:rPr>
        <w:t xml:space="preserve">Усвојување на записникот од </w:t>
      </w:r>
      <w:r w:rsidRPr="00D54F02">
        <w:rPr>
          <w:rFonts w:ascii="StobiSerif Regular" w:hAnsi="StobiSerif Regular" w:cs="Arial"/>
          <w:bCs/>
          <w:i/>
          <w:iCs/>
        </w:rPr>
        <w:t xml:space="preserve">Сто шеесет и третата </w:t>
      </w:r>
      <w:r w:rsidRPr="00D54F02">
        <w:rPr>
          <w:rFonts w:ascii="StobiSerif Regular" w:hAnsi="StobiSerif Regular" w:cstheme="minorHAnsi"/>
          <w:bCs/>
          <w:i/>
          <w:iCs/>
        </w:rPr>
        <w:t xml:space="preserve">седница на Управниот одбор одржана </w:t>
      </w:r>
      <w:r w:rsidRPr="00D54F02">
        <w:rPr>
          <w:rFonts w:ascii="StobiSerif Regular" w:eastAsia="@Arial Unicode MS" w:hAnsi="StobiSerif Regular" w:cstheme="minorHAnsi"/>
          <w:bCs/>
          <w:i/>
          <w:iCs/>
        </w:rPr>
        <w:t>на 26 јуни 2024</w:t>
      </w:r>
      <w:r w:rsidRPr="00D54F02">
        <w:rPr>
          <w:rFonts w:ascii="StobiSerif Regular" w:hAnsi="StobiSerif Regular" w:cstheme="minorHAnsi"/>
          <w:bCs/>
          <w:i/>
          <w:iCs/>
        </w:rPr>
        <w:t xml:space="preserve"> година</w:t>
      </w:r>
    </w:p>
    <w:p w14:paraId="561E3F43" w14:textId="77777777" w:rsidR="00D54F02" w:rsidRPr="00E84106" w:rsidRDefault="00D54F02" w:rsidP="00C5244D">
      <w:pPr>
        <w:ind w:left="284" w:right="4"/>
        <w:jc w:val="center"/>
        <w:rPr>
          <w:rFonts w:ascii="StobiSerif Regular" w:hAnsi="StobiSerif Regular" w:cstheme="minorHAnsi"/>
          <w:b/>
          <w:sz w:val="22"/>
          <w:szCs w:val="22"/>
        </w:rPr>
      </w:pPr>
    </w:p>
    <w:p w14:paraId="616DE30D" w14:textId="77777777" w:rsidR="00D54F02" w:rsidRPr="00D54F02" w:rsidRDefault="00D54F02" w:rsidP="00C5244D">
      <w:pPr>
        <w:pStyle w:val="Heading1"/>
        <w:ind w:left="284" w:right="4"/>
      </w:pPr>
      <w:r w:rsidRPr="00D54F02">
        <w:t>Предлог за донесување на Одлука за изменување на Одлуката за утврдување на вкупниот договорен надоместок на јавните здравствени установи за 202</w:t>
      </w:r>
      <w:r w:rsidRPr="00D54F02">
        <w:rPr>
          <w:lang w:val="en-US"/>
        </w:rPr>
        <w:t>4</w:t>
      </w:r>
      <w:r w:rsidRPr="00D54F02">
        <w:t xml:space="preserve"> година;</w:t>
      </w:r>
    </w:p>
    <w:p w14:paraId="4FAC5146" w14:textId="77777777" w:rsidR="00D54F02" w:rsidRPr="00D54F02" w:rsidRDefault="00D54F02" w:rsidP="00C5244D">
      <w:pPr>
        <w:pStyle w:val="Heading1"/>
        <w:ind w:left="284" w:right="4"/>
      </w:pPr>
      <w:r w:rsidRPr="00D54F02">
        <w:t>Предлог за донесување Одлука</w:t>
      </w:r>
      <w:r w:rsidRPr="00D54F02">
        <w:rPr>
          <w:lang w:val="en-US"/>
        </w:rPr>
        <w:t xml:space="preserve"> </w:t>
      </w:r>
      <w:r w:rsidRPr="00D54F02">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2024 година;</w:t>
      </w:r>
    </w:p>
    <w:p w14:paraId="20B6C552" w14:textId="77777777" w:rsidR="00D54F02" w:rsidRPr="00D54F02" w:rsidRDefault="00D54F02" w:rsidP="00C5244D">
      <w:pPr>
        <w:pStyle w:val="Heading1"/>
        <w:ind w:left="284"/>
      </w:pPr>
      <w:r w:rsidRPr="00D54F02">
        <w:lastRenderedPageBreak/>
        <w:t>Предлог за донесување Одлука</w:t>
      </w:r>
      <w:r w:rsidRPr="00D54F02">
        <w:rPr>
          <w:lang w:val="en-US"/>
        </w:rPr>
        <w:t xml:space="preserve"> </w:t>
      </w:r>
      <w:r w:rsidRPr="00D54F02">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специјалистичко–консултативната здравствена заштита за 2024 година;</w:t>
      </w:r>
    </w:p>
    <w:p w14:paraId="1EBC9AEE" w14:textId="3396DF1D" w:rsidR="00D54F02" w:rsidRPr="00D54F02" w:rsidRDefault="00D54F02" w:rsidP="00C5244D">
      <w:pPr>
        <w:pStyle w:val="Heading1"/>
        <w:ind w:left="284"/>
      </w:pPr>
      <w:r w:rsidRPr="00D54F02">
        <w:t xml:space="preserve">Разгледување на Жалба против Решение на директорот на Фондот за задржување средства од отпремнина за заминување во пензија </w:t>
      </w:r>
      <w:r w:rsidR="004F1927">
        <w:t xml:space="preserve">на </w:t>
      </w:r>
      <w:r w:rsidRPr="00D54F02">
        <w:t>Веселин Стојчевски од ПС Битола;</w:t>
      </w:r>
    </w:p>
    <w:p w14:paraId="44906285" w14:textId="77777777" w:rsidR="00D54F02" w:rsidRPr="00D54F02" w:rsidRDefault="00D54F02" w:rsidP="00C5244D">
      <w:pPr>
        <w:pStyle w:val="Heading1"/>
        <w:ind w:left="284"/>
      </w:pPr>
      <w:r w:rsidRPr="00D54F02">
        <w:t>Разгледување на годишен извештај од финансиски контроли на јавни здравствени установи за периодот од 1 јануари до 31 декември 2023 година;</w:t>
      </w:r>
    </w:p>
    <w:p w14:paraId="72205BC9" w14:textId="77777777" w:rsidR="00D54F02" w:rsidRPr="00D54F02" w:rsidRDefault="00D54F02" w:rsidP="00C5244D">
      <w:pPr>
        <w:pStyle w:val="Heading1"/>
        <w:ind w:left="284"/>
      </w:pPr>
      <w:r w:rsidRPr="00D54F02">
        <w:t>Разно.</w:t>
      </w:r>
    </w:p>
    <w:p w14:paraId="6B570558" w14:textId="2A7FB045" w:rsidR="00587FAC" w:rsidRPr="009404AA" w:rsidRDefault="00587FAC" w:rsidP="00D54F02">
      <w:pPr>
        <w:pStyle w:val="Heading1"/>
        <w:numPr>
          <w:ilvl w:val="0"/>
          <w:numId w:val="0"/>
        </w:numPr>
        <w:ind w:left="142"/>
      </w:pPr>
    </w:p>
    <w:p w14:paraId="218C0D18" w14:textId="33F813C3" w:rsidR="00AC0C0D" w:rsidRPr="009404AA" w:rsidRDefault="00AC0C0D" w:rsidP="00D54F02">
      <w:pPr>
        <w:pStyle w:val="ListParagraph"/>
        <w:spacing w:after="0" w:line="240" w:lineRule="auto"/>
        <w:ind w:left="-142"/>
        <w:rPr>
          <w:rFonts w:ascii="StobiSerif Regular" w:hAnsi="StobiSerif Regular" w:cs="Arial"/>
          <w:i/>
          <w:u w:val="single"/>
        </w:rPr>
      </w:pPr>
      <w:r w:rsidRPr="009404AA">
        <w:rPr>
          <w:rFonts w:ascii="StobiSerif Regular" w:hAnsi="StobiSerif Regular" w:cs="Arial"/>
          <w:i/>
        </w:rPr>
        <w:t>Потоа се пристапи кон разгледување на точките на дневниот ред.</w:t>
      </w:r>
    </w:p>
    <w:p w14:paraId="6D853F01" w14:textId="77777777" w:rsidR="00015A61" w:rsidRPr="009A0365" w:rsidRDefault="00015A61" w:rsidP="00D54F02">
      <w:pPr>
        <w:pStyle w:val="Heading1"/>
        <w:numPr>
          <w:ilvl w:val="0"/>
          <w:numId w:val="0"/>
        </w:numPr>
        <w:ind w:left="-142"/>
      </w:pPr>
    </w:p>
    <w:p w14:paraId="66EB1700" w14:textId="68737C74" w:rsidR="00921E70" w:rsidRPr="009404AA" w:rsidRDefault="00015A61" w:rsidP="00D54F02">
      <w:pPr>
        <w:pStyle w:val="Heading1"/>
        <w:numPr>
          <w:ilvl w:val="0"/>
          <w:numId w:val="0"/>
        </w:numPr>
        <w:ind w:left="-142"/>
        <w:rPr>
          <w:b/>
        </w:rPr>
      </w:pPr>
      <w:r w:rsidRPr="009404AA">
        <w:rPr>
          <w:b/>
        </w:rPr>
        <w:t xml:space="preserve">ТОЧКА </w:t>
      </w:r>
      <w:r w:rsidRPr="009404AA">
        <w:rPr>
          <w:rFonts w:eastAsia="@Arial Unicode MS"/>
          <w:b/>
        </w:rPr>
        <w:t>1</w:t>
      </w:r>
      <w:r w:rsidR="00E32952" w:rsidRPr="009404AA">
        <w:rPr>
          <w:rFonts w:eastAsia="@Arial Unicode MS"/>
          <w:b/>
        </w:rPr>
        <w:t xml:space="preserve"> </w:t>
      </w:r>
      <w:r w:rsidRPr="009404AA">
        <w:rPr>
          <w:rFonts w:eastAsia="@Arial Unicode MS"/>
          <w:b/>
        </w:rPr>
        <w:t>-</w:t>
      </w:r>
      <w:r w:rsidRPr="009404AA">
        <w:rPr>
          <w:rFonts w:eastAsia="@Arial Unicode MS"/>
        </w:rPr>
        <w:t xml:space="preserve"> </w:t>
      </w:r>
      <w:bookmarkStart w:id="6" w:name="_Hlk98228839"/>
      <w:r w:rsidR="00D54F02" w:rsidRPr="009404AA">
        <w:t>Предлог за донесување на Одлука за изменување на Одлуката за утврдување на вкупниот договорен надоместок на јавните здравствени установи за 202</w:t>
      </w:r>
      <w:r w:rsidR="00D54F02" w:rsidRPr="009404AA">
        <w:rPr>
          <w:lang w:val="en-US"/>
        </w:rPr>
        <w:t>4</w:t>
      </w:r>
      <w:r w:rsidR="00D54F02" w:rsidRPr="009404AA">
        <w:t xml:space="preserve"> година</w:t>
      </w:r>
    </w:p>
    <w:p w14:paraId="1ADFEFFD" w14:textId="77777777" w:rsidR="00630BE7" w:rsidRPr="009404AA" w:rsidRDefault="00630BE7" w:rsidP="00D54F02">
      <w:pPr>
        <w:ind w:left="-142" w:right="-138"/>
        <w:contextualSpacing/>
        <w:rPr>
          <w:rFonts w:ascii="StobiSerif Regular" w:hAnsi="StobiSerif Regular" w:cs="Arial"/>
          <w:i/>
          <w:sz w:val="22"/>
          <w:szCs w:val="22"/>
        </w:rPr>
      </w:pPr>
    </w:p>
    <w:p w14:paraId="03FBA8B9" w14:textId="10E77882" w:rsidR="007E0C88" w:rsidRPr="009404AA" w:rsidRDefault="007E0C88" w:rsidP="007E0C88">
      <w:pPr>
        <w:ind w:left="-142" w:right="-138"/>
        <w:rPr>
          <w:rFonts w:ascii="StobiSerif Regular" w:hAnsi="StobiSerif Regular" w:cs="Arial"/>
          <w:i/>
          <w:iCs/>
          <w:sz w:val="22"/>
          <w:szCs w:val="22"/>
        </w:rPr>
      </w:pPr>
      <w:r w:rsidRPr="009404AA">
        <w:rPr>
          <w:rFonts w:ascii="StobiSerif Regular" w:hAnsi="StobiSerif Regular" w:cs="Arial"/>
          <w:i/>
          <w:iCs/>
          <w:sz w:val="22"/>
          <w:szCs w:val="22"/>
        </w:rPr>
        <w:t>Објаснување на предлогот даде директор</w:t>
      </w:r>
      <w:r w:rsidR="006E45CB" w:rsidRPr="009404AA">
        <w:rPr>
          <w:rFonts w:ascii="StobiSerif Regular" w:hAnsi="StobiSerif Regular" w:cs="Arial"/>
          <w:i/>
          <w:iCs/>
          <w:sz w:val="22"/>
          <w:szCs w:val="22"/>
        </w:rPr>
        <w:t>от</w:t>
      </w:r>
      <w:r w:rsidRPr="009404AA">
        <w:rPr>
          <w:rFonts w:ascii="StobiSerif Regular" w:hAnsi="StobiSerif Regular" w:cs="Arial"/>
          <w:i/>
          <w:iCs/>
          <w:sz w:val="22"/>
          <w:szCs w:val="22"/>
        </w:rPr>
        <w:t xml:space="preserve"> </w:t>
      </w:r>
      <w:r w:rsidR="006E45CB" w:rsidRPr="009404AA">
        <w:rPr>
          <w:rFonts w:ascii="StobiSerif Regular" w:hAnsi="StobiSerif Regular" w:cs="Arial"/>
          <w:i/>
          <w:iCs/>
          <w:sz w:val="22"/>
          <w:szCs w:val="22"/>
        </w:rPr>
        <w:t>Аџигогов наведувајќи</w:t>
      </w:r>
      <w:r w:rsidRPr="009404AA">
        <w:rPr>
          <w:rFonts w:ascii="StobiSerif Regular" w:hAnsi="StobiSerif Regular" w:cs="Arial"/>
          <w:i/>
          <w:iCs/>
          <w:sz w:val="22"/>
          <w:szCs w:val="22"/>
        </w:rPr>
        <w:t xml:space="preserve"> дека тој се </w:t>
      </w:r>
      <w:r w:rsidR="006E45CB" w:rsidRPr="009404AA">
        <w:rPr>
          <w:rFonts w:ascii="StobiSerif Regular" w:hAnsi="StobiSerif Regular" w:cs="Arial"/>
          <w:i/>
          <w:iCs/>
          <w:sz w:val="22"/>
          <w:szCs w:val="22"/>
        </w:rPr>
        <w:t>однесува на</w:t>
      </w:r>
      <w:r w:rsidRPr="009404AA">
        <w:rPr>
          <w:rFonts w:ascii="StobiSerif Regular" w:hAnsi="StobiSerif Regular" w:cs="Arial"/>
          <w:i/>
          <w:iCs/>
          <w:sz w:val="22"/>
          <w:szCs w:val="22"/>
        </w:rPr>
        <w:t xml:space="preserve"> измени на договорните надоместоци на јавни здравствени установи за здравствени работници ангажирани преку договор на дел</w:t>
      </w:r>
      <w:r w:rsidR="006E45CB" w:rsidRPr="009404AA">
        <w:rPr>
          <w:rFonts w:ascii="StobiSerif Regular" w:hAnsi="StobiSerif Regular" w:cs="Arial"/>
          <w:i/>
          <w:iCs/>
          <w:sz w:val="22"/>
          <w:szCs w:val="22"/>
        </w:rPr>
        <w:t xml:space="preserve">о како и </w:t>
      </w:r>
      <w:r w:rsidRPr="009404AA">
        <w:rPr>
          <w:rFonts w:ascii="StobiSerif Regular" w:hAnsi="StobiSerif Regular" w:cs="Arial"/>
          <w:i/>
          <w:iCs/>
          <w:sz w:val="22"/>
          <w:szCs w:val="22"/>
        </w:rPr>
        <w:t xml:space="preserve">за лекари по општа медицина кои извршуваат шестмесечна пробна работа во согласност со Законот за здравствената заштита. </w:t>
      </w:r>
    </w:p>
    <w:p w14:paraId="6884780E" w14:textId="77777777" w:rsidR="007E0C88" w:rsidRPr="009A0365" w:rsidRDefault="007E0C88" w:rsidP="007E0C88">
      <w:pPr>
        <w:ind w:left="-142" w:right="-138"/>
        <w:rPr>
          <w:rFonts w:ascii="StobiSerif Regular" w:hAnsi="StobiSerif Regular" w:cs="Arial"/>
          <w:i/>
          <w:color w:val="FF0000"/>
          <w:sz w:val="22"/>
          <w:szCs w:val="22"/>
        </w:rPr>
      </w:pPr>
    </w:p>
    <w:p w14:paraId="3CFEA06C" w14:textId="11538D38" w:rsidR="007E0C88" w:rsidRPr="0042553F" w:rsidRDefault="007E0C88" w:rsidP="007E0C88">
      <w:pPr>
        <w:ind w:left="-142" w:right="-138"/>
        <w:rPr>
          <w:rFonts w:ascii="StobiSerif Regular" w:hAnsi="StobiSerif Regular" w:cs="Arial"/>
          <w:i/>
          <w:sz w:val="22"/>
          <w:szCs w:val="22"/>
        </w:rPr>
      </w:pPr>
      <w:r w:rsidRPr="0042553F">
        <w:rPr>
          <w:rFonts w:ascii="StobiSerif Regular" w:hAnsi="StobiSerif Regular" w:cs="Arial"/>
          <w:i/>
          <w:sz w:val="22"/>
          <w:szCs w:val="22"/>
        </w:rPr>
        <w:t xml:space="preserve">По објаснувањето се отвори дискусија. </w:t>
      </w:r>
    </w:p>
    <w:p w14:paraId="53A59DC7" w14:textId="77777777" w:rsidR="00AA198C" w:rsidRPr="0042553F" w:rsidRDefault="00AA198C" w:rsidP="007E0C88">
      <w:pPr>
        <w:ind w:left="-142" w:right="-138"/>
        <w:rPr>
          <w:rFonts w:ascii="StobiSerif Regular" w:hAnsi="StobiSerif Regular" w:cs="Arial"/>
          <w:i/>
          <w:sz w:val="22"/>
          <w:szCs w:val="22"/>
        </w:rPr>
      </w:pPr>
    </w:p>
    <w:p w14:paraId="638770F8" w14:textId="70C64017" w:rsidR="00AA198C" w:rsidRPr="0042553F" w:rsidRDefault="00AA198C" w:rsidP="007E0C88">
      <w:pPr>
        <w:ind w:left="-142" w:right="-138"/>
        <w:rPr>
          <w:rFonts w:ascii="StobiSerif Regular" w:hAnsi="StobiSerif Regular" w:cs="Arial"/>
          <w:i/>
          <w:sz w:val="22"/>
          <w:szCs w:val="22"/>
        </w:rPr>
      </w:pPr>
      <w:r w:rsidRPr="0042553F">
        <w:rPr>
          <w:rFonts w:ascii="StobiSerif Regular" w:hAnsi="StobiSerif Regular" w:cs="Arial"/>
          <w:i/>
          <w:sz w:val="22"/>
          <w:szCs w:val="22"/>
        </w:rPr>
        <w:t>Англелина Бачановиќ наведе дека Управниот одбор во месец мај донесе одлука за надоместоците на јавните здравствени установи а во денешниот предлог за изменување на одлуката има седум-осум здравствени установи кои тогаш не беа опфатени како и такви кои тогаш ги имаше а сега ги нема во предлогот.</w:t>
      </w:r>
      <w:r w:rsidR="00F2645E" w:rsidRPr="0042553F">
        <w:rPr>
          <w:rFonts w:ascii="StobiSerif Regular" w:hAnsi="StobiSerif Regular" w:cs="Arial"/>
          <w:i/>
          <w:sz w:val="22"/>
          <w:szCs w:val="22"/>
        </w:rPr>
        <w:t xml:space="preserve"> Праша </w:t>
      </w:r>
      <w:r w:rsidR="00585538" w:rsidRPr="0042553F">
        <w:rPr>
          <w:rFonts w:ascii="StobiSerif Regular" w:hAnsi="StobiSerif Regular" w:cs="Arial"/>
          <w:i/>
          <w:sz w:val="22"/>
          <w:szCs w:val="22"/>
        </w:rPr>
        <w:t xml:space="preserve">зошто е тоа така и </w:t>
      </w:r>
      <w:r w:rsidR="00F2645E" w:rsidRPr="0042553F">
        <w:rPr>
          <w:rFonts w:ascii="StobiSerif Regular" w:hAnsi="StobiSerif Regular" w:cs="Arial"/>
          <w:i/>
          <w:sz w:val="22"/>
          <w:szCs w:val="22"/>
        </w:rPr>
        <w:t>што станува со надоместокот на установите утврден на минатата седница.</w:t>
      </w:r>
    </w:p>
    <w:p w14:paraId="5350F30E" w14:textId="77777777" w:rsidR="00F2645E" w:rsidRPr="00F2645E" w:rsidRDefault="00F2645E" w:rsidP="007E0C88">
      <w:pPr>
        <w:ind w:left="-142" w:right="-138"/>
        <w:rPr>
          <w:rFonts w:ascii="StobiSerif Regular" w:hAnsi="StobiSerif Regular" w:cs="Arial"/>
          <w:i/>
          <w:sz w:val="22"/>
          <w:szCs w:val="22"/>
        </w:rPr>
      </w:pPr>
    </w:p>
    <w:p w14:paraId="0F5D16A5" w14:textId="0DBA2276" w:rsidR="007E0C88" w:rsidRPr="00F2645E" w:rsidRDefault="00F2645E" w:rsidP="007E0C88">
      <w:pPr>
        <w:ind w:left="-142" w:right="-138"/>
        <w:rPr>
          <w:rFonts w:ascii="StobiSerif Regular" w:hAnsi="StobiSerif Regular" w:cs="Arial"/>
          <w:i/>
          <w:iCs/>
          <w:sz w:val="22"/>
          <w:szCs w:val="22"/>
        </w:rPr>
      </w:pPr>
      <w:r w:rsidRPr="00F2645E">
        <w:rPr>
          <w:rFonts w:ascii="StobiSerif Regular" w:hAnsi="StobiSerif Regular" w:cs="Arial"/>
          <w:i/>
          <w:sz w:val="22"/>
          <w:szCs w:val="22"/>
        </w:rPr>
        <w:t xml:space="preserve">За одговор на ова прашање беа повикани претставници од стручната служба што го подготвила предлогот – </w:t>
      </w:r>
      <w:r w:rsidRPr="00F2645E">
        <w:rPr>
          <w:rFonts w:ascii="StobiSerif Regular" w:eastAsia="@Arial Unicode MS" w:hAnsi="StobiSerif Regular"/>
          <w:i/>
          <w:sz w:val="22"/>
          <w:szCs w:val="22"/>
        </w:rPr>
        <w:t xml:space="preserve">Снежана Ќовкароска Шилоска и Бедри Мемети. Тие </w:t>
      </w:r>
      <w:r w:rsidR="00180ACE">
        <w:rPr>
          <w:rFonts w:ascii="StobiSerif Regular" w:eastAsia="@Arial Unicode MS" w:hAnsi="StobiSerif Regular"/>
          <w:i/>
          <w:sz w:val="22"/>
          <w:szCs w:val="22"/>
        </w:rPr>
        <w:t xml:space="preserve">објаснија дека Фондот ги врши калкулациите за висината на договорните надоместоци врз основа </w:t>
      </w:r>
      <w:r w:rsidR="00180ACE" w:rsidRPr="00441B94">
        <w:rPr>
          <w:rFonts w:ascii="StobiSerif Regular" w:eastAsia="@Arial Unicode MS" w:hAnsi="StobiSerif Regular"/>
          <w:i/>
          <w:sz w:val="22"/>
          <w:szCs w:val="22"/>
        </w:rPr>
        <w:t xml:space="preserve">на известувањата - списоците од Министерството за здравство </w:t>
      </w:r>
      <w:r w:rsidR="00441B94" w:rsidRPr="00441B94">
        <w:rPr>
          <w:rFonts w:ascii="StobiSerif Regular" w:eastAsia="@Arial Unicode MS" w:hAnsi="StobiSerif Regular"/>
          <w:i/>
          <w:sz w:val="22"/>
          <w:szCs w:val="22"/>
        </w:rPr>
        <w:t>за</w:t>
      </w:r>
      <w:r w:rsidR="00180ACE" w:rsidRPr="00441B94">
        <w:rPr>
          <w:rFonts w:ascii="StobiSerif Regular" w:eastAsia="@Arial Unicode MS" w:hAnsi="StobiSerif Regular"/>
          <w:i/>
          <w:sz w:val="22"/>
          <w:szCs w:val="22"/>
        </w:rPr>
        <w:t xml:space="preserve"> здравствените работници кои </w:t>
      </w:r>
      <w:r w:rsidR="0042553F" w:rsidRPr="00441B94">
        <w:rPr>
          <w:rFonts w:ascii="StobiSerif Regular" w:eastAsia="@Arial Unicode MS" w:hAnsi="StobiSerif Regular"/>
          <w:i/>
          <w:sz w:val="22"/>
          <w:szCs w:val="22"/>
        </w:rPr>
        <w:t xml:space="preserve">се </w:t>
      </w:r>
      <w:r w:rsidR="0042553F" w:rsidRPr="00441B94">
        <w:rPr>
          <w:rFonts w:ascii="StobiSerif Regular" w:hAnsi="StobiSerif Regular" w:cs="Arial"/>
          <w:i/>
          <w:iCs/>
          <w:sz w:val="22"/>
          <w:szCs w:val="22"/>
        </w:rPr>
        <w:t xml:space="preserve">ангажирани преку договор на дело и </w:t>
      </w:r>
      <w:r w:rsidR="00441B94" w:rsidRPr="00441B94">
        <w:rPr>
          <w:rFonts w:ascii="StobiSerif Regular" w:hAnsi="StobiSerif Regular" w:cs="Arial"/>
          <w:i/>
          <w:iCs/>
          <w:sz w:val="22"/>
          <w:szCs w:val="22"/>
        </w:rPr>
        <w:t xml:space="preserve">за </w:t>
      </w:r>
      <w:r w:rsidR="0042553F" w:rsidRPr="00441B94">
        <w:rPr>
          <w:rFonts w:ascii="StobiSerif Regular" w:hAnsi="StobiSerif Regular" w:cs="Arial"/>
          <w:i/>
          <w:iCs/>
          <w:sz w:val="22"/>
          <w:szCs w:val="22"/>
        </w:rPr>
        <w:t>оние кои извршуваат шестмесечна пробна работа.</w:t>
      </w:r>
      <w:r w:rsidR="00180ACE" w:rsidRPr="00441B94">
        <w:rPr>
          <w:rFonts w:ascii="StobiSerif Regular" w:eastAsia="@Arial Unicode MS" w:hAnsi="StobiSerif Regular"/>
          <w:i/>
          <w:sz w:val="22"/>
          <w:szCs w:val="22"/>
        </w:rPr>
        <w:t xml:space="preserve"> </w:t>
      </w:r>
      <w:r w:rsidR="00180ACE">
        <w:rPr>
          <w:rFonts w:ascii="StobiSerif Regular" w:eastAsia="@Arial Unicode MS" w:hAnsi="StobiSerif Regular"/>
          <w:i/>
          <w:sz w:val="22"/>
          <w:szCs w:val="22"/>
        </w:rPr>
        <w:t>Н</w:t>
      </w:r>
      <w:r w:rsidRPr="00F2645E">
        <w:rPr>
          <w:rFonts w:ascii="StobiSerif Regular" w:eastAsia="@Arial Unicode MS" w:hAnsi="StobiSerif Regular"/>
          <w:i/>
          <w:sz w:val="22"/>
          <w:szCs w:val="22"/>
        </w:rPr>
        <w:t>аведоа</w:t>
      </w:r>
      <w:r w:rsidR="00180ACE">
        <w:rPr>
          <w:rFonts w:ascii="StobiSerif Regular" w:eastAsia="@Arial Unicode MS" w:hAnsi="StobiSerif Regular"/>
          <w:i/>
          <w:sz w:val="22"/>
          <w:szCs w:val="22"/>
        </w:rPr>
        <w:t xml:space="preserve"> и</w:t>
      </w:r>
      <w:r w:rsidRPr="00F2645E">
        <w:rPr>
          <w:rFonts w:ascii="StobiSerif Regular" w:eastAsia="@Arial Unicode MS" w:hAnsi="StobiSerif Regular"/>
          <w:i/>
          <w:sz w:val="22"/>
          <w:szCs w:val="22"/>
        </w:rPr>
        <w:t xml:space="preserve"> дека во одлуката предложена за донесување денес се опфатени оние здравствени установи кај кои има промена </w:t>
      </w:r>
      <w:r w:rsidR="00441B94">
        <w:rPr>
          <w:rFonts w:ascii="StobiSerif Regular" w:eastAsia="@Arial Unicode MS" w:hAnsi="StobiSerif Regular"/>
          <w:i/>
          <w:sz w:val="22"/>
          <w:szCs w:val="22"/>
        </w:rPr>
        <w:t>во бројната</w:t>
      </w:r>
      <w:r w:rsidRPr="00F2645E">
        <w:rPr>
          <w:rFonts w:ascii="StobiSerif Regular" w:eastAsia="@Arial Unicode MS" w:hAnsi="StobiSerif Regular"/>
          <w:i/>
          <w:sz w:val="22"/>
          <w:szCs w:val="22"/>
        </w:rPr>
        <w:t xml:space="preserve"> состојба на </w:t>
      </w:r>
      <w:r w:rsidRPr="00F2645E">
        <w:rPr>
          <w:rFonts w:ascii="StobiSerif Regular" w:hAnsi="StobiSerif Regular" w:cs="Arial"/>
          <w:i/>
          <w:iCs/>
          <w:sz w:val="22"/>
          <w:szCs w:val="22"/>
        </w:rPr>
        <w:t>здравствени работници ангажирани преку договор на дело и на лекари по општа медицина кои извршуваат шестмесечна пробна работа. Кај здравствените установи што биле опфатени со минатата одлука а со денешната не се, нема промени и тие остануваат со тогаш утврдениот надоместок</w:t>
      </w:r>
      <w:r w:rsidR="00BD54E6">
        <w:rPr>
          <w:rFonts w:ascii="StobiSerif Regular" w:hAnsi="StobiSerif Regular" w:cs="Arial"/>
          <w:i/>
          <w:iCs/>
          <w:sz w:val="22"/>
          <w:szCs w:val="22"/>
        </w:rPr>
        <w:t xml:space="preserve"> </w:t>
      </w:r>
      <w:r w:rsidR="00BD54E6" w:rsidRPr="00451421">
        <w:rPr>
          <w:rFonts w:ascii="StobiSerif Regular" w:hAnsi="StobiSerif Regular" w:cs="Arial"/>
          <w:i/>
          <w:iCs/>
          <w:sz w:val="22"/>
          <w:szCs w:val="22"/>
        </w:rPr>
        <w:t>кој е проектиран соодветно на периодот за кој се ангажираат здравствените работници.</w:t>
      </w:r>
    </w:p>
    <w:p w14:paraId="3E8F9171" w14:textId="77777777" w:rsidR="00F2645E" w:rsidRDefault="00F2645E" w:rsidP="007E0C88">
      <w:pPr>
        <w:ind w:left="-142" w:right="-138"/>
        <w:rPr>
          <w:rFonts w:ascii="StobiSerif Regular" w:hAnsi="StobiSerif Regular" w:cs="Arial"/>
          <w:i/>
          <w:color w:val="FF0000"/>
          <w:sz w:val="22"/>
          <w:szCs w:val="22"/>
        </w:rPr>
      </w:pPr>
    </w:p>
    <w:p w14:paraId="7E69CF17" w14:textId="1FA9D14B" w:rsidR="007E0C88" w:rsidRPr="00B03D77" w:rsidRDefault="007E0C88" w:rsidP="007E0C88">
      <w:pPr>
        <w:ind w:left="-142" w:right="-138"/>
        <w:rPr>
          <w:rFonts w:ascii="StobiSerif Regular" w:hAnsi="StobiSerif Regular" w:cs="Arial"/>
          <w:i/>
          <w:sz w:val="22"/>
          <w:szCs w:val="22"/>
        </w:rPr>
      </w:pPr>
      <w:r w:rsidRPr="00B03D77">
        <w:rPr>
          <w:rFonts w:ascii="StobiSerif Regular" w:hAnsi="StobiSerif Regular" w:cs="Arial"/>
          <w:i/>
          <w:sz w:val="22"/>
          <w:szCs w:val="22"/>
        </w:rPr>
        <w:t xml:space="preserve">По </w:t>
      </w:r>
      <w:r w:rsidR="00180ACE" w:rsidRPr="00B03D77">
        <w:rPr>
          <w:rFonts w:ascii="StobiSerif Regular" w:hAnsi="StobiSerif Regular" w:cs="Arial"/>
          <w:i/>
          <w:sz w:val="22"/>
          <w:szCs w:val="22"/>
        </w:rPr>
        <w:t>ова</w:t>
      </w:r>
      <w:r w:rsidRPr="00B03D77">
        <w:rPr>
          <w:rFonts w:ascii="StobiSerif Regular" w:hAnsi="StobiSerif Regular" w:cs="Arial"/>
          <w:i/>
          <w:sz w:val="22"/>
          <w:szCs w:val="22"/>
        </w:rPr>
        <w:t xml:space="preserve">, Управниот одбор </w:t>
      </w:r>
      <w:r w:rsidR="00180ACE" w:rsidRPr="00B03D77">
        <w:rPr>
          <w:rFonts w:ascii="StobiSerif Regular" w:hAnsi="StobiSerif Regular" w:cs="Arial"/>
          <w:i/>
          <w:sz w:val="22"/>
          <w:szCs w:val="22"/>
        </w:rPr>
        <w:t xml:space="preserve">согласно со предлогот </w:t>
      </w:r>
      <w:r w:rsidRPr="00B03D77">
        <w:rPr>
          <w:rFonts w:ascii="StobiSerif Regular" w:hAnsi="StobiSerif Regular" w:cs="Arial"/>
          <w:i/>
          <w:sz w:val="22"/>
          <w:szCs w:val="22"/>
        </w:rPr>
        <w:t xml:space="preserve">едногласно донесе </w:t>
      </w:r>
    </w:p>
    <w:p w14:paraId="3C3A92E7" w14:textId="77777777" w:rsidR="007E0C88" w:rsidRPr="00753DE6" w:rsidRDefault="007E0C88" w:rsidP="007E0C88">
      <w:pPr>
        <w:ind w:left="-142" w:right="-138"/>
        <w:rPr>
          <w:rFonts w:ascii="StobiSerif Regular" w:hAnsi="StobiSerif Regular" w:cs="Arial"/>
          <w:i/>
          <w:color w:val="FF0000"/>
          <w:sz w:val="22"/>
          <w:szCs w:val="22"/>
          <w:lang w:val="en-US"/>
        </w:rPr>
      </w:pPr>
    </w:p>
    <w:p w14:paraId="2E2270F9" w14:textId="77777777" w:rsidR="007E0C88" w:rsidRPr="007E0C88" w:rsidRDefault="007E0C88" w:rsidP="007E0C88">
      <w:pPr>
        <w:ind w:left="-142" w:right="-138"/>
        <w:jc w:val="center"/>
        <w:rPr>
          <w:rFonts w:ascii="StobiSerif Regular" w:hAnsi="StobiSerif Regular"/>
          <w:b/>
          <w:i/>
          <w:iCs/>
          <w:sz w:val="22"/>
          <w:szCs w:val="22"/>
        </w:rPr>
      </w:pPr>
      <w:r w:rsidRPr="007E0C88">
        <w:rPr>
          <w:rFonts w:ascii="StobiSerif Regular" w:hAnsi="StobiSerif Regular"/>
          <w:b/>
          <w:i/>
          <w:iCs/>
          <w:sz w:val="22"/>
          <w:szCs w:val="22"/>
        </w:rPr>
        <w:t>Одлука</w:t>
      </w:r>
    </w:p>
    <w:p w14:paraId="7A54DE1D" w14:textId="77777777" w:rsidR="007E0C88" w:rsidRPr="00180ACE" w:rsidRDefault="007E0C88" w:rsidP="007E0C88">
      <w:pPr>
        <w:ind w:left="-142" w:right="-138"/>
        <w:jc w:val="center"/>
        <w:rPr>
          <w:b/>
          <w:sz w:val="22"/>
          <w:szCs w:val="22"/>
        </w:rPr>
      </w:pPr>
      <w:r w:rsidRPr="00180ACE">
        <w:rPr>
          <w:rFonts w:ascii="StobiSerif Regular" w:hAnsi="StobiSerif Regular"/>
          <w:b/>
          <w:i/>
          <w:iCs/>
          <w:sz w:val="22"/>
          <w:szCs w:val="22"/>
        </w:rPr>
        <w:t>за изменување на Одлуката за утврдување на вкупниот договорен надоместок на јавните здравствени установи за 2024 година</w:t>
      </w:r>
    </w:p>
    <w:p w14:paraId="24DA00B0" w14:textId="77777777" w:rsidR="007E0C88" w:rsidRPr="00180ACE" w:rsidRDefault="007E0C88" w:rsidP="007E0C88">
      <w:pPr>
        <w:suppressAutoHyphens w:val="0"/>
        <w:ind w:left="-142" w:right="4"/>
        <w:rPr>
          <w:rFonts w:ascii="StobiSerif Regular" w:hAnsi="StobiSerif Regular"/>
          <w:i/>
          <w:sz w:val="22"/>
          <w:szCs w:val="22"/>
        </w:rPr>
      </w:pPr>
    </w:p>
    <w:p w14:paraId="5A59270B" w14:textId="3FDAF185" w:rsidR="007E0C88" w:rsidRPr="00180ACE" w:rsidRDefault="007E0C88" w:rsidP="007E0C88">
      <w:pPr>
        <w:suppressAutoHyphens w:val="0"/>
        <w:ind w:left="-142" w:right="4"/>
        <w:rPr>
          <w:rFonts w:ascii="StobiSerif Regular" w:hAnsi="StobiSerif Regular" w:cs="Arial"/>
          <w:i/>
          <w:iCs/>
        </w:rPr>
      </w:pPr>
      <w:r w:rsidRPr="00180ACE">
        <w:rPr>
          <w:rFonts w:ascii="StobiSerif Regular" w:hAnsi="StobiSerif Regular" w:cs="Arial"/>
          <w:i/>
          <w:iCs/>
        </w:rPr>
        <w:lastRenderedPageBreak/>
        <w:t xml:space="preserve">со која </w:t>
      </w:r>
      <w:r w:rsidRPr="00180ACE">
        <w:rPr>
          <w:rFonts w:ascii="StobiSerif Regular" w:hAnsi="StobiSerif Regular" w:cs="Arial"/>
          <w:i/>
          <w:sz w:val="22"/>
          <w:szCs w:val="22"/>
        </w:rPr>
        <w:t xml:space="preserve">се изменија договорните надоместоци на </w:t>
      </w:r>
      <w:r w:rsidR="00180ACE" w:rsidRPr="00180ACE">
        <w:rPr>
          <w:rFonts w:ascii="StobiSerif Regular" w:hAnsi="StobiSerif Regular" w:cs="Arial"/>
          <w:i/>
          <w:sz w:val="22"/>
          <w:szCs w:val="22"/>
        </w:rPr>
        <w:t>31</w:t>
      </w:r>
      <w:r w:rsidRPr="00180ACE">
        <w:rPr>
          <w:rFonts w:ascii="StobiSerif Regular" w:hAnsi="StobiSerif Regular" w:cs="Arial"/>
          <w:i/>
          <w:sz w:val="22"/>
          <w:szCs w:val="22"/>
        </w:rPr>
        <w:t xml:space="preserve"> јавн</w:t>
      </w:r>
      <w:r w:rsidR="00180ACE" w:rsidRPr="00180ACE">
        <w:rPr>
          <w:rFonts w:ascii="StobiSerif Regular" w:hAnsi="StobiSerif Regular" w:cs="Arial"/>
          <w:i/>
          <w:sz w:val="22"/>
          <w:szCs w:val="22"/>
        </w:rPr>
        <w:t>а</w:t>
      </w:r>
      <w:r w:rsidRPr="00180ACE">
        <w:rPr>
          <w:rFonts w:ascii="StobiSerif Regular" w:hAnsi="StobiSerif Regular" w:cs="Arial"/>
          <w:i/>
          <w:sz w:val="22"/>
          <w:szCs w:val="22"/>
        </w:rPr>
        <w:t xml:space="preserve"> здравствен</w:t>
      </w:r>
      <w:r w:rsidR="00180ACE" w:rsidRPr="00180ACE">
        <w:rPr>
          <w:rFonts w:ascii="StobiSerif Regular" w:hAnsi="StobiSerif Regular" w:cs="Arial"/>
          <w:i/>
          <w:sz w:val="22"/>
          <w:szCs w:val="22"/>
        </w:rPr>
        <w:t>а</w:t>
      </w:r>
      <w:r w:rsidRPr="00180ACE">
        <w:rPr>
          <w:rFonts w:ascii="StobiSerif Regular" w:hAnsi="StobiSerif Regular" w:cs="Arial"/>
          <w:i/>
          <w:sz w:val="22"/>
          <w:szCs w:val="22"/>
        </w:rPr>
        <w:t xml:space="preserve"> установ</w:t>
      </w:r>
      <w:r w:rsidR="00180ACE" w:rsidRPr="00180ACE">
        <w:rPr>
          <w:rFonts w:ascii="StobiSerif Regular" w:hAnsi="StobiSerif Regular" w:cs="Arial"/>
          <w:i/>
          <w:sz w:val="22"/>
          <w:szCs w:val="22"/>
        </w:rPr>
        <w:t>а</w:t>
      </w:r>
      <w:r w:rsidRPr="00180ACE">
        <w:rPr>
          <w:rFonts w:ascii="StobiSerif Regular" w:hAnsi="StobiSerif Regular" w:cs="Arial"/>
          <w:i/>
          <w:sz w:val="22"/>
          <w:szCs w:val="22"/>
        </w:rPr>
        <w:t>.</w:t>
      </w:r>
    </w:p>
    <w:p w14:paraId="2EF61E75" w14:textId="77777777" w:rsidR="00DB05A5" w:rsidRPr="00180ACE" w:rsidRDefault="00DB05A5" w:rsidP="00D54F02">
      <w:pPr>
        <w:ind w:left="-142" w:right="-138"/>
        <w:contextualSpacing/>
        <w:rPr>
          <w:rFonts w:ascii="StobiSerif Regular" w:hAnsi="StobiSerif Regular" w:cs="Arial"/>
          <w:i/>
          <w:sz w:val="22"/>
          <w:szCs w:val="22"/>
        </w:rPr>
      </w:pPr>
    </w:p>
    <w:p w14:paraId="59E1B991" w14:textId="6F37F1E6" w:rsidR="004D22FD" w:rsidRPr="009A0365" w:rsidRDefault="00921E70" w:rsidP="00D54F02">
      <w:pPr>
        <w:pStyle w:val="Heading1"/>
        <w:numPr>
          <w:ilvl w:val="0"/>
          <w:numId w:val="0"/>
        </w:numPr>
        <w:ind w:left="-142"/>
        <w:rPr>
          <w:rFonts w:cstheme="minorHAnsi"/>
        </w:rPr>
      </w:pPr>
      <w:r w:rsidRPr="00180ACE">
        <w:rPr>
          <w:b/>
        </w:rPr>
        <w:t xml:space="preserve">ТОЧКА </w:t>
      </w:r>
      <w:r w:rsidR="006A3A9F" w:rsidRPr="00180ACE">
        <w:rPr>
          <w:rFonts w:eastAsia="@Arial Unicode MS"/>
          <w:b/>
        </w:rPr>
        <w:t>2</w:t>
      </w:r>
      <w:r w:rsidRPr="00180ACE">
        <w:rPr>
          <w:rFonts w:eastAsia="@Arial Unicode MS"/>
          <w:b/>
        </w:rPr>
        <w:t xml:space="preserve"> -</w:t>
      </w:r>
      <w:r w:rsidRPr="00180ACE">
        <w:rPr>
          <w:rFonts w:eastAsia="@Arial Unicode MS"/>
        </w:rPr>
        <w:t xml:space="preserve"> </w:t>
      </w:r>
      <w:r w:rsidR="00D54F02" w:rsidRPr="00180ACE">
        <w:t>Предлог за донесување Одлука</w:t>
      </w:r>
      <w:r w:rsidR="00D54F02" w:rsidRPr="00180ACE">
        <w:rPr>
          <w:lang w:val="en-US"/>
        </w:rPr>
        <w:t xml:space="preserve"> </w:t>
      </w:r>
      <w:r w:rsidR="00D54F02" w:rsidRPr="00180ACE">
        <w:t xml:space="preserve">за изменување и дополнување на Одлуката </w:t>
      </w:r>
      <w:r w:rsidR="00D54F02" w:rsidRPr="00D54F02">
        <w:t>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2024 година</w:t>
      </w:r>
    </w:p>
    <w:p w14:paraId="0E07EDB2" w14:textId="77777777" w:rsidR="00D3585F" w:rsidRDefault="00D3585F" w:rsidP="00D54F02">
      <w:pPr>
        <w:ind w:left="-142"/>
        <w:rPr>
          <w:color w:val="FF0000"/>
        </w:rPr>
      </w:pPr>
    </w:p>
    <w:p w14:paraId="2FCA112E" w14:textId="484D5F7D" w:rsidR="000A2B3B" w:rsidRDefault="000A2B3B" w:rsidP="00D54F02">
      <w:pPr>
        <w:ind w:left="-142"/>
        <w:rPr>
          <w:rFonts w:ascii="StobiSerif Regular" w:hAnsi="StobiSerif Regular" w:cs="Arial"/>
          <w:i/>
          <w:iCs/>
          <w:sz w:val="22"/>
          <w:szCs w:val="22"/>
        </w:rPr>
      </w:pPr>
      <w:r>
        <w:rPr>
          <w:rFonts w:ascii="StobiSerif Regular" w:hAnsi="StobiSerif Regular" w:cs="Arial"/>
          <w:i/>
          <w:iCs/>
          <w:sz w:val="22"/>
          <w:szCs w:val="22"/>
        </w:rPr>
        <w:t xml:space="preserve">И за </w:t>
      </w:r>
      <w:r w:rsidRPr="009404AA">
        <w:rPr>
          <w:rFonts w:ascii="StobiSerif Regular" w:hAnsi="StobiSerif Regular" w:cs="Arial"/>
          <w:i/>
          <w:iCs/>
          <w:sz w:val="22"/>
          <w:szCs w:val="22"/>
        </w:rPr>
        <w:t xml:space="preserve">предлогот </w:t>
      </w:r>
      <w:r>
        <w:rPr>
          <w:rFonts w:ascii="StobiSerif Regular" w:hAnsi="StobiSerif Regular" w:cs="Arial"/>
          <w:i/>
          <w:iCs/>
          <w:sz w:val="22"/>
          <w:szCs w:val="22"/>
        </w:rPr>
        <w:t xml:space="preserve">од точката 2 објаснување </w:t>
      </w:r>
      <w:r w:rsidRPr="009404AA">
        <w:rPr>
          <w:rFonts w:ascii="StobiSerif Regular" w:hAnsi="StobiSerif Regular" w:cs="Arial"/>
          <w:i/>
          <w:iCs/>
          <w:sz w:val="22"/>
          <w:szCs w:val="22"/>
        </w:rPr>
        <w:t>даде директорот Аџигогов</w:t>
      </w:r>
      <w:r w:rsidR="00FD1A76">
        <w:rPr>
          <w:rFonts w:ascii="StobiSerif Regular" w:hAnsi="StobiSerif Regular" w:cs="Arial"/>
          <w:i/>
          <w:iCs/>
          <w:sz w:val="22"/>
          <w:szCs w:val="22"/>
        </w:rPr>
        <w:t>,</w:t>
      </w:r>
      <w:r>
        <w:rPr>
          <w:rFonts w:ascii="StobiSerif Regular" w:hAnsi="StobiSerif Regular" w:cs="Arial"/>
          <w:i/>
          <w:iCs/>
          <w:sz w:val="22"/>
          <w:szCs w:val="22"/>
        </w:rPr>
        <w:t xml:space="preserve"> наведувајќи дека се работи за утврдување на договорни надоместоци за здравствени установи кои склучиле договор со Фондот откако претходно добиле решение од Министерството за здравство.</w:t>
      </w:r>
      <w:r w:rsidR="00262957">
        <w:rPr>
          <w:rFonts w:ascii="StobiSerif Regular" w:hAnsi="StobiSerif Regular" w:cs="Arial"/>
          <w:i/>
          <w:iCs/>
          <w:sz w:val="22"/>
          <w:szCs w:val="22"/>
        </w:rPr>
        <w:t xml:space="preserve"> Надоместоците им се утврд</w:t>
      </w:r>
      <w:r w:rsidR="00FD1A76">
        <w:rPr>
          <w:rFonts w:ascii="StobiSerif Regular" w:hAnsi="StobiSerif Regular" w:cs="Arial"/>
          <w:i/>
          <w:iCs/>
          <w:sz w:val="22"/>
          <w:szCs w:val="22"/>
        </w:rPr>
        <w:t>уваат</w:t>
      </w:r>
      <w:r w:rsidR="00262957">
        <w:rPr>
          <w:rFonts w:ascii="StobiSerif Regular" w:hAnsi="StobiSerif Regular" w:cs="Arial"/>
          <w:i/>
          <w:iCs/>
          <w:sz w:val="22"/>
          <w:szCs w:val="22"/>
        </w:rPr>
        <w:t xml:space="preserve"> од моментот на склучување на договорот.</w:t>
      </w:r>
    </w:p>
    <w:p w14:paraId="2B7EC08C" w14:textId="77777777" w:rsidR="00262957" w:rsidRDefault="00262957" w:rsidP="00D54F02">
      <w:pPr>
        <w:ind w:left="-142"/>
        <w:rPr>
          <w:rFonts w:ascii="StobiSerif Regular" w:hAnsi="StobiSerif Regular" w:cs="Arial"/>
          <w:i/>
          <w:iCs/>
          <w:sz w:val="22"/>
          <w:szCs w:val="22"/>
        </w:rPr>
      </w:pPr>
    </w:p>
    <w:p w14:paraId="71715F46" w14:textId="151CC252" w:rsidR="00262957" w:rsidRDefault="00262957" w:rsidP="00D54F02">
      <w:pPr>
        <w:ind w:left="-142"/>
        <w:rPr>
          <w:rFonts w:ascii="StobiSerif Regular" w:hAnsi="StobiSerif Regular" w:cs="Arial"/>
          <w:i/>
          <w:iCs/>
          <w:sz w:val="22"/>
          <w:szCs w:val="22"/>
        </w:rPr>
      </w:pPr>
      <w:r>
        <w:rPr>
          <w:rFonts w:ascii="StobiSerif Regular" w:hAnsi="StobiSerif Regular" w:cs="Arial"/>
          <w:i/>
          <w:iCs/>
          <w:sz w:val="22"/>
          <w:szCs w:val="22"/>
        </w:rPr>
        <w:t xml:space="preserve">Ангелина Бачановиќ укажа дека предлог одлуката не ги содржи сите измени  и дополнувања на Законот за здравственото осигурување кои се наведуваат </w:t>
      </w:r>
      <w:r w:rsidR="00FD1A76">
        <w:rPr>
          <w:rFonts w:ascii="StobiSerif Regular" w:hAnsi="StobiSerif Regular" w:cs="Arial"/>
          <w:i/>
          <w:iCs/>
          <w:sz w:val="22"/>
          <w:szCs w:val="22"/>
        </w:rPr>
        <w:t>во неа. Последната наведена измена е од 2021 година а законот имаше измени и дополнувања и во 2023 година. Потребно е одлуката да се дополни во тој дел како и во насловот во кој не е наведено дека е тоа одлука за дополнување на основната одлука.</w:t>
      </w:r>
    </w:p>
    <w:p w14:paraId="38C8D7DF" w14:textId="77777777" w:rsidR="00FD1A76" w:rsidRPr="00FD1A76" w:rsidRDefault="00FD1A76" w:rsidP="00D54F02">
      <w:pPr>
        <w:ind w:left="-142"/>
        <w:rPr>
          <w:rFonts w:ascii="StobiSerif Regular" w:hAnsi="StobiSerif Regular" w:cs="Arial"/>
          <w:i/>
          <w:iCs/>
          <w:sz w:val="22"/>
          <w:szCs w:val="22"/>
        </w:rPr>
      </w:pPr>
    </w:p>
    <w:p w14:paraId="292F742E" w14:textId="05625947" w:rsidR="007E0C88" w:rsidRPr="00FD1A76" w:rsidRDefault="00FD1A76" w:rsidP="00FD1A76">
      <w:pPr>
        <w:ind w:left="-142"/>
        <w:rPr>
          <w:rFonts w:ascii="StobiSerif Regular" w:eastAsia="@Arial Unicode MS" w:hAnsi="StobiSerif Regular" w:cs="Arial"/>
          <w:bCs/>
          <w:i/>
          <w:iCs/>
          <w:sz w:val="22"/>
          <w:szCs w:val="22"/>
        </w:rPr>
      </w:pPr>
      <w:r w:rsidRPr="00FD1A76">
        <w:rPr>
          <w:rFonts w:ascii="StobiSerif Regular" w:hAnsi="StobiSerif Regular" w:cs="Arial"/>
          <w:i/>
          <w:iCs/>
          <w:sz w:val="22"/>
          <w:szCs w:val="22"/>
        </w:rPr>
        <w:t xml:space="preserve">И останатите членови  на Управниот одбор се согласија со потребата од посочените корекции на текстот на одлуката и ја задолжија стручната служба да ги изврши. По извршените корекции, </w:t>
      </w:r>
      <w:r w:rsidR="007E0C88" w:rsidRPr="00FD1A76">
        <w:rPr>
          <w:rFonts w:ascii="StobiSerif Regular" w:eastAsia="@Arial Unicode MS" w:hAnsi="StobiSerif Regular" w:cs="Arial"/>
          <w:bCs/>
          <w:i/>
          <w:iCs/>
          <w:sz w:val="22"/>
          <w:szCs w:val="22"/>
        </w:rPr>
        <w:t xml:space="preserve">Управниот одбор, едногласно </w:t>
      </w:r>
      <w:r w:rsidRPr="00FD1A76">
        <w:rPr>
          <w:rFonts w:ascii="StobiSerif Regular" w:eastAsia="@Arial Unicode MS" w:hAnsi="StobiSerif Regular" w:cs="Arial"/>
          <w:bCs/>
          <w:i/>
          <w:iCs/>
          <w:sz w:val="22"/>
          <w:szCs w:val="22"/>
        </w:rPr>
        <w:t xml:space="preserve">ја </w:t>
      </w:r>
      <w:r w:rsidR="007E0C88" w:rsidRPr="00FD1A76">
        <w:rPr>
          <w:rFonts w:ascii="StobiSerif Regular" w:eastAsia="@Arial Unicode MS" w:hAnsi="StobiSerif Regular" w:cs="Arial"/>
          <w:bCs/>
          <w:i/>
          <w:iCs/>
          <w:sz w:val="22"/>
          <w:szCs w:val="22"/>
        </w:rPr>
        <w:t>донесе</w:t>
      </w:r>
      <w:r w:rsidRPr="00FD1A76">
        <w:rPr>
          <w:rFonts w:ascii="StobiSerif Regular" w:eastAsia="@Arial Unicode MS" w:hAnsi="StobiSerif Regular" w:cs="Arial"/>
          <w:bCs/>
          <w:i/>
          <w:iCs/>
          <w:sz w:val="22"/>
          <w:szCs w:val="22"/>
        </w:rPr>
        <w:t xml:space="preserve"> предложената</w:t>
      </w:r>
    </w:p>
    <w:p w14:paraId="1C88D823" w14:textId="77777777" w:rsidR="007E0C88" w:rsidRPr="00FD1A76" w:rsidRDefault="007E0C88" w:rsidP="007E0C88">
      <w:pPr>
        <w:ind w:left="-142" w:right="4"/>
        <w:rPr>
          <w:rFonts w:ascii="StobiSerif Regular" w:eastAsia="@Arial Unicode MS" w:hAnsi="StobiSerif Regular" w:cs="Arial"/>
          <w:b/>
          <w:i/>
          <w:iCs/>
          <w:sz w:val="22"/>
          <w:szCs w:val="22"/>
        </w:rPr>
      </w:pPr>
    </w:p>
    <w:p w14:paraId="48D87EDF" w14:textId="77777777" w:rsidR="007E0C88" w:rsidRPr="00FD1A76" w:rsidRDefault="007E0C88" w:rsidP="007E0C88">
      <w:pPr>
        <w:ind w:left="-142" w:right="4"/>
        <w:jc w:val="center"/>
        <w:rPr>
          <w:rFonts w:ascii="StobiSerif Regular" w:hAnsi="StobiSerif Regular"/>
          <w:b/>
          <w:i/>
          <w:iCs/>
          <w:sz w:val="22"/>
          <w:szCs w:val="22"/>
        </w:rPr>
      </w:pPr>
      <w:r w:rsidRPr="00FD1A76">
        <w:rPr>
          <w:rFonts w:ascii="StobiSerif Regular" w:hAnsi="StobiSerif Regular"/>
          <w:b/>
          <w:i/>
          <w:iCs/>
          <w:sz w:val="22"/>
          <w:szCs w:val="22"/>
        </w:rPr>
        <w:t>Одлука</w:t>
      </w:r>
    </w:p>
    <w:p w14:paraId="348807C8" w14:textId="40D12E4A" w:rsidR="007E0C88" w:rsidRPr="00FD1A76" w:rsidRDefault="007E0C88" w:rsidP="007E0C88">
      <w:pPr>
        <w:ind w:left="-142" w:right="4"/>
        <w:jc w:val="center"/>
        <w:rPr>
          <w:rFonts w:ascii="StobiSerif Regular" w:eastAsia="@Arial Unicode MS" w:hAnsi="StobiSerif Regular" w:cs="Arial"/>
          <w:b/>
          <w:i/>
          <w:iCs/>
          <w:sz w:val="22"/>
          <w:szCs w:val="22"/>
        </w:rPr>
      </w:pPr>
      <w:r w:rsidRPr="00FD1A76">
        <w:rPr>
          <w:rFonts w:ascii="StobiSerif Regular" w:hAnsi="StobiSerif Regular"/>
          <w:b/>
          <w:i/>
          <w:iCs/>
          <w:sz w:val="22"/>
          <w:szCs w:val="22"/>
        </w:rPr>
        <w:t>за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2024 година</w:t>
      </w:r>
    </w:p>
    <w:p w14:paraId="619F442B" w14:textId="77777777" w:rsidR="007E0C88" w:rsidRPr="009A0365" w:rsidRDefault="007E0C88" w:rsidP="007E0C88">
      <w:pPr>
        <w:ind w:left="-142" w:right="4"/>
        <w:rPr>
          <w:rFonts w:ascii="StobiSerif Regular" w:eastAsia="@Arial Unicode MS" w:hAnsi="StobiSerif Regular" w:cs="Arial"/>
          <w:b/>
          <w:i/>
          <w:iCs/>
          <w:color w:val="FF0000"/>
          <w:sz w:val="22"/>
          <w:szCs w:val="22"/>
        </w:rPr>
      </w:pPr>
    </w:p>
    <w:p w14:paraId="36070E86" w14:textId="0A0FCFC3" w:rsidR="007E0C88" w:rsidRPr="009A0365" w:rsidRDefault="007E0C88" w:rsidP="007E0C88">
      <w:pPr>
        <w:ind w:left="-142"/>
        <w:rPr>
          <w:rFonts w:ascii="StobiSerif Regular" w:hAnsi="StobiSerif Regular" w:cstheme="minorHAnsi"/>
          <w:i/>
          <w:color w:val="FF0000"/>
          <w:sz w:val="22"/>
          <w:szCs w:val="22"/>
        </w:rPr>
      </w:pPr>
      <w:r w:rsidRPr="00BC2E31">
        <w:rPr>
          <w:rFonts w:ascii="StobiSerif Regular" w:hAnsi="StobiSerif Regular"/>
          <w:i/>
          <w:sz w:val="22"/>
          <w:szCs w:val="22"/>
        </w:rPr>
        <w:t xml:space="preserve">со која се утврди договорен надоместок за </w:t>
      </w:r>
      <w:r w:rsidR="00BC2E31" w:rsidRPr="00BC2E31">
        <w:rPr>
          <w:rFonts w:ascii="StobiSerif Regular" w:hAnsi="StobiSerif Regular"/>
          <w:i/>
          <w:sz w:val="22"/>
          <w:szCs w:val="22"/>
        </w:rPr>
        <w:t>осум</w:t>
      </w:r>
      <w:r w:rsidRPr="00BC2E31">
        <w:rPr>
          <w:rFonts w:ascii="StobiSerif Regular" w:hAnsi="StobiSerif Regular"/>
          <w:i/>
          <w:sz w:val="22"/>
          <w:szCs w:val="22"/>
        </w:rPr>
        <w:t xml:space="preserve"> здравствени установи кои склучиле договор со Фондот (</w:t>
      </w:r>
      <w:r w:rsidRPr="00BC2E31">
        <w:rPr>
          <w:rFonts w:ascii="StobiSerif Regular" w:hAnsi="StobiSerif Regular" w:cstheme="minorHAnsi"/>
          <w:i/>
          <w:sz w:val="22"/>
          <w:szCs w:val="22"/>
        </w:rPr>
        <w:t>ПЗУ „</w:t>
      </w:r>
      <w:r w:rsidR="00BC2E31" w:rsidRPr="00BC2E31">
        <w:rPr>
          <w:rFonts w:ascii="StobiSerif Regular" w:hAnsi="StobiSerif Regular" w:cstheme="minorHAnsi"/>
          <w:i/>
          <w:sz w:val="22"/>
          <w:szCs w:val="22"/>
        </w:rPr>
        <w:t>Методент ортодонција</w:t>
      </w:r>
      <w:r w:rsidRPr="00BC2E31">
        <w:rPr>
          <w:rFonts w:ascii="StobiSerif Regular" w:hAnsi="StobiSerif Regular" w:cstheme="minorHAnsi"/>
          <w:i/>
          <w:sz w:val="22"/>
          <w:szCs w:val="22"/>
        </w:rPr>
        <w:t xml:space="preserve">“ од </w:t>
      </w:r>
      <w:r w:rsidR="00BC2E31" w:rsidRPr="00BC2E31">
        <w:rPr>
          <w:rFonts w:ascii="StobiSerif Regular" w:hAnsi="StobiSerif Regular" w:cstheme="minorHAnsi"/>
          <w:i/>
          <w:sz w:val="22"/>
          <w:szCs w:val="22"/>
        </w:rPr>
        <w:t>Штип</w:t>
      </w:r>
      <w:r w:rsidRPr="00BC2E31">
        <w:rPr>
          <w:rFonts w:ascii="StobiSerif Regular" w:hAnsi="StobiSerif Regular" w:cstheme="minorHAnsi"/>
          <w:i/>
          <w:sz w:val="22"/>
          <w:szCs w:val="22"/>
        </w:rPr>
        <w:t>, ПЗУ „</w:t>
      </w:r>
      <w:r w:rsidR="00BC2E31" w:rsidRPr="00BC2E31">
        <w:rPr>
          <w:rFonts w:ascii="StobiSerif Regular" w:hAnsi="StobiSerif Regular" w:cstheme="minorHAnsi"/>
          <w:i/>
          <w:sz w:val="22"/>
          <w:szCs w:val="22"/>
        </w:rPr>
        <w:t>Имплант дент д-р Мојсоска</w:t>
      </w:r>
      <w:r w:rsidRPr="00BC2E31">
        <w:rPr>
          <w:rFonts w:ascii="StobiSerif Regular" w:hAnsi="StobiSerif Regular" w:cstheme="minorHAnsi"/>
          <w:i/>
          <w:sz w:val="22"/>
          <w:szCs w:val="22"/>
        </w:rPr>
        <w:t xml:space="preserve">“ од </w:t>
      </w:r>
      <w:r w:rsidR="00BC2E31" w:rsidRPr="00BC2E31">
        <w:rPr>
          <w:rFonts w:ascii="StobiSerif Regular" w:hAnsi="StobiSerif Regular" w:cstheme="minorHAnsi"/>
          <w:i/>
          <w:sz w:val="22"/>
          <w:szCs w:val="22"/>
        </w:rPr>
        <w:t>Охрид</w:t>
      </w:r>
      <w:r w:rsidRPr="00BC2E31">
        <w:rPr>
          <w:rFonts w:ascii="StobiSerif Regular" w:hAnsi="StobiSerif Regular" w:cstheme="minorHAnsi"/>
          <w:i/>
          <w:sz w:val="22"/>
          <w:szCs w:val="22"/>
        </w:rPr>
        <w:t xml:space="preserve">, </w:t>
      </w:r>
      <w:r w:rsidRPr="00C30D3A">
        <w:rPr>
          <w:rFonts w:ascii="StobiSerif Regular" w:hAnsi="StobiSerif Regular" w:cstheme="minorHAnsi"/>
          <w:i/>
          <w:sz w:val="22"/>
          <w:szCs w:val="22"/>
        </w:rPr>
        <w:t>ПЗУ „</w:t>
      </w:r>
      <w:r w:rsidR="00C30D3A" w:rsidRPr="00C30D3A">
        <w:rPr>
          <w:rFonts w:ascii="StobiSerif Regular" w:hAnsi="StobiSerif Regular" w:cstheme="minorHAnsi"/>
          <w:i/>
          <w:sz w:val="22"/>
          <w:szCs w:val="22"/>
        </w:rPr>
        <w:t>Финеса орал дент</w:t>
      </w:r>
      <w:r w:rsidRPr="00C30D3A">
        <w:rPr>
          <w:rFonts w:ascii="StobiSerif Regular" w:hAnsi="StobiSerif Regular" w:cstheme="minorHAnsi"/>
          <w:i/>
          <w:sz w:val="22"/>
          <w:szCs w:val="22"/>
        </w:rPr>
        <w:t xml:space="preserve">“ од </w:t>
      </w:r>
      <w:r w:rsidR="00C30D3A" w:rsidRPr="00C30D3A">
        <w:rPr>
          <w:rFonts w:ascii="StobiSerif Regular" w:hAnsi="StobiSerif Regular" w:cstheme="minorHAnsi"/>
          <w:i/>
          <w:sz w:val="22"/>
          <w:szCs w:val="22"/>
        </w:rPr>
        <w:t>Кавадарци</w:t>
      </w:r>
      <w:r w:rsidRPr="00C30D3A">
        <w:rPr>
          <w:rFonts w:ascii="StobiSerif Regular" w:hAnsi="StobiSerif Regular" w:cstheme="minorHAnsi"/>
          <w:i/>
          <w:sz w:val="22"/>
          <w:szCs w:val="22"/>
        </w:rPr>
        <w:t>, ПЗУ „</w:t>
      </w:r>
      <w:r w:rsidR="00C30D3A" w:rsidRPr="00C30D3A">
        <w:rPr>
          <w:rFonts w:ascii="StobiSerif Regular" w:hAnsi="StobiSerif Regular" w:cstheme="minorHAnsi"/>
          <w:i/>
          <w:sz w:val="22"/>
          <w:szCs w:val="22"/>
        </w:rPr>
        <w:t>Д</w:t>
      </w:r>
      <w:r w:rsidRPr="00C30D3A">
        <w:rPr>
          <w:rFonts w:ascii="StobiSerif Regular" w:hAnsi="StobiSerif Regular" w:cstheme="minorHAnsi"/>
          <w:i/>
          <w:sz w:val="22"/>
          <w:szCs w:val="22"/>
        </w:rPr>
        <w:t>ен</w:t>
      </w:r>
      <w:r w:rsidR="00C30D3A" w:rsidRPr="00C30D3A">
        <w:rPr>
          <w:rFonts w:ascii="StobiSerif Regular" w:hAnsi="StobiSerif Regular" w:cstheme="minorHAnsi"/>
          <w:i/>
          <w:sz w:val="22"/>
          <w:szCs w:val="22"/>
        </w:rPr>
        <w:t>мед протетика</w:t>
      </w:r>
      <w:r w:rsidRPr="00C30D3A">
        <w:rPr>
          <w:rFonts w:ascii="StobiSerif Regular" w:hAnsi="StobiSerif Regular" w:cstheme="minorHAnsi"/>
          <w:i/>
          <w:sz w:val="22"/>
          <w:szCs w:val="22"/>
        </w:rPr>
        <w:t xml:space="preserve">“ од </w:t>
      </w:r>
      <w:r w:rsidR="00C30D3A" w:rsidRPr="00C30D3A">
        <w:rPr>
          <w:rFonts w:ascii="StobiSerif Regular" w:hAnsi="StobiSerif Regular" w:cstheme="minorHAnsi"/>
          <w:i/>
          <w:sz w:val="22"/>
          <w:szCs w:val="22"/>
        </w:rPr>
        <w:t>Скопје</w:t>
      </w:r>
      <w:r w:rsidRPr="00C30D3A">
        <w:rPr>
          <w:rFonts w:ascii="StobiSerif Regular" w:hAnsi="StobiSerif Regular" w:cstheme="minorHAnsi"/>
          <w:i/>
          <w:sz w:val="22"/>
          <w:szCs w:val="22"/>
        </w:rPr>
        <w:t xml:space="preserve">, ПЗУ „Д-р </w:t>
      </w:r>
      <w:r w:rsidR="00C30D3A" w:rsidRPr="00C30D3A">
        <w:rPr>
          <w:rFonts w:ascii="StobiSerif Regular" w:hAnsi="StobiSerif Regular" w:cstheme="minorHAnsi"/>
          <w:i/>
          <w:sz w:val="22"/>
          <w:szCs w:val="22"/>
        </w:rPr>
        <w:t>Оливер Темелков</w:t>
      </w:r>
      <w:r w:rsidRPr="00C30D3A">
        <w:rPr>
          <w:rFonts w:ascii="StobiSerif Regular" w:hAnsi="StobiSerif Regular" w:cstheme="minorHAnsi"/>
          <w:i/>
          <w:sz w:val="22"/>
          <w:szCs w:val="22"/>
        </w:rPr>
        <w:t xml:space="preserve">“ од </w:t>
      </w:r>
      <w:r w:rsidR="00C30D3A" w:rsidRPr="00C30D3A">
        <w:rPr>
          <w:rFonts w:ascii="StobiSerif Regular" w:hAnsi="StobiSerif Regular" w:cstheme="minorHAnsi"/>
          <w:i/>
          <w:sz w:val="22"/>
          <w:szCs w:val="22"/>
        </w:rPr>
        <w:t>Велес</w:t>
      </w:r>
      <w:r w:rsidRPr="00C30D3A">
        <w:rPr>
          <w:rFonts w:ascii="StobiSerif Regular" w:hAnsi="StobiSerif Regular" w:cstheme="minorHAnsi"/>
          <w:i/>
          <w:sz w:val="22"/>
          <w:szCs w:val="22"/>
        </w:rPr>
        <w:t>, ПЗУ „</w:t>
      </w:r>
      <w:r w:rsidR="00C30D3A" w:rsidRPr="00C30D3A">
        <w:rPr>
          <w:rFonts w:ascii="StobiSerif Regular" w:hAnsi="StobiSerif Regular" w:cstheme="minorHAnsi"/>
          <w:i/>
          <w:sz w:val="22"/>
          <w:szCs w:val="22"/>
        </w:rPr>
        <w:t>Јанкуловски протетика</w:t>
      </w:r>
      <w:r w:rsidRPr="00C30D3A">
        <w:rPr>
          <w:rFonts w:ascii="StobiSerif Regular" w:hAnsi="StobiSerif Regular" w:cstheme="minorHAnsi"/>
          <w:i/>
          <w:sz w:val="22"/>
          <w:szCs w:val="22"/>
        </w:rPr>
        <w:t xml:space="preserve">“ од </w:t>
      </w:r>
      <w:r w:rsidR="00C30D3A" w:rsidRPr="00C30D3A">
        <w:rPr>
          <w:rFonts w:ascii="StobiSerif Regular" w:hAnsi="StobiSerif Regular" w:cstheme="minorHAnsi"/>
          <w:i/>
          <w:sz w:val="22"/>
          <w:szCs w:val="22"/>
        </w:rPr>
        <w:t>Скопје</w:t>
      </w:r>
      <w:r w:rsidRPr="00C30D3A">
        <w:rPr>
          <w:rFonts w:ascii="StobiSerif Regular" w:hAnsi="StobiSerif Regular" w:cstheme="minorHAnsi"/>
          <w:i/>
          <w:sz w:val="22"/>
          <w:szCs w:val="22"/>
        </w:rPr>
        <w:t>, ПЗУ „</w:t>
      </w:r>
      <w:r w:rsidR="00C30D3A" w:rsidRPr="00C30D3A">
        <w:rPr>
          <w:rFonts w:ascii="StobiSerif Regular" w:hAnsi="StobiSerif Regular" w:cstheme="minorHAnsi"/>
          <w:i/>
          <w:sz w:val="22"/>
          <w:szCs w:val="22"/>
        </w:rPr>
        <w:t>Мај дентист</w:t>
      </w:r>
      <w:r w:rsidRPr="00C30D3A">
        <w:rPr>
          <w:rFonts w:ascii="StobiSerif Regular" w:hAnsi="StobiSerif Regular" w:cstheme="minorHAnsi"/>
          <w:i/>
          <w:sz w:val="22"/>
          <w:szCs w:val="22"/>
        </w:rPr>
        <w:t xml:space="preserve">“ од </w:t>
      </w:r>
      <w:r w:rsidR="00C30D3A" w:rsidRPr="00C30D3A">
        <w:rPr>
          <w:rFonts w:ascii="StobiSerif Regular" w:hAnsi="StobiSerif Regular" w:cstheme="minorHAnsi"/>
          <w:i/>
          <w:sz w:val="22"/>
          <w:szCs w:val="22"/>
        </w:rPr>
        <w:t>Скопје</w:t>
      </w:r>
      <w:r w:rsidRPr="00C30D3A">
        <w:rPr>
          <w:rFonts w:ascii="StobiSerif Regular" w:hAnsi="StobiSerif Regular" w:cstheme="minorHAnsi"/>
          <w:i/>
          <w:sz w:val="22"/>
          <w:szCs w:val="22"/>
        </w:rPr>
        <w:t xml:space="preserve"> и ПЗУ „Д-р </w:t>
      </w:r>
      <w:r w:rsidR="00C30D3A" w:rsidRPr="00C30D3A">
        <w:rPr>
          <w:rFonts w:ascii="StobiSerif Regular" w:hAnsi="StobiSerif Regular" w:cstheme="minorHAnsi"/>
          <w:i/>
          <w:sz w:val="22"/>
          <w:szCs w:val="22"/>
        </w:rPr>
        <w:t>Снежана Ивановска</w:t>
      </w:r>
      <w:r w:rsidRPr="00C30D3A">
        <w:rPr>
          <w:rFonts w:ascii="StobiSerif Regular" w:hAnsi="StobiSerif Regular" w:cstheme="minorHAnsi"/>
          <w:i/>
          <w:sz w:val="22"/>
          <w:szCs w:val="22"/>
        </w:rPr>
        <w:t xml:space="preserve">“ од </w:t>
      </w:r>
      <w:r w:rsidR="00C30D3A" w:rsidRPr="00C30D3A">
        <w:rPr>
          <w:rFonts w:ascii="StobiSerif Regular" w:hAnsi="StobiSerif Regular" w:cstheme="minorHAnsi"/>
          <w:i/>
          <w:sz w:val="22"/>
          <w:szCs w:val="22"/>
        </w:rPr>
        <w:t>Охрид</w:t>
      </w:r>
      <w:r w:rsidRPr="00C30D3A">
        <w:rPr>
          <w:rFonts w:ascii="StobiSerif Regular" w:hAnsi="StobiSerif Regular"/>
          <w:i/>
          <w:sz w:val="22"/>
          <w:szCs w:val="22"/>
        </w:rPr>
        <w:t>)</w:t>
      </w:r>
      <w:r w:rsidRPr="00C30D3A">
        <w:rPr>
          <w:rFonts w:ascii="StobiSerif Regular" w:hAnsi="StobiSerif Regular" w:cstheme="minorHAnsi"/>
          <w:i/>
          <w:sz w:val="22"/>
          <w:szCs w:val="22"/>
        </w:rPr>
        <w:t>.</w:t>
      </w:r>
    </w:p>
    <w:p w14:paraId="7348D48B" w14:textId="4C0ED8A0" w:rsidR="00964562" w:rsidRPr="009A0365" w:rsidRDefault="00964562" w:rsidP="00D54F02">
      <w:pPr>
        <w:pStyle w:val="ListParagraph"/>
        <w:spacing w:after="0" w:line="240" w:lineRule="auto"/>
        <w:ind w:left="-142" w:right="4"/>
        <w:rPr>
          <w:rFonts w:ascii="StobiSerif Regular" w:eastAsia="Times New Roman" w:hAnsi="StobiSerif Regular" w:cs="Calibri"/>
          <w:i/>
          <w:iCs/>
          <w:color w:val="FF0000"/>
        </w:rPr>
      </w:pPr>
    </w:p>
    <w:p w14:paraId="257749B7" w14:textId="62913B08" w:rsidR="006C658D" w:rsidRPr="00FC4EC2" w:rsidRDefault="006C658D" w:rsidP="00D54F02">
      <w:pPr>
        <w:pStyle w:val="Heading1"/>
        <w:numPr>
          <w:ilvl w:val="0"/>
          <w:numId w:val="0"/>
        </w:numPr>
        <w:ind w:left="-142"/>
      </w:pPr>
      <w:r w:rsidRPr="00FC4EC2">
        <w:rPr>
          <w:b/>
        </w:rPr>
        <w:t xml:space="preserve">ТОЧКА </w:t>
      </w:r>
      <w:r w:rsidR="006A3A9F" w:rsidRPr="00FC4EC2">
        <w:rPr>
          <w:rFonts w:eastAsia="@Arial Unicode MS"/>
          <w:b/>
        </w:rPr>
        <w:t>3</w:t>
      </w:r>
      <w:r w:rsidRPr="00FC4EC2">
        <w:rPr>
          <w:rFonts w:eastAsia="@Arial Unicode MS"/>
          <w:b/>
        </w:rPr>
        <w:t xml:space="preserve"> -</w:t>
      </w:r>
      <w:r w:rsidRPr="00FC4EC2">
        <w:rPr>
          <w:rFonts w:eastAsia="@Arial Unicode MS"/>
        </w:rPr>
        <w:t xml:space="preserve"> </w:t>
      </w:r>
      <w:r w:rsidR="00D54F02" w:rsidRPr="00FC4EC2">
        <w:t>Предлог за донесување Одлука</w:t>
      </w:r>
      <w:r w:rsidR="00D54F02" w:rsidRPr="00FC4EC2">
        <w:rPr>
          <w:lang w:val="en-US"/>
        </w:rPr>
        <w:t xml:space="preserve"> </w:t>
      </w:r>
      <w:r w:rsidR="00D54F02" w:rsidRPr="00FC4EC2">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специјалистичко–консултативната здравствена заштита за 2024 година</w:t>
      </w:r>
    </w:p>
    <w:p w14:paraId="035DE446" w14:textId="77777777" w:rsidR="00DC234A" w:rsidRPr="00FC4EC2" w:rsidRDefault="00DC234A" w:rsidP="00D54F02">
      <w:pPr>
        <w:ind w:left="-142"/>
        <w:rPr>
          <w:rFonts w:ascii="StobiSerif Regular" w:hAnsi="StobiSerif Regular" w:cs="Arial"/>
          <w:i/>
          <w:sz w:val="22"/>
          <w:szCs w:val="22"/>
        </w:rPr>
      </w:pPr>
    </w:p>
    <w:p w14:paraId="29557E5A" w14:textId="5359559A" w:rsidR="00FD1A76" w:rsidRDefault="00E56DCB" w:rsidP="00D54F02">
      <w:pPr>
        <w:ind w:left="-142"/>
        <w:rPr>
          <w:rFonts w:ascii="StobiSerif Regular" w:hAnsi="StobiSerif Regular" w:cs="Arial"/>
          <w:i/>
          <w:iCs/>
          <w:color w:val="FF0000"/>
          <w:sz w:val="22"/>
          <w:szCs w:val="22"/>
        </w:rPr>
      </w:pPr>
      <w:r>
        <w:rPr>
          <w:rFonts w:ascii="StobiSerif Regular" w:hAnsi="StobiSerif Regular" w:cs="Arial"/>
          <w:i/>
          <w:iCs/>
          <w:sz w:val="22"/>
          <w:szCs w:val="22"/>
          <w:lang w:val="en-US"/>
        </w:rPr>
        <w:t>O</w:t>
      </w:r>
      <w:r>
        <w:rPr>
          <w:rFonts w:ascii="StobiSerif Regular" w:hAnsi="StobiSerif Regular" w:cs="Arial"/>
          <w:i/>
          <w:iCs/>
          <w:sz w:val="22"/>
          <w:szCs w:val="22"/>
        </w:rPr>
        <w:t xml:space="preserve">бјаснување </w:t>
      </w:r>
      <w:r w:rsidRPr="009404AA">
        <w:rPr>
          <w:rFonts w:ascii="StobiSerif Regular" w:hAnsi="StobiSerif Regular" w:cs="Arial"/>
          <w:i/>
          <w:iCs/>
          <w:sz w:val="22"/>
          <w:szCs w:val="22"/>
        </w:rPr>
        <w:t>даде директорот Аџигогов</w:t>
      </w:r>
      <w:r>
        <w:rPr>
          <w:rFonts w:ascii="StobiSerif Regular" w:hAnsi="StobiSerif Regular" w:cs="Arial"/>
          <w:i/>
          <w:iCs/>
          <w:sz w:val="22"/>
          <w:szCs w:val="22"/>
        </w:rPr>
        <w:t xml:space="preserve"> наведувајќи дека материјалот се состои од два одделни предлога. Првиот е за </w:t>
      </w:r>
      <w:r w:rsidR="001A1019">
        <w:rPr>
          <w:rFonts w:ascii="StobiSerif Regular" w:hAnsi="StobiSerif Regular" w:cs="Arial"/>
          <w:i/>
          <w:iCs/>
          <w:sz w:val="22"/>
          <w:szCs w:val="22"/>
        </w:rPr>
        <w:t xml:space="preserve">утврдување договорен надоместок на ПЗУ Мартини од Струмица која склучила </w:t>
      </w:r>
      <w:r w:rsidR="001A1019" w:rsidRPr="008E5C3B">
        <w:rPr>
          <w:rFonts w:ascii="StobiSerif Regular" w:hAnsi="StobiSerif Regular" w:cs="Arial"/>
          <w:i/>
          <w:iCs/>
          <w:sz w:val="22"/>
          <w:szCs w:val="22"/>
        </w:rPr>
        <w:t xml:space="preserve">договор со Фондот за работа со еден тим, а вториот се однесува на ПЗУ Лаор од Тетово, која </w:t>
      </w:r>
      <w:r w:rsidR="00FC4EC2" w:rsidRPr="008E5C3B">
        <w:rPr>
          <w:rFonts w:ascii="StobiSerif Regular" w:hAnsi="StobiSerif Regular" w:cs="Arial"/>
          <w:i/>
          <w:iCs/>
          <w:sz w:val="22"/>
          <w:szCs w:val="22"/>
        </w:rPr>
        <w:t xml:space="preserve">има </w:t>
      </w:r>
      <w:r w:rsidR="008E5C3B" w:rsidRPr="008E5C3B">
        <w:rPr>
          <w:rFonts w:ascii="StobiSerif Regular" w:hAnsi="StobiSerif Regular" w:cs="Arial"/>
          <w:i/>
          <w:iCs/>
          <w:sz w:val="22"/>
          <w:szCs w:val="22"/>
        </w:rPr>
        <w:t>преземено тимови од друга здравствена установа.</w:t>
      </w:r>
    </w:p>
    <w:p w14:paraId="4B6E822D" w14:textId="77777777" w:rsidR="00F168D4" w:rsidRDefault="00F168D4" w:rsidP="00D54F02">
      <w:pPr>
        <w:ind w:left="-142"/>
        <w:rPr>
          <w:rFonts w:ascii="StobiSerif Regular" w:hAnsi="StobiSerif Regular" w:cs="Arial"/>
          <w:i/>
          <w:iCs/>
          <w:sz w:val="22"/>
          <w:szCs w:val="22"/>
        </w:rPr>
      </w:pPr>
    </w:p>
    <w:p w14:paraId="22B57C3A" w14:textId="1C8B207B" w:rsidR="00CA7D40" w:rsidRDefault="00BD3C0D" w:rsidP="00D54F02">
      <w:pPr>
        <w:ind w:left="-142"/>
        <w:rPr>
          <w:rFonts w:ascii="StobiSerif Regular" w:hAnsi="StobiSerif Regular" w:cs="Arial"/>
          <w:i/>
          <w:iCs/>
          <w:sz w:val="22"/>
          <w:szCs w:val="22"/>
          <w:lang w:val="en-US"/>
        </w:rPr>
      </w:pPr>
      <w:r w:rsidRPr="008E5C3B">
        <w:rPr>
          <w:rFonts w:ascii="StobiSerif Regular" w:hAnsi="StobiSerif Regular" w:cs="Arial"/>
          <w:i/>
          <w:iCs/>
          <w:sz w:val="22"/>
          <w:szCs w:val="22"/>
        </w:rPr>
        <w:t xml:space="preserve">Ангелина Бачановиќ </w:t>
      </w:r>
      <w:r w:rsidR="00CA7D40" w:rsidRPr="008E5C3B">
        <w:rPr>
          <w:rFonts w:ascii="StobiSerif Regular" w:hAnsi="StobiSerif Regular" w:cs="Arial"/>
          <w:i/>
          <w:iCs/>
          <w:sz w:val="22"/>
          <w:szCs w:val="22"/>
        </w:rPr>
        <w:t xml:space="preserve">наведе </w:t>
      </w:r>
      <w:r w:rsidR="008E5C3B">
        <w:rPr>
          <w:rFonts w:ascii="StobiSerif Regular" w:hAnsi="StobiSerif Regular" w:cs="Arial"/>
          <w:i/>
          <w:iCs/>
          <w:sz w:val="22"/>
          <w:szCs w:val="22"/>
        </w:rPr>
        <w:t>оти смета дека</w:t>
      </w:r>
      <w:r w:rsidR="00CA7D40" w:rsidRPr="008E5C3B">
        <w:rPr>
          <w:rFonts w:ascii="StobiSerif Regular" w:hAnsi="StobiSerif Regular" w:cs="Arial"/>
          <w:i/>
          <w:iCs/>
          <w:sz w:val="22"/>
          <w:szCs w:val="22"/>
        </w:rPr>
        <w:t xml:space="preserve"> </w:t>
      </w:r>
      <w:r w:rsidR="00753DE6" w:rsidRPr="008E5C3B">
        <w:rPr>
          <w:rFonts w:ascii="StobiSerif Regular" w:hAnsi="StobiSerif Regular" w:cs="Arial"/>
          <w:i/>
          <w:iCs/>
          <w:sz w:val="22"/>
          <w:szCs w:val="22"/>
        </w:rPr>
        <w:t>во случајот на ПЗУ Лаор</w:t>
      </w:r>
      <w:r w:rsidR="00CA7D40" w:rsidRPr="008E5C3B">
        <w:rPr>
          <w:rFonts w:ascii="StobiSerif Regular" w:hAnsi="StobiSerif Regular" w:cs="Arial"/>
          <w:i/>
          <w:iCs/>
          <w:sz w:val="22"/>
          <w:szCs w:val="22"/>
        </w:rPr>
        <w:t xml:space="preserve"> </w:t>
      </w:r>
      <w:r w:rsidR="008E5C3B" w:rsidRPr="008E5C3B">
        <w:rPr>
          <w:rFonts w:ascii="StobiSerif Regular" w:hAnsi="StobiSerif Regular" w:cs="Arial"/>
          <w:i/>
          <w:iCs/>
          <w:sz w:val="22"/>
          <w:szCs w:val="22"/>
        </w:rPr>
        <w:t xml:space="preserve">за </w:t>
      </w:r>
      <w:r w:rsidR="000873B9" w:rsidRPr="008E5C3B">
        <w:rPr>
          <w:rFonts w:ascii="StobiSerif Regular" w:hAnsi="StobiSerif Regular" w:cs="Arial"/>
          <w:i/>
          <w:iCs/>
          <w:sz w:val="22"/>
          <w:szCs w:val="22"/>
        </w:rPr>
        <w:t>тимо</w:t>
      </w:r>
      <w:r w:rsidR="008E5C3B" w:rsidRPr="008E5C3B">
        <w:rPr>
          <w:rFonts w:ascii="StobiSerif Regular" w:hAnsi="StobiSerif Regular" w:cs="Arial"/>
          <w:i/>
          <w:iCs/>
          <w:sz w:val="22"/>
          <w:szCs w:val="22"/>
        </w:rPr>
        <w:t>вите</w:t>
      </w:r>
      <w:r w:rsidR="000873B9" w:rsidRPr="008E5C3B">
        <w:rPr>
          <w:rFonts w:ascii="StobiSerif Regular" w:hAnsi="StobiSerif Regular" w:cs="Arial"/>
          <w:i/>
          <w:iCs/>
          <w:sz w:val="22"/>
          <w:szCs w:val="22"/>
        </w:rPr>
        <w:t xml:space="preserve"> ко</w:t>
      </w:r>
      <w:r w:rsidR="008E5C3B" w:rsidRPr="008E5C3B">
        <w:rPr>
          <w:rFonts w:ascii="StobiSerif Regular" w:hAnsi="StobiSerif Regular" w:cs="Arial"/>
          <w:i/>
          <w:iCs/>
          <w:sz w:val="22"/>
          <w:szCs w:val="22"/>
        </w:rPr>
        <w:t>и</w:t>
      </w:r>
      <w:r w:rsidR="000873B9" w:rsidRPr="008E5C3B">
        <w:rPr>
          <w:rFonts w:ascii="StobiSerif Regular" w:hAnsi="StobiSerif Regular" w:cs="Arial"/>
          <w:i/>
          <w:iCs/>
          <w:sz w:val="22"/>
          <w:szCs w:val="22"/>
        </w:rPr>
        <w:t xml:space="preserve"> бил</w:t>
      </w:r>
      <w:r w:rsidR="008E5C3B" w:rsidRPr="008E5C3B">
        <w:rPr>
          <w:rFonts w:ascii="StobiSerif Regular" w:hAnsi="StobiSerif Regular" w:cs="Arial"/>
          <w:i/>
          <w:iCs/>
          <w:sz w:val="22"/>
          <w:szCs w:val="22"/>
        </w:rPr>
        <w:t>е</w:t>
      </w:r>
      <w:r w:rsidR="000873B9" w:rsidRPr="008E5C3B">
        <w:rPr>
          <w:rFonts w:ascii="StobiSerif Regular" w:hAnsi="StobiSerif Regular" w:cs="Arial"/>
          <w:i/>
          <w:iCs/>
          <w:sz w:val="22"/>
          <w:szCs w:val="22"/>
        </w:rPr>
        <w:t xml:space="preserve"> преземен</w:t>
      </w:r>
      <w:r w:rsidR="008E5C3B" w:rsidRPr="008E5C3B">
        <w:rPr>
          <w:rFonts w:ascii="StobiSerif Regular" w:hAnsi="StobiSerif Regular" w:cs="Arial"/>
          <w:i/>
          <w:iCs/>
          <w:sz w:val="22"/>
          <w:szCs w:val="22"/>
        </w:rPr>
        <w:t>и</w:t>
      </w:r>
      <w:r w:rsidR="000873B9" w:rsidRPr="008E5C3B">
        <w:rPr>
          <w:rFonts w:ascii="StobiSerif Regular" w:hAnsi="StobiSerif Regular" w:cs="Arial"/>
          <w:i/>
          <w:iCs/>
          <w:sz w:val="22"/>
          <w:szCs w:val="22"/>
        </w:rPr>
        <w:t xml:space="preserve"> во оваа здравствена установа </w:t>
      </w:r>
      <w:r w:rsidR="008E5C3B" w:rsidRPr="008E5C3B">
        <w:rPr>
          <w:rFonts w:ascii="StobiSerif Regular" w:hAnsi="StobiSerif Regular" w:cs="Arial"/>
          <w:i/>
          <w:iCs/>
          <w:sz w:val="22"/>
          <w:szCs w:val="22"/>
        </w:rPr>
        <w:t>би требало да се утврди почетен надоместок.</w:t>
      </w:r>
    </w:p>
    <w:p w14:paraId="62A67B8D" w14:textId="77777777" w:rsidR="00CA7D40" w:rsidRDefault="00CA7D40" w:rsidP="00D54F02">
      <w:pPr>
        <w:ind w:left="-142"/>
        <w:rPr>
          <w:rFonts w:ascii="StobiSerif Regular" w:hAnsi="StobiSerif Regular" w:cs="Arial"/>
          <w:i/>
          <w:iCs/>
          <w:sz w:val="22"/>
          <w:szCs w:val="22"/>
          <w:lang w:val="en-US"/>
        </w:rPr>
      </w:pPr>
    </w:p>
    <w:p w14:paraId="2815C663" w14:textId="10B33861" w:rsidR="00F168D4" w:rsidRDefault="00CA7D40" w:rsidP="00D54F02">
      <w:pPr>
        <w:ind w:left="-142"/>
        <w:rPr>
          <w:rFonts w:ascii="StobiSerif Regular" w:hAnsi="StobiSerif Regular" w:cs="Arial"/>
          <w:i/>
          <w:iCs/>
          <w:color w:val="FF0000"/>
          <w:sz w:val="22"/>
          <w:szCs w:val="22"/>
          <w:lang w:val="en-US"/>
        </w:rPr>
      </w:pPr>
      <w:r>
        <w:rPr>
          <w:rFonts w:ascii="StobiSerif Regular" w:hAnsi="StobiSerif Regular" w:cs="Arial"/>
          <w:i/>
          <w:iCs/>
          <w:sz w:val="22"/>
          <w:szCs w:val="22"/>
        </w:rPr>
        <w:lastRenderedPageBreak/>
        <w:t xml:space="preserve">Тања Дејаноска пак </w:t>
      </w:r>
      <w:r w:rsidR="00071F2C">
        <w:rPr>
          <w:rFonts w:ascii="StobiSerif Regular" w:hAnsi="StobiSerif Regular" w:cs="Arial"/>
          <w:i/>
          <w:iCs/>
          <w:sz w:val="22"/>
          <w:szCs w:val="22"/>
        </w:rPr>
        <w:t>укажа</w:t>
      </w:r>
      <w:r>
        <w:rPr>
          <w:rFonts w:ascii="StobiSerif Regular" w:hAnsi="StobiSerif Regular" w:cs="Arial"/>
          <w:i/>
          <w:iCs/>
          <w:sz w:val="22"/>
          <w:szCs w:val="22"/>
        </w:rPr>
        <w:t xml:space="preserve"> дека надоместокот </w:t>
      </w:r>
      <w:r w:rsidR="008E5C3B">
        <w:rPr>
          <w:rFonts w:ascii="StobiSerif Regular" w:hAnsi="StobiSerif Regular" w:cs="Arial"/>
          <w:i/>
          <w:iCs/>
          <w:sz w:val="22"/>
          <w:szCs w:val="22"/>
        </w:rPr>
        <w:t xml:space="preserve">и </w:t>
      </w:r>
      <w:r>
        <w:rPr>
          <w:rFonts w:ascii="StobiSerif Regular" w:hAnsi="StobiSerif Regular" w:cs="Arial"/>
          <w:i/>
          <w:iCs/>
          <w:sz w:val="22"/>
          <w:szCs w:val="22"/>
        </w:rPr>
        <w:t xml:space="preserve">се утврдува </w:t>
      </w:r>
      <w:r w:rsidR="008E5C3B">
        <w:rPr>
          <w:rFonts w:ascii="StobiSerif Regular" w:hAnsi="StobiSerif Regular" w:cs="Arial"/>
          <w:i/>
          <w:iCs/>
          <w:sz w:val="22"/>
          <w:szCs w:val="22"/>
        </w:rPr>
        <w:t>н</w:t>
      </w:r>
      <w:r>
        <w:rPr>
          <w:rFonts w:ascii="StobiSerif Regular" w:hAnsi="StobiSerif Regular" w:cs="Arial"/>
          <w:i/>
          <w:iCs/>
          <w:sz w:val="22"/>
          <w:szCs w:val="22"/>
        </w:rPr>
        <w:t>а здравствената установа</w:t>
      </w:r>
      <w:r w:rsidR="00A821BF">
        <w:rPr>
          <w:rFonts w:ascii="StobiSerif Regular" w:hAnsi="StobiSerif Regular" w:cs="Arial"/>
          <w:i/>
          <w:iCs/>
          <w:sz w:val="22"/>
          <w:szCs w:val="22"/>
        </w:rPr>
        <w:t>,</w:t>
      </w:r>
      <w:r>
        <w:rPr>
          <w:rFonts w:ascii="StobiSerif Regular" w:hAnsi="StobiSerif Regular" w:cs="Arial"/>
          <w:i/>
          <w:iCs/>
          <w:sz w:val="22"/>
          <w:szCs w:val="22"/>
        </w:rPr>
        <w:t xml:space="preserve"> не</w:t>
      </w:r>
      <w:r w:rsidR="00F168D4">
        <w:rPr>
          <w:rFonts w:ascii="StobiSerif Regular" w:hAnsi="StobiSerif Regular" w:cs="Arial"/>
          <w:i/>
          <w:iCs/>
          <w:sz w:val="22"/>
          <w:szCs w:val="22"/>
        </w:rPr>
        <w:t xml:space="preserve"> </w:t>
      </w:r>
      <w:r w:rsidR="008E5C3B">
        <w:rPr>
          <w:rFonts w:ascii="StobiSerif Regular" w:hAnsi="StobiSerif Regular" w:cs="Arial"/>
          <w:i/>
          <w:iCs/>
          <w:sz w:val="22"/>
          <w:szCs w:val="22"/>
        </w:rPr>
        <w:t>н</w:t>
      </w:r>
      <w:r>
        <w:rPr>
          <w:rFonts w:ascii="StobiSerif Regular" w:hAnsi="StobiSerif Regular" w:cs="Arial"/>
          <w:i/>
          <w:iCs/>
          <w:sz w:val="22"/>
          <w:szCs w:val="22"/>
        </w:rPr>
        <w:t>а тимот</w:t>
      </w:r>
      <w:r w:rsidR="00A821BF">
        <w:rPr>
          <w:rFonts w:ascii="StobiSerif Regular" w:hAnsi="StobiSerif Regular" w:cs="Arial"/>
          <w:i/>
          <w:iCs/>
          <w:sz w:val="22"/>
          <w:szCs w:val="22"/>
        </w:rPr>
        <w:t>,</w:t>
      </w:r>
      <w:r w:rsidR="00071F2C">
        <w:rPr>
          <w:rFonts w:ascii="StobiSerif Regular" w:hAnsi="StobiSerif Regular" w:cs="Arial"/>
          <w:i/>
          <w:iCs/>
          <w:sz w:val="22"/>
          <w:szCs w:val="22"/>
        </w:rPr>
        <w:t xml:space="preserve"> а тука постои континуитет во работата на здравствената установа</w:t>
      </w:r>
      <w:r w:rsidR="008E5C3B">
        <w:rPr>
          <w:rFonts w:ascii="StobiSerif Regular" w:hAnsi="StobiSerif Regular" w:cs="Arial"/>
          <w:i/>
          <w:iCs/>
          <w:sz w:val="22"/>
          <w:szCs w:val="22"/>
        </w:rPr>
        <w:t xml:space="preserve"> која сега само ги вклучува дополнителните тимови</w:t>
      </w:r>
      <w:r w:rsidR="00234EE8">
        <w:rPr>
          <w:rFonts w:ascii="StobiSerif Regular" w:hAnsi="StobiSerif Regular" w:cs="Arial"/>
          <w:i/>
          <w:iCs/>
          <w:sz w:val="22"/>
          <w:szCs w:val="22"/>
        </w:rPr>
        <w:t>.</w:t>
      </w:r>
    </w:p>
    <w:p w14:paraId="14A66826" w14:textId="77777777" w:rsidR="00662178" w:rsidRDefault="00662178" w:rsidP="00D54F02">
      <w:pPr>
        <w:ind w:left="-142"/>
        <w:rPr>
          <w:rFonts w:ascii="StobiSerif Regular" w:hAnsi="StobiSerif Regular" w:cs="Arial"/>
          <w:i/>
          <w:iCs/>
          <w:sz w:val="22"/>
          <w:szCs w:val="22"/>
          <w:lang w:val="en-US"/>
        </w:rPr>
      </w:pPr>
    </w:p>
    <w:p w14:paraId="553F744F" w14:textId="3B36A9E9" w:rsidR="00662178" w:rsidRPr="00662178" w:rsidRDefault="000873B9" w:rsidP="00D54F02">
      <w:pPr>
        <w:ind w:left="-142"/>
        <w:rPr>
          <w:rFonts w:ascii="StobiSerif Regular" w:hAnsi="StobiSerif Regular" w:cs="Arial"/>
          <w:i/>
          <w:iCs/>
          <w:sz w:val="22"/>
          <w:szCs w:val="22"/>
        </w:rPr>
      </w:pPr>
      <w:r>
        <w:rPr>
          <w:rFonts w:ascii="StobiSerif Regular" w:hAnsi="StobiSerif Regular" w:cs="Arial"/>
          <w:i/>
          <w:iCs/>
          <w:sz w:val="22"/>
          <w:szCs w:val="22"/>
        </w:rPr>
        <w:t>И</w:t>
      </w:r>
      <w:r w:rsidR="00662178">
        <w:rPr>
          <w:rFonts w:ascii="StobiSerif Regular" w:hAnsi="StobiSerif Regular" w:cs="Arial"/>
          <w:i/>
          <w:iCs/>
          <w:sz w:val="22"/>
          <w:szCs w:val="22"/>
        </w:rPr>
        <w:t xml:space="preserve"> директорот Аџигогов </w:t>
      </w:r>
      <w:r>
        <w:rPr>
          <w:rFonts w:ascii="StobiSerif Regular" w:hAnsi="StobiSerif Regular" w:cs="Arial"/>
          <w:i/>
          <w:iCs/>
          <w:sz w:val="22"/>
          <w:szCs w:val="22"/>
        </w:rPr>
        <w:t>посочи</w:t>
      </w:r>
      <w:r w:rsidR="00662178">
        <w:rPr>
          <w:rFonts w:ascii="StobiSerif Regular" w:hAnsi="StobiSerif Regular" w:cs="Arial"/>
          <w:i/>
          <w:iCs/>
          <w:sz w:val="22"/>
          <w:szCs w:val="22"/>
        </w:rPr>
        <w:t xml:space="preserve"> дека и во решението на Министерството за здравство е наведено дека постои континуитет во работата на здравствената установа.</w:t>
      </w:r>
    </w:p>
    <w:p w14:paraId="5C8C5917" w14:textId="77777777" w:rsidR="00E56DCB" w:rsidRPr="00E56DCB" w:rsidRDefault="00E56DCB" w:rsidP="00D54F02">
      <w:pPr>
        <w:ind w:left="-142"/>
        <w:rPr>
          <w:rFonts w:ascii="StobiSerif Regular" w:hAnsi="StobiSerif Regular" w:cs="Arial"/>
          <w:i/>
          <w:color w:val="FF0000"/>
          <w:sz w:val="22"/>
          <w:szCs w:val="22"/>
          <w:lang w:val="en-US"/>
        </w:rPr>
      </w:pPr>
    </w:p>
    <w:p w14:paraId="54C3B336" w14:textId="7A665F33" w:rsidR="000873B9" w:rsidRDefault="008E5C3B" w:rsidP="007E0C88">
      <w:pPr>
        <w:ind w:left="-142" w:right="4"/>
        <w:rPr>
          <w:rFonts w:ascii="StobiSerif Regular" w:eastAsia="@Arial Unicode MS" w:hAnsi="StobiSerif Regular" w:cs="Arial"/>
          <w:bCs/>
          <w:i/>
          <w:iCs/>
          <w:sz w:val="22"/>
          <w:szCs w:val="22"/>
        </w:rPr>
      </w:pPr>
      <w:r>
        <w:rPr>
          <w:rFonts w:ascii="StobiSerif Regular" w:eastAsia="@Arial Unicode MS" w:hAnsi="StobiSerif Regular" w:cs="Arial"/>
          <w:bCs/>
          <w:i/>
          <w:iCs/>
          <w:sz w:val="22"/>
          <w:szCs w:val="22"/>
        </w:rPr>
        <w:t xml:space="preserve">Потоа </w:t>
      </w:r>
      <w:r w:rsidR="00FD1A76" w:rsidRPr="00952604">
        <w:rPr>
          <w:rFonts w:ascii="StobiSerif Regular" w:eastAsia="@Arial Unicode MS" w:hAnsi="StobiSerif Regular" w:cs="Arial"/>
          <w:bCs/>
          <w:i/>
          <w:iCs/>
          <w:sz w:val="22"/>
          <w:szCs w:val="22"/>
        </w:rPr>
        <w:t>Ангелина Б</w:t>
      </w:r>
      <w:r w:rsidR="00952604" w:rsidRPr="00952604">
        <w:rPr>
          <w:rFonts w:ascii="StobiSerif Regular" w:eastAsia="@Arial Unicode MS" w:hAnsi="StobiSerif Regular" w:cs="Arial"/>
          <w:bCs/>
          <w:i/>
          <w:iCs/>
          <w:sz w:val="22"/>
          <w:szCs w:val="22"/>
        </w:rPr>
        <w:t>а</w:t>
      </w:r>
      <w:r w:rsidR="00FD1A76" w:rsidRPr="00952604">
        <w:rPr>
          <w:rFonts w:ascii="StobiSerif Regular" w:eastAsia="@Arial Unicode MS" w:hAnsi="StobiSerif Regular" w:cs="Arial"/>
          <w:bCs/>
          <w:i/>
          <w:iCs/>
          <w:sz w:val="22"/>
          <w:szCs w:val="22"/>
        </w:rPr>
        <w:t xml:space="preserve">чановиќ </w:t>
      </w:r>
      <w:r w:rsidR="000873B9">
        <w:rPr>
          <w:rFonts w:ascii="StobiSerif Regular" w:eastAsia="@Arial Unicode MS" w:hAnsi="StobiSerif Regular" w:cs="Arial"/>
          <w:bCs/>
          <w:i/>
          <w:iCs/>
          <w:sz w:val="22"/>
          <w:szCs w:val="22"/>
        </w:rPr>
        <w:t>истакна</w:t>
      </w:r>
      <w:r w:rsidR="00FD1A76" w:rsidRPr="00952604">
        <w:rPr>
          <w:rFonts w:ascii="StobiSerif Regular" w:eastAsia="@Arial Unicode MS" w:hAnsi="StobiSerif Regular" w:cs="Arial"/>
          <w:bCs/>
          <w:i/>
          <w:iCs/>
          <w:sz w:val="22"/>
          <w:szCs w:val="22"/>
        </w:rPr>
        <w:t xml:space="preserve"> дека </w:t>
      </w:r>
      <w:r w:rsidR="000873B9">
        <w:rPr>
          <w:rFonts w:ascii="StobiSerif Regular" w:eastAsia="@Arial Unicode MS" w:hAnsi="StobiSerif Regular" w:cs="Arial"/>
          <w:bCs/>
          <w:i/>
          <w:iCs/>
          <w:sz w:val="22"/>
          <w:szCs w:val="22"/>
        </w:rPr>
        <w:t>и во</w:t>
      </w:r>
      <w:r w:rsidR="000873B9" w:rsidRPr="00952604">
        <w:rPr>
          <w:rFonts w:ascii="StobiSerif Regular" w:eastAsia="@Arial Unicode MS" w:hAnsi="StobiSerif Regular" w:cs="Arial"/>
          <w:bCs/>
          <w:i/>
          <w:iCs/>
          <w:sz w:val="22"/>
          <w:szCs w:val="22"/>
        </w:rPr>
        <w:t xml:space="preserve"> одлуките од </w:t>
      </w:r>
      <w:r w:rsidR="000873B9">
        <w:rPr>
          <w:rFonts w:ascii="StobiSerif Regular" w:eastAsia="@Arial Unicode MS" w:hAnsi="StobiSerif Regular" w:cs="Arial"/>
          <w:bCs/>
          <w:i/>
          <w:iCs/>
          <w:sz w:val="22"/>
          <w:szCs w:val="22"/>
        </w:rPr>
        <w:t xml:space="preserve">оваа </w:t>
      </w:r>
      <w:r w:rsidR="000873B9" w:rsidRPr="00952604">
        <w:rPr>
          <w:rFonts w:ascii="StobiSerif Regular" w:eastAsia="@Arial Unicode MS" w:hAnsi="StobiSerif Regular" w:cs="Arial"/>
          <w:bCs/>
          <w:i/>
          <w:iCs/>
          <w:sz w:val="22"/>
          <w:szCs w:val="22"/>
        </w:rPr>
        <w:t xml:space="preserve">точка </w:t>
      </w:r>
      <w:r w:rsidR="00FD1A76" w:rsidRPr="00952604">
        <w:rPr>
          <w:rFonts w:ascii="StobiSerif Regular" w:eastAsia="@Arial Unicode MS" w:hAnsi="StobiSerif Regular" w:cs="Arial"/>
          <w:bCs/>
          <w:i/>
          <w:iCs/>
          <w:sz w:val="22"/>
          <w:szCs w:val="22"/>
        </w:rPr>
        <w:t xml:space="preserve">треба да се извршат корекции во насловите и да се додадат измените и дополнувањата на Законот за здравственото осигурување кои недостигаат. </w:t>
      </w:r>
    </w:p>
    <w:p w14:paraId="26EEE868" w14:textId="77777777" w:rsidR="000873B9" w:rsidRDefault="000873B9" w:rsidP="007E0C88">
      <w:pPr>
        <w:ind w:left="-142" w:right="4"/>
        <w:rPr>
          <w:rFonts w:ascii="StobiSerif Regular" w:eastAsia="@Arial Unicode MS" w:hAnsi="StobiSerif Regular" w:cs="Arial"/>
          <w:bCs/>
          <w:i/>
          <w:iCs/>
          <w:sz w:val="22"/>
          <w:szCs w:val="22"/>
        </w:rPr>
      </w:pPr>
    </w:p>
    <w:p w14:paraId="4567E794" w14:textId="12D57CD6" w:rsidR="007E0C88" w:rsidRPr="00952604" w:rsidRDefault="008E5C3B" w:rsidP="007E0C88">
      <w:pPr>
        <w:ind w:left="-142" w:right="4"/>
        <w:rPr>
          <w:rFonts w:ascii="StobiSerif Regular" w:eastAsia="@Arial Unicode MS" w:hAnsi="StobiSerif Regular" w:cs="Arial"/>
          <w:bCs/>
          <w:i/>
          <w:iCs/>
          <w:sz w:val="22"/>
          <w:szCs w:val="22"/>
        </w:rPr>
      </w:pPr>
      <w:r>
        <w:rPr>
          <w:rFonts w:ascii="StobiSerif Regular" w:hAnsi="StobiSerif Regular" w:cs="Arial"/>
          <w:i/>
          <w:iCs/>
          <w:sz w:val="22"/>
          <w:szCs w:val="22"/>
        </w:rPr>
        <w:t>Укажувањето беше прифатено од останатите членови на Управниот одбор</w:t>
      </w:r>
      <w:r w:rsidR="000873B9">
        <w:rPr>
          <w:rFonts w:ascii="StobiSerif Regular" w:hAnsi="StobiSerif Regular" w:cs="Arial"/>
          <w:i/>
          <w:iCs/>
          <w:sz w:val="22"/>
          <w:szCs w:val="22"/>
        </w:rPr>
        <w:t xml:space="preserve">, </w:t>
      </w:r>
      <w:r>
        <w:rPr>
          <w:rFonts w:ascii="StobiSerif Regular" w:hAnsi="StobiSerif Regular" w:cs="Arial"/>
          <w:i/>
          <w:iCs/>
          <w:sz w:val="22"/>
          <w:szCs w:val="22"/>
        </w:rPr>
        <w:t xml:space="preserve">па </w:t>
      </w:r>
      <w:r w:rsidR="000873B9">
        <w:rPr>
          <w:rFonts w:ascii="StobiSerif Regular" w:hAnsi="StobiSerif Regular" w:cs="Arial"/>
          <w:i/>
          <w:iCs/>
          <w:sz w:val="22"/>
          <w:szCs w:val="22"/>
        </w:rPr>
        <w:t>со вклучување на к</w:t>
      </w:r>
      <w:r w:rsidR="00FD1A76" w:rsidRPr="00952604">
        <w:rPr>
          <w:rFonts w:ascii="StobiSerif Regular" w:hAnsi="StobiSerif Regular" w:cs="Arial"/>
          <w:i/>
          <w:iCs/>
          <w:sz w:val="22"/>
          <w:szCs w:val="22"/>
        </w:rPr>
        <w:t>орекции</w:t>
      </w:r>
      <w:r w:rsidR="000873B9">
        <w:rPr>
          <w:rFonts w:ascii="StobiSerif Regular" w:hAnsi="StobiSerif Regular" w:cs="Arial"/>
          <w:i/>
          <w:iCs/>
          <w:sz w:val="22"/>
          <w:szCs w:val="22"/>
        </w:rPr>
        <w:t xml:space="preserve">те на кои укажа </w:t>
      </w:r>
      <w:r w:rsidR="000873B9" w:rsidRPr="00952604">
        <w:rPr>
          <w:rFonts w:ascii="StobiSerif Regular" w:eastAsia="@Arial Unicode MS" w:hAnsi="StobiSerif Regular" w:cs="Arial"/>
          <w:bCs/>
          <w:i/>
          <w:iCs/>
          <w:sz w:val="22"/>
          <w:szCs w:val="22"/>
        </w:rPr>
        <w:t>Ангелина Бачановиќ</w:t>
      </w:r>
      <w:r w:rsidR="00FD1A76" w:rsidRPr="00952604">
        <w:rPr>
          <w:rFonts w:ascii="StobiSerif Regular" w:hAnsi="StobiSerif Regular" w:cs="Arial"/>
          <w:i/>
          <w:iCs/>
          <w:sz w:val="22"/>
          <w:szCs w:val="22"/>
        </w:rPr>
        <w:t xml:space="preserve">, </w:t>
      </w:r>
      <w:r w:rsidR="00FD1A76" w:rsidRPr="00952604">
        <w:rPr>
          <w:rFonts w:ascii="StobiSerif Regular" w:eastAsia="@Arial Unicode MS" w:hAnsi="StobiSerif Regular" w:cs="Arial"/>
          <w:bCs/>
          <w:i/>
          <w:iCs/>
          <w:sz w:val="22"/>
          <w:szCs w:val="22"/>
        </w:rPr>
        <w:t>Управниот одбор едногласно ги донесе предложените одлуки и тоа</w:t>
      </w:r>
    </w:p>
    <w:p w14:paraId="3E2BED96" w14:textId="77777777" w:rsidR="007E0C88" w:rsidRPr="009A0365" w:rsidRDefault="007E0C88" w:rsidP="007E0C88">
      <w:pPr>
        <w:ind w:left="-142" w:right="4"/>
        <w:rPr>
          <w:rFonts w:ascii="StobiSerif Regular" w:eastAsia="@Arial Unicode MS" w:hAnsi="StobiSerif Regular" w:cs="Arial"/>
          <w:b/>
          <w:i/>
          <w:iCs/>
          <w:color w:val="FF0000"/>
          <w:sz w:val="22"/>
          <w:szCs w:val="22"/>
        </w:rPr>
      </w:pPr>
    </w:p>
    <w:p w14:paraId="36465EA5" w14:textId="77777777" w:rsidR="007E0C88" w:rsidRPr="006761A2" w:rsidRDefault="007E0C88" w:rsidP="007E0C88">
      <w:pPr>
        <w:ind w:left="-142" w:right="4"/>
        <w:jc w:val="center"/>
        <w:rPr>
          <w:rFonts w:ascii="StobiSerif Regular" w:hAnsi="StobiSerif Regular"/>
          <w:b/>
          <w:i/>
          <w:iCs/>
          <w:sz w:val="22"/>
          <w:szCs w:val="22"/>
        </w:rPr>
      </w:pPr>
      <w:r w:rsidRPr="006761A2">
        <w:rPr>
          <w:rFonts w:ascii="StobiSerif Regular" w:hAnsi="StobiSerif Regular"/>
          <w:b/>
          <w:i/>
          <w:iCs/>
          <w:sz w:val="22"/>
          <w:szCs w:val="22"/>
        </w:rPr>
        <w:t>Одлука</w:t>
      </w:r>
    </w:p>
    <w:p w14:paraId="44A9C0E6" w14:textId="58BF3306" w:rsidR="007E0C88" w:rsidRPr="006761A2" w:rsidRDefault="007E0C88" w:rsidP="007E0C88">
      <w:pPr>
        <w:ind w:left="-142" w:right="4"/>
        <w:jc w:val="center"/>
        <w:rPr>
          <w:rFonts w:ascii="StobiSerif Regular" w:hAnsi="StobiSerif Regular"/>
          <w:b/>
          <w:i/>
          <w:iCs/>
          <w:sz w:val="22"/>
          <w:szCs w:val="22"/>
        </w:rPr>
      </w:pPr>
      <w:r w:rsidRPr="006761A2">
        <w:rPr>
          <w:rFonts w:ascii="StobiSerif Regular" w:hAnsi="StobiSerif Regular"/>
          <w:b/>
          <w:i/>
          <w:iCs/>
          <w:sz w:val="22"/>
          <w:szCs w:val="22"/>
        </w:rPr>
        <w:t>за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специјалистичко–консултативната здравствена заштита по упат на избран лекар за 2024 година</w:t>
      </w:r>
    </w:p>
    <w:p w14:paraId="3F5A130B" w14:textId="77777777" w:rsidR="007E0C88" w:rsidRPr="006761A2" w:rsidRDefault="007E0C88" w:rsidP="007E0C88">
      <w:pPr>
        <w:ind w:left="-142" w:right="4"/>
        <w:rPr>
          <w:rFonts w:ascii="StobiSerif Regular" w:eastAsia="@Arial Unicode MS" w:hAnsi="StobiSerif Regular" w:cs="Arial"/>
          <w:b/>
          <w:i/>
          <w:iCs/>
          <w:sz w:val="22"/>
          <w:szCs w:val="22"/>
        </w:rPr>
      </w:pPr>
    </w:p>
    <w:p w14:paraId="7D995E84" w14:textId="1C45B46C" w:rsidR="007E0C88" w:rsidRPr="006761A2" w:rsidRDefault="001F4935" w:rsidP="00E83F28">
      <w:pPr>
        <w:suppressAutoHyphens w:val="0"/>
        <w:ind w:left="-142" w:right="4"/>
        <w:rPr>
          <w:rFonts w:ascii="StobiSerif Regular" w:hAnsi="StobiSerif Regular"/>
          <w:i/>
          <w:sz w:val="22"/>
          <w:szCs w:val="22"/>
        </w:rPr>
      </w:pPr>
      <w:r w:rsidRPr="006761A2">
        <w:rPr>
          <w:rFonts w:ascii="StobiSerif Regular" w:hAnsi="StobiSerif Regular"/>
          <w:i/>
          <w:sz w:val="22"/>
          <w:szCs w:val="22"/>
        </w:rPr>
        <w:t>со која се утврди договорен надоместок за ПЗУ „Мартини“ од Струмица која склучила договор со Фондот за работа со еден тим од дејноста ЛУ1.</w:t>
      </w:r>
    </w:p>
    <w:p w14:paraId="031726C1" w14:textId="77777777" w:rsidR="00AC0C0D" w:rsidRPr="002E74E9" w:rsidRDefault="00AC0C0D" w:rsidP="00E83F28">
      <w:pPr>
        <w:ind w:left="-142" w:right="4"/>
        <w:rPr>
          <w:rFonts w:ascii="StobiSerif Regular" w:hAnsi="StobiSerif Regular"/>
          <w:i/>
          <w:iCs/>
          <w:color w:val="FF0000"/>
          <w:sz w:val="22"/>
          <w:szCs w:val="22"/>
        </w:rPr>
      </w:pPr>
    </w:p>
    <w:p w14:paraId="460E4B78" w14:textId="2D720227" w:rsidR="002E74E9" w:rsidRPr="001F4935" w:rsidRDefault="002E74E9" w:rsidP="00E83F28">
      <w:pPr>
        <w:ind w:left="-142" w:right="4"/>
        <w:rPr>
          <w:rFonts w:ascii="StobiSerif Regular" w:hAnsi="StobiSerif Regular"/>
          <w:i/>
          <w:iCs/>
          <w:sz w:val="22"/>
          <w:szCs w:val="22"/>
        </w:rPr>
      </w:pPr>
      <w:r w:rsidRPr="001F4935">
        <w:rPr>
          <w:rFonts w:ascii="StobiSerif Regular" w:hAnsi="StobiSerif Regular"/>
          <w:i/>
          <w:iCs/>
          <w:sz w:val="22"/>
          <w:szCs w:val="22"/>
        </w:rPr>
        <w:t>и</w:t>
      </w:r>
    </w:p>
    <w:p w14:paraId="2AA67B40" w14:textId="77777777" w:rsidR="002E74E9" w:rsidRPr="001F4935" w:rsidRDefault="002E74E9" w:rsidP="002E74E9">
      <w:pPr>
        <w:ind w:left="-142" w:right="4"/>
        <w:jc w:val="center"/>
        <w:rPr>
          <w:rFonts w:ascii="StobiSerif Regular" w:hAnsi="StobiSerif Regular"/>
          <w:b/>
          <w:i/>
          <w:iCs/>
          <w:sz w:val="22"/>
          <w:szCs w:val="22"/>
        </w:rPr>
      </w:pPr>
      <w:r w:rsidRPr="001F4935">
        <w:rPr>
          <w:rFonts w:ascii="StobiSerif Regular" w:hAnsi="StobiSerif Regular"/>
          <w:b/>
          <w:i/>
          <w:iCs/>
          <w:sz w:val="22"/>
          <w:szCs w:val="22"/>
        </w:rPr>
        <w:t>Одлука</w:t>
      </w:r>
    </w:p>
    <w:p w14:paraId="4FD307BD" w14:textId="320562AB" w:rsidR="002E74E9" w:rsidRPr="001F4935" w:rsidRDefault="002E74E9" w:rsidP="002E74E9">
      <w:pPr>
        <w:ind w:left="-142" w:right="4"/>
        <w:jc w:val="center"/>
        <w:rPr>
          <w:rFonts w:ascii="StobiSerif Regular" w:hAnsi="StobiSerif Regular"/>
          <w:b/>
          <w:i/>
          <w:iCs/>
          <w:sz w:val="22"/>
          <w:szCs w:val="22"/>
        </w:rPr>
      </w:pPr>
      <w:r w:rsidRPr="001F4935">
        <w:rPr>
          <w:rFonts w:ascii="StobiSerif Regular" w:hAnsi="StobiSerif Regular"/>
          <w:b/>
          <w:i/>
          <w:iCs/>
          <w:sz w:val="22"/>
          <w:szCs w:val="22"/>
        </w:rPr>
        <w:t>за изменување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специјалистичко–консултативната здравствена заштита по упат на избран лекар за 2024 година</w:t>
      </w:r>
    </w:p>
    <w:p w14:paraId="6E7FD37A" w14:textId="77777777" w:rsidR="002E74E9" w:rsidRDefault="002E74E9" w:rsidP="00E83F28">
      <w:pPr>
        <w:ind w:left="-142" w:right="4"/>
        <w:rPr>
          <w:rFonts w:ascii="StobiSerif Regular" w:hAnsi="StobiSerif Regular"/>
          <w:i/>
          <w:color w:val="FF0000"/>
          <w:sz w:val="22"/>
          <w:szCs w:val="22"/>
        </w:rPr>
      </w:pPr>
    </w:p>
    <w:p w14:paraId="17EC92A1" w14:textId="54E643ED" w:rsidR="001F4935" w:rsidRPr="001F4935" w:rsidRDefault="001F4935" w:rsidP="001F4935">
      <w:pPr>
        <w:suppressAutoHyphens w:val="0"/>
        <w:ind w:left="-142" w:right="4"/>
        <w:rPr>
          <w:rFonts w:ascii="StobiSerif Regular" w:hAnsi="StobiSerif Regular"/>
          <w:i/>
          <w:sz w:val="22"/>
          <w:szCs w:val="22"/>
        </w:rPr>
      </w:pPr>
      <w:r w:rsidRPr="001F4935">
        <w:rPr>
          <w:rFonts w:ascii="StobiSerif Regular" w:hAnsi="StobiSerif Regular"/>
          <w:i/>
          <w:sz w:val="22"/>
          <w:szCs w:val="22"/>
        </w:rPr>
        <w:t xml:space="preserve">со која се </w:t>
      </w:r>
      <w:r>
        <w:rPr>
          <w:rFonts w:ascii="StobiSerif Regular" w:hAnsi="StobiSerif Regular"/>
          <w:i/>
          <w:sz w:val="22"/>
          <w:szCs w:val="22"/>
        </w:rPr>
        <w:t xml:space="preserve">измени </w:t>
      </w:r>
      <w:r w:rsidRPr="001F4935">
        <w:rPr>
          <w:rFonts w:ascii="StobiSerif Regular" w:hAnsi="StobiSerif Regular"/>
          <w:i/>
          <w:sz w:val="22"/>
          <w:szCs w:val="22"/>
        </w:rPr>
        <w:t>договорн</w:t>
      </w:r>
      <w:r>
        <w:rPr>
          <w:rFonts w:ascii="StobiSerif Regular" w:hAnsi="StobiSerif Regular"/>
          <w:i/>
          <w:sz w:val="22"/>
          <w:szCs w:val="22"/>
        </w:rPr>
        <w:t>иот</w:t>
      </w:r>
      <w:r w:rsidRPr="001F4935">
        <w:rPr>
          <w:rFonts w:ascii="StobiSerif Regular" w:hAnsi="StobiSerif Regular"/>
          <w:i/>
          <w:sz w:val="22"/>
          <w:szCs w:val="22"/>
        </w:rPr>
        <w:t xml:space="preserve"> надоместок </w:t>
      </w:r>
      <w:r>
        <w:rPr>
          <w:rFonts w:ascii="StobiSerif Regular" w:hAnsi="StobiSerif Regular"/>
          <w:i/>
          <w:sz w:val="22"/>
          <w:szCs w:val="22"/>
        </w:rPr>
        <w:t>н</w:t>
      </w:r>
      <w:r w:rsidRPr="001F4935">
        <w:rPr>
          <w:rFonts w:ascii="StobiSerif Regular" w:hAnsi="StobiSerif Regular"/>
          <w:i/>
          <w:sz w:val="22"/>
          <w:szCs w:val="22"/>
        </w:rPr>
        <w:t>а ПЗУ „</w:t>
      </w:r>
      <w:r>
        <w:rPr>
          <w:rFonts w:ascii="StobiSerif Regular" w:hAnsi="StobiSerif Regular"/>
          <w:i/>
          <w:sz w:val="22"/>
          <w:szCs w:val="22"/>
        </w:rPr>
        <w:t>Лаор</w:t>
      </w:r>
      <w:r w:rsidRPr="001F4935">
        <w:rPr>
          <w:rFonts w:ascii="StobiSerif Regular" w:hAnsi="StobiSerif Regular"/>
          <w:i/>
          <w:sz w:val="22"/>
          <w:szCs w:val="22"/>
        </w:rPr>
        <w:t xml:space="preserve">“ од </w:t>
      </w:r>
      <w:r>
        <w:rPr>
          <w:rFonts w:ascii="StobiSerif Regular" w:hAnsi="StobiSerif Regular"/>
          <w:i/>
          <w:sz w:val="22"/>
          <w:szCs w:val="22"/>
        </w:rPr>
        <w:t>Тетово</w:t>
      </w:r>
      <w:r w:rsidRPr="001F4935">
        <w:rPr>
          <w:rFonts w:ascii="StobiSerif Regular" w:hAnsi="StobiSerif Regular"/>
          <w:i/>
          <w:sz w:val="22"/>
          <w:szCs w:val="22"/>
        </w:rPr>
        <w:t xml:space="preserve"> </w:t>
      </w:r>
      <w:r w:rsidR="006761A2" w:rsidRPr="008E5C3B">
        <w:rPr>
          <w:rFonts w:ascii="StobiSerif Regular" w:hAnsi="StobiSerif Regular"/>
          <w:i/>
          <w:sz w:val="22"/>
          <w:szCs w:val="22"/>
        </w:rPr>
        <w:t xml:space="preserve">поради промена на бројот на тимови со </w:t>
      </w:r>
      <w:r w:rsidR="006761A2">
        <w:rPr>
          <w:rFonts w:ascii="StobiSerif Regular" w:hAnsi="StobiSerif Regular"/>
          <w:i/>
          <w:sz w:val="22"/>
          <w:szCs w:val="22"/>
        </w:rPr>
        <w:t>кои ги извршува здравствените услуги за осигурените лица на Фондот.</w:t>
      </w:r>
    </w:p>
    <w:p w14:paraId="550A253D" w14:textId="77777777" w:rsidR="002E74E9" w:rsidRPr="009A0365" w:rsidRDefault="002E74E9" w:rsidP="00E83F28">
      <w:pPr>
        <w:ind w:left="-142" w:right="4"/>
        <w:rPr>
          <w:color w:val="FF0000"/>
        </w:rPr>
      </w:pPr>
    </w:p>
    <w:p w14:paraId="28659EAA" w14:textId="1F9D2DE4" w:rsidR="00D54F02" w:rsidRPr="004F1927" w:rsidRDefault="006C658D" w:rsidP="00B21BAE">
      <w:pPr>
        <w:pStyle w:val="Heading1"/>
        <w:numPr>
          <w:ilvl w:val="0"/>
          <w:numId w:val="0"/>
        </w:numPr>
        <w:ind w:left="-142" w:right="4"/>
      </w:pPr>
      <w:r w:rsidRPr="004F1927">
        <w:rPr>
          <w:b/>
        </w:rPr>
        <w:t xml:space="preserve">ТОЧКА </w:t>
      </w:r>
      <w:r w:rsidR="00EA5F6D" w:rsidRPr="004F1927">
        <w:rPr>
          <w:rFonts w:eastAsia="@Arial Unicode MS"/>
          <w:b/>
        </w:rPr>
        <w:t>4</w:t>
      </w:r>
      <w:r w:rsidR="00EA5F6D" w:rsidRPr="004F1927">
        <w:rPr>
          <w:rFonts w:eastAsia="@Arial Unicode MS"/>
        </w:rPr>
        <w:t xml:space="preserve"> </w:t>
      </w:r>
      <w:r w:rsidRPr="004F1927">
        <w:rPr>
          <w:rFonts w:eastAsia="@Arial Unicode MS"/>
        </w:rPr>
        <w:t xml:space="preserve">- </w:t>
      </w:r>
      <w:r w:rsidR="00D54F02" w:rsidRPr="004F1927">
        <w:t xml:space="preserve">Разгледување на Жалба против Решение на директорот на Фондот за задржување средства од отпремнина за заминување во пензија </w:t>
      </w:r>
      <w:r w:rsidR="004F1927">
        <w:t xml:space="preserve">на </w:t>
      </w:r>
      <w:r w:rsidR="00D54F02" w:rsidRPr="004F1927">
        <w:t>Веселин Стојчевски од ПС Битола</w:t>
      </w:r>
    </w:p>
    <w:p w14:paraId="5C1DDF05" w14:textId="5D84A9B6" w:rsidR="006E276C" w:rsidRPr="00B21BAE" w:rsidRDefault="006E276C" w:rsidP="00B21BAE">
      <w:pPr>
        <w:pStyle w:val="Heading1"/>
        <w:numPr>
          <w:ilvl w:val="0"/>
          <w:numId w:val="0"/>
        </w:numPr>
        <w:ind w:left="-142" w:right="4"/>
        <w:rPr>
          <w:color w:val="FF0000"/>
        </w:rPr>
      </w:pPr>
    </w:p>
    <w:p w14:paraId="0D7E729D" w14:textId="6C89C07E" w:rsidR="00B21BAE" w:rsidRPr="000F2BF7" w:rsidRDefault="000F2BF7" w:rsidP="00B21BAE">
      <w:pPr>
        <w:ind w:left="-142" w:right="4"/>
        <w:rPr>
          <w:rFonts w:ascii="StobiSerif Regular" w:hAnsi="StobiSerif Regular"/>
          <w:i/>
          <w:sz w:val="22"/>
          <w:szCs w:val="22"/>
        </w:rPr>
      </w:pPr>
      <w:r w:rsidRPr="000F2BF7">
        <w:rPr>
          <w:rFonts w:ascii="StobiSerif Regular" w:hAnsi="StobiSerif Regular"/>
          <w:i/>
          <w:sz w:val="22"/>
          <w:szCs w:val="22"/>
        </w:rPr>
        <w:t>Во рамките на точката 4 на дневниот ред, п</w:t>
      </w:r>
      <w:r w:rsidR="00B21BAE" w:rsidRPr="000F2BF7">
        <w:rPr>
          <w:rFonts w:ascii="StobiSerif Regular" w:hAnsi="StobiSerif Regular"/>
          <w:i/>
          <w:sz w:val="22"/>
          <w:szCs w:val="22"/>
        </w:rPr>
        <w:t xml:space="preserve">о разгледувањето на жалбата </w:t>
      </w:r>
      <w:r w:rsidRPr="000F2BF7">
        <w:rPr>
          <w:rFonts w:ascii="StobiSerif Regular" w:hAnsi="StobiSerif Regular"/>
          <w:i/>
          <w:sz w:val="22"/>
          <w:szCs w:val="22"/>
        </w:rPr>
        <w:t xml:space="preserve">на Веселин Стојчевски </w:t>
      </w:r>
      <w:r w:rsidR="00B21BAE" w:rsidRPr="000F2BF7">
        <w:rPr>
          <w:rFonts w:ascii="StobiSerif Regular" w:hAnsi="StobiSerif Regular"/>
          <w:i/>
          <w:sz w:val="22"/>
          <w:szCs w:val="22"/>
        </w:rPr>
        <w:t xml:space="preserve">и одговорот подготвен од стручната служба на Фондот, Управниот одбор одлучи жалбата да биде прифатена. Одлуката беше донесена бидејќи од приложената документација произлезе дека Веселин Стојчевски не бил раководител на подрачната </w:t>
      </w:r>
      <w:r>
        <w:rPr>
          <w:rFonts w:ascii="StobiSerif Regular" w:hAnsi="StobiSerif Regular"/>
          <w:i/>
          <w:sz w:val="22"/>
          <w:szCs w:val="22"/>
        </w:rPr>
        <w:t xml:space="preserve">служба </w:t>
      </w:r>
      <w:r w:rsidR="00B21BAE" w:rsidRPr="000F2BF7">
        <w:rPr>
          <w:rFonts w:ascii="StobiSerif Regular" w:hAnsi="StobiSerif Regular"/>
          <w:i/>
          <w:sz w:val="22"/>
          <w:szCs w:val="22"/>
        </w:rPr>
        <w:t xml:space="preserve">во периодот </w:t>
      </w:r>
      <w:r>
        <w:rPr>
          <w:rFonts w:ascii="StobiSerif Regular" w:hAnsi="StobiSerif Regular"/>
          <w:i/>
          <w:sz w:val="22"/>
          <w:szCs w:val="22"/>
        </w:rPr>
        <w:t>кога</w:t>
      </w:r>
      <w:r w:rsidR="00B21BAE" w:rsidRPr="000F2BF7">
        <w:rPr>
          <w:rFonts w:ascii="StobiSerif Regular" w:hAnsi="StobiSerif Regular"/>
          <w:i/>
          <w:sz w:val="22"/>
          <w:szCs w:val="22"/>
        </w:rPr>
        <w:t xml:space="preserve"> </w:t>
      </w:r>
      <w:r w:rsidR="004F1927">
        <w:rPr>
          <w:rFonts w:ascii="StobiSerif Regular" w:hAnsi="StobiSerif Regular"/>
          <w:i/>
          <w:sz w:val="22"/>
          <w:szCs w:val="22"/>
        </w:rPr>
        <w:t>го снемало</w:t>
      </w:r>
      <w:r w:rsidR="00B21BAE" w:rsidRPr="000F2BF7">
        <w:rPr>
          <w:rFonts w:ascii="StobiSerif Regular" w:hAnsi="StobiSerif Regular"/>
          <w:i/>
          <w:sz w:val="22"/>
          <w:szCs w:val="22"/>
        </w:rPr>
        <w:t xml:space="preserve"> печатачот </w:t>
      </w:r>
      <w:r w:rsidR="0020784D" w:rsidRPr="000F2BF7">
        <w:rPr>
          <w:rFonts w:ascii="StobiSerif Regular" w:hAnsi="StobiSerif Regular"/>
          <w:i/>
          <w:sz w:val="22"/>
          <w:szCs w:val="22"/>
          <w:lang w:val="en-US"/>
        </w:rPr>
        <w:t>Epson</w:t>
      </w:r>
      <w:r w:rsidR="00B21BAE" w:rsidRPr="000F2BF7">
        <w:rPr>
          <w:rFonts w:ascii="StobiSerif Regular" w:hAnsi="StobiSerif Regular"/>
          <w:i/>
          <w:sz w:val="22"/>
          <w:szCs w:val="22"/>
        </w:rPr>
        <w:t xml:space="preserve"> а во врска со што било одлучено тој да ја надомести штетата на средствата на Фондот. </w:t>
      </w:r>
    </w:p>
    <w:p w14:paraId="4249F968" w14:textId="77777777" w:rsidR="00B21BAE" w:rsidRPr="00B21BAE" w:rsidRDefault="00B21BAE" w:rsidP="00B21BAE">
      <w:pPr>
        <w:ind w:left="-142" w:right="4"/>
        <w:rPr>
          <w:rFonts w:ascii="StobiSerif Regular" w:hAnsi="StobiSerif Regular"/>
          <w:i/>
          <w:sz w:val="22"/>
          <w:szCs w:val="22"/>
        </w:rPr>
      </w:pPr>
    </w:p>
    <w:p w14:paraId="0C967C6F" w14:textId="620B2657" w:rsidR="00F15627" w:rsidRPr="005803B7" w:rsidRDefault="006C658D" w:rsidP="00E83F28">
      <w:pPr>
        <w:ind w:left="-142" w:right="4"/>
        <w:rPr>
          <w:rFonts w:ascii="StobiSerif Regular" w:hAnsi="StobiSerif Regular"/>
          <w:i/>
          <w:iCs/>
          <w:sz w:val="22"/>
          <w:szCs w:val="22"/>
        </w:rPr>
      </w:pPr>
      <w:r w:rsidRPr="005803B7">
        <w:rPr>
          <w:rFonts w:ascii="StobiSerif Regular" w:hAnsi="StobiSerif Regular"/>
          <w:b/>
          <w:bCs/>
          <w:i/>
          <w:iCs/>
          <w:sz w:val="22"/>
          <w:szCs w:val="22"/>
        </w:rPr>
        <w:t xml:space="preserve">ТОЧКА </w:t>
      </w:r>
      <w:r w:rsidR="006A3A9F" w:rsidRPr="005803B7">
        <w:rPr>
          <w:rFonts w:ascii="StobiSerif Regular" w:eastAsia="@Arial Unicode MS" w:hAnsi="StobiSerif Regular"/>
          <w:b/>
          <w:bCs/>
          <w:i/>
          <w:iCs/>
          <w:sz w:val="22"/>
          <w:szCs w:val="22"/>
        </w:rPr>
        <w:t>5</w:t>
      </w:r>
      <w:r w:rsidRPr="005803B7">
        <w:rPr>
          <w:rFonts w:ascii="StobiSerif Regular" w:eastAsia="@Arial Unicode MS" w:hAnsi="StobiSerif Regular"/>
          <w:b/>
          <w:bCs/>
          <w:i/>
          <w:iCs/>
          <w:sz w:val="22"/>
          <w:szCs w:val="22"/>
        </w:rPr>
        <w:t xml:space="preserve"> -</w:t>
      </w:r>
      <w:r w:rsidRPr="005803B7">
        <w:rPr>
          <w:rFonts w:ascii="StobiSerif Regular" w:eastAsia="@Arial Unicode MS" w:hAnsi="StobiSerif Regular"/>
          <w:i/>
          <w:iCs/>
          <w:sz w:val="22"/>
          <w:szCs w:val="22"/>
        </w:rPr>
        <w:t xml:space="preserve"> </w:t>
      </w:r>
      <w:r w:rsidR="007E0C88" w:rsidRPr="005803B7">
        <w:rPr>
          <w:rFonts w:ascii="StobiSerif Regular" w:hAnsi="StobiSerif Regular"/>
          <w:i/>
          <w:iCs/>
          <w:sz w:val="22"/>
          <w:szCs w:val="22"/>
        </w:rPr>
        <w:t>Разгледување на годишен извештај од финансиски контроли на јавни здравствени установи за периодот од 1 јануари до 31 декември 2023 година</w:t>
      </w:r>
    </w:p>
    <w:p w14:paraId="3BBB6F8B" w14:textId="77777777" w:rsidR="0020784D" w:rsidRPr="005803B7" w:rsidRDefault="0020784D" w:rsidP="00E83F28">
      <w:pPr>
        <w:ind w:left="-142" w:right="4"/>
        <w:rPr>
          <w:rFonts w:ascii="StobiSerif Regular" w:hAnsi="StobiSerif Regular"/>
          <w:bCs/>
          <w:i/>
          <w:iCs/>
          <w:sz w:val="22"/>
          <w:szCs w:val="22"/>
        </w:rPr>
      </w:pPr>
    </w:p>
    <w:p w14:paraId="0EABAD64" w14:textId="4D8D9F71" w:rsidR="0020784D" w:rsidRPr="005803B7" w:rsidRDefault="0020784D" w:rsidP="00E83F28">
      <w:pPr>
        <w:ind w:left="-142" w:right="4"/>
        <w:rPr>
          <w:rFonts w:ascii="StobiSerif Regular" w:hAnsi="StobiSerif Regular"/>
          <w:i/>
          <w:iCs/>
          <w:sz w:val="22"/>
          <w:szCs w:val="22"/>
        </w:rPr>
      </w:pPr>
      <w:r w:rsidRPr="005803B7">
        <w:rPr>
          <w:rFonts w:ascii="StobiSerif Regular" w:hAnsi="StobiSerif Regular"/>
          <w:bCs/>
          <w:i/>
          <w:iCs/>
          <w:sz w:val="22"/>
          <w:szCs w:val="22"/>
        </w:rPr>
        <w:lastRenderedPageBreak/>
        <w:t xml:space="preserve">Во рамките на точката 5 Управниот одбор го разгледа </w:t>
      </w:r>
      <w:r w:rsidRPr="005803B7">
        <w:rPr>
          <w:rFonts w:ascii="StobiSerif Regular" w:hAnsi="StobiSerif Regular"/>
          <w:i/>
          <w:iCs/>
          <w:sz w:val="22"/>
          <w:szCs w:val="22"/>
        </w:rPr>
        <w:t>извештајот од финансиски контроли на јавни здравствени установи за периодот од 1 јануари до 31 декември 2023 година, како материјал од информативна природа.</w:t>
      </w:r>
    </w:p>
    <w:p w14:paraId="76EBDCFA" w14:textId="77777777" w:rsidR="0020784D" w:rsidRDefault="0020784D" w:rsidP="00E83F28">
      <w:pPr>
        <w:ind w:left="-142" w:right="4"/>
        <w:rPr>
          <w:rFonts w:ascii="StobiSerif Regular" w:hAnsi="StobiSerif Regular"/>
          <w:i/>
          <w:iCs/>
          <w:sz w:val="22"/>
          <w:szCs w:val="22"/>
        </w:rPr>
      </w:pPr>
    </w:p>
    <w:p w14:paraId="036F07C5" w14:textId="4C4704ED" w:rsidR="002E6849" w:rsidRPr="00B03D77" w:rsidRDefault="00D02175" w:rsidP="00E83F28">
      <w:pPr>
        <w:ind w:left="-142" w:right="4"/>
        <w:rPr>
          <w:rFonts w:ascii="StobiSerif Regular" w:hAnsi="StobiSerif Regular"/>
          <w:i/>
          <w:iCs/>
          <w:sz w:val="22"/>
          <w:szCs w:val="22"/>
          <w:lang w:val="en-US"/>
        </w:rPr>
      </w:pPr>
      <w:r w:rsidRPr="00B03D77">
        <w:rPr>
          <w:rFonts w:ascii="StobiSerif Regular" w:hAnsi="StobiSerif Regular"/>
          <w:i/>
          <w:iCs/>
          <w:sz w:val="22"/>
          <w:szCs w:val="22"/>
        </w:rPr>
        <w:t xml:space="preserve">Во врска со извештајот, </w:t>
      </w:r>
      <w:r w:rsidR="002A400E" w:rsidRPr="00B03D77">
        <w:rPr>
          <w:rFonts w:ascii="StobiSerif Regular" w:hAnsi="StobiSerif Regular"/>
          <w:i/>
          <w:iCs/>
          <w:sz w:val="22"/>
          <w:szCs w:val="22"/>
        </w:rPr>
        <w:t xml:space="preserve">се отвори дискусија, во која </w:t>
      </w:r>
      <w:r w:rsidRPr="00B03D77">
        <w:rPr>
          <w:rFonts w:ascii="StobiSerif Regular" w:hAnsi="StobiSerif Regular"/>
          <w:i/>
          <w:iCs/>
          <w:sz w:val="22"/>
          <w:szCs w:val="22"/>
        </w:rPr>
        <w:t xml:space="preserve">членовите на Управниот одбор </w:t>
      </w:r>
      <w:r w:rsidR="00D36572" w:rsidRPr="00B03D77">
        <w:rPr>
          <w:rFonts w:ascii="StobiSerif Regular" w:hAnsi="StobiSerif Regular"/>
          <w:i/>
          <w:iCs/>
          <w:sz w:val="22"/>
          <w:szCs w:val="22"/>
        </w:rPr>
        <w:t xml:space="preserve">поставуваа прашања и </w:t>
      </w:r>
      <w:r w:rsidRPr="00B03D77">
        <w:rPr>
          <w:rFonts w:ascii="StobiSerif Regular" w:hAnsi="StobiSerif Regular"/>
          <w:i/>
          <w:iCs/>
          <w:sz w:val="22"/>
          <w:szCs w:val="22"/>
        </w:rPr>
        <w:t xml:space="preserve">ги </w:t>
      </w:r>
      <w:r w:rsidR="002A400E" w:rsidRPr="00B03D77">
        <w:rPr>
          <w:rFonts w:ascii="StobiSerif Regular" w:hAnsi="StobiSerif Regular"/>
          <w:i/>
          <w:iCs/>
          <w:sz w:val="22"/>
          <w:szCs w:val="22"/>
        </w:rPr>
        <w:t xml:space="preserve">коментираа наодите во него </w:t>
      </w:r>
      <w:r w:rsidR="00D36572" w:rsidRPr="00B03D77">
        <w:rPr>
          <w:rFonts w:ascii="StobiSerif Regular" w:hAnsi="StobiSerif Regular"/>
          <w:i/>
          <w:iCs/>
          <w:sz w:val="22"/>
          <w:szCs w:val="22"/>
        </w:rPr>
        <w:t>.</w:t>
      </w:r>
    </w:p>
    <w:p w14:paraId="5A3C6415" w14:textId="77777777" w:rsidR="00B25368" w:rsidRDefault="00B25368" w:rsidP="00E83F28">
      <w:pPr>
        <w:ind w:left="-142" w:right="4"/>
        <w:rPr>
          <w:rFonts w:ascii="StobiSerif Regular" w:hAnsi="StobiSerif Regular"/>
          <w:i/>
          <w:iCs/>
          <w:color w:val="FF0000"/>
          <w:sz w:val="22"/>
          <w:szCs w:val="22"/>
          <w:lang w:val="en-US"/>
        </w:rPr>
      </w:pPr>
    </w:p>
    <w:p w14:paraId="5BC1CBDC" w14:textId="594E5FCF" w:rsidR="00B25368" w:rsidRPr="001F43AB" w:rsidRDefault="00B25368" w:rsidP="00E83F28">
      <w:pPr>
        <w:ind w:left="-142" w:right="4"/>
        <w:rPr>
          <w:rFonts w:ascii="StobiSerif Regular" w:hAnsi="StobiSerif Regular"/>
          <w:i/>
          <w:iCs/>
          <w:sz w:val="22"/>
          <w:szCs w:val="22"/>
        </w:rPr>
      </w:pPr>
      <w:r w:rsidRPr="001F43AB">
        <w:rPr>
          <w:rFonts w:ascii="StobiSerif Regular" w:hAnsi="StobiSerif Regular"/>
          <w:i/>
          <w:iCs/>
          <w:sz w:val="22"/>
          <w:szCs w:val="22"/>
        </w:rPr>
        <w:t xml:space="preserve">Тања Дејаноска наведе дека во извештаите што се разгледуваа во минатото имаше </w:t>
      </w:r>
      <w:r w:rsidR="002A400E" w:rsidRPr="001F43AB">
        <w:rPr>
          <w:rFonts w:ascii="StobiSerif Regular" w:hAnsi="StobiSerif Regular"/>
          <w:i/>
          <w:iCs/>
          <w:sz w:val="22"/>
          <w:szCs w:val="22"/>
        </w:rPr>
        <w:t>и</w:t>
      </w:r>
      <w:r w:rsidRPr="001F43AB">
        <w:rPr>
          <w:rFonts w:ascii="StobiSerif Regular" w:hAnsi="StobiSerif Regular"/>
          <w:i/>
          <w:iCs/>
          <w:sz w:val="22"/>
          <w:szCs w:val="22"/>
        </w:rPr>
        <w:t xml:space="preserve"> наоди </w:t>
      </w:r>
      <w:r w:rsidR="002A400E" w:rsidRPr="001F43AB">
        <w:rPr>
          <w:rFonts w:ascii="StobiSerif Regular" w:hAnsi="StobiSerif Regular"/>
          <w:i/>
          <w:iCs/>
          <w:sz w:val="22"/>
          <w:szCs w:val="22"/>
        </w:rPr>
        <w:t>за неправилности во</w:t>
      </w:r>
      <w:r w:rsidRPr="001F43AB">
        <w:rPr>
          <w:rFonts w:ascii="StobiSerif Regular" w:hAnsi="StobiSerif Regular"/>
          <w:i/>
          <w:iCs/>
          <w:sz w:val="22"/>
          <w:szCs w:val="22"/>
        </w:rPr>
        <w:t xml:space="preserve"> финансиското работење на јавните здравствени установи</w:t>
      </w:r>
      <w:r w:rsidR="001F43AB" w:rsidRPr="001F43AB">
        <w:rPr>
          <w:rFonts w:ascii="StobiSerif Regular" w:hAnsi="StobiSerif Regular"/>
          <w:i/>
          <w:iCs/>
          <w:sz w:val="22"/>
          <w:szCs w:val="22"/>
        </w:rPr>
        <w:t>,</w:t>
      </w:r>
      <w:r w:rsidRPr="001F43AB">
        <w:rPr>
          <w:rFonts w:ascii="StobiSerif Regular" w:hAnsi="StobiSerif Regular"/>
          <w:i/>
          <w:iCs/>
          <w:sz w:val="22"/>
          <w:szCs w:val="22"/>
        </w:rPr>
        <w:t xml:space="preserve"> поради кои се побара и да се извршат дополнителни контроли  во некои од нив.</w:t>
      </w:r>
      <w:r w:rsidR="00F44485" w:rsidRPr="001F43AB">
        <w:rPr>
          <w:rFonts w:ascii="StobiSerif Regular" w:hAnsi="StobiSerif Regular"/>
          <w:i/>
          <w:iCs/>
          <w:sz w:val="22"/>
          <w:szCs w:val="22"/>
        </w:rPr>
        <w:t xml:space="preserve"> Праша што се презе</w:t>
      </w:r>
      <w:r w:rsidR="001F43AB" w:rsidRPr="001F43AB">
        <w:rPr>
          <w:rFonts w:ascii="StobiSerif Regular" w:hAnsi="StobiSerif Regular"/>
          <w:i/>
          <w:iCs/>
          <w:sz w:val="22"/>
          <w:szCs w:val="22"/>
        </w:rPr>
        <w:t>ло</w:t>
      </w:r>
      <w:r w:rsidR="00F44485" w:rsidRPr="001F43AB">
        <w:rPr>
          <w:rFonts w:ascii="StobiSerif Regular" w:hAnsi="StobiSerif Regular"/>
          <w:i/>
          <w:iCs/>
          <w:sz w:val="22"/>
          <w:szCs w:val="22"/>
        </w:rPr>
        <w:t xml:space="preserve"> во врска со тоа.</w:t>
      </w:r>
    </w:p>
    <w:p w14:paraId="23AB0F38" w14:textId="77777777" w:rsidR="002E6849" w:rsidRPr="001F43AB" w:rsidRDefault="002E6849" w:rsidP="00E83F28">
      <w:pPr>
        <w:ind w:left="-142" w:right="4"/>
        <w:rPr>
          <w:rFonts w:ascii="StobiSerif Regular" w:hAnsi="StobiSerif Regular"/>
          <w:i/>
          <w:iCs/>
          <w:sz w:val="22"/>
          <w:szCs w:val="22"/>
        </w:rPr>
      </w:pPr>
    </w:p>
    <w:p w14:paraId="1C9206FC" w14:textId="6EE684FE" w:rsidR="0020784D" w:rsidRPr="001F43AB" w:rsidRDefault="002E6849" w:rsidP="00E83F28">
      <w:pPr>
        <w:ind w:left="-142" w:right="4"/>
        <w:rPr>
          <w:rFonts w:ascii="StobiSerif Regular" w:hAnsi="StobiSerif Regular"/>
          <w:i/>
          <w:iCs/>
          <w:sz w:val="22"/>
          <w:szCs w:val="22"/>
        </w:rPr>
      </w:pPr>
      <w:r w:rsidRPr="001F43AB">
        <w:rPr>
          <w:rFonts w:ascii="StobiSerif Regular" w:hAnsi="StobiSerif Regular"/>
          <w:i/>
          <w:iCs/>
          <w:sz w:val="22"/>
          <w:szCs w:val="22"/>
        </w:rPr>
        <w:t xml:space="preserve">Маја Ковачева истакна дека на поранешни седници, </w:t>
      </w:r>
      <w:r w:rsidR="00800AC3" w:rsidRPr="001F43AB">
        <w:rPr>
          <w:rFonts w:ascii="StobiSerif Regular" w:hAnsi="StobiSerif Regular"/>
          <w:i/>
          <w:iCs/>
          <w:sz w:val="22"/>
          <w:szCs w:val="22"/>
        </w:rPr>
        <w:t>при</w:t>
      </w:r>
      <w:r w:rsidRPr="001F43AB">
        <w:rPr>
          <w:rFonts w:ascii="StobiSerif Regular" w:hAnsi="StobiSerif Regular"/>
          <w:i/>
          <w:iCs/>
          <w:sz w:val="22"/>
          <w:szCs w:val="22"/>
        </w:rPr>
        <w:t xml:space="preserve"> дискусии</w:t>
      </w:r>
      <w:r w:rsidR="00197FDB" w:rsidRPr="001F43AB">
        <w:rPr>
          <w:rFonts w:ascii="StobiSerif Regular" w:hAnsi="StobiSerif Regular"/>
          <w:i/>
          <w:iCs/>
          <w:sz w:val="22"/>
          <w:szCs w:val="22"/>
        </w:rPr>
        <w:t>те</w:t>
      </w:r>
      <w:r w:rsidRPr="001F43AB">
        <w:rPr>
          <w:rFonts w:ascii="StobiSerif Regular" w:hAnsi="StobiSerif Regular"/>
          <w:i/>
          <w:iCs/>
          <w:sz w:val="22"/>
          <w:szCs w:val="22"/>
        </w:rPr>
        <w:t xml:space="preserve"> за договорните надоместоци на јавните здравствени установи</w:t>
      </w:r>
      <w:r w:rsidR="00800AC3" w:rsidRPr="001F43AB">
        <w:rPr>
          <w:rFonts w:ascii="StobiSerif Regular" w:hAnsi="StobiSerif Regular"/>
          <w:i/>
          <w:iCs/>
          <w:sz w:val="22"/>
          <w:szCs w:val="22"/>
        </w:rPr>
        <w:t>,</w:t>
      </w:r>
      <w:r w:rsidRPr="001F43AB">
        <w:rPr>
          <w:rFonts w:ascii="StobiSerif Regular" w:hAnsi="StobiSerif Regular"/>
          <w:i/>
          <w:iCs/>
          <w:sz w:val="22"/>
          <w:szCs w:val="22"/>
        </w:rPr>
        <w:t xml:space="preserve"> било побарано Фондот да изврши контроли кај некои од нив </w:t>
      </w:r>
      <w:r w:rsidR="00197FDB" w:rsidRPr="001F43AB">
        <w:rPr>
          <w:rFonts w:ascii="StobiSerif Regular" w:hAnsi="StobiSerif Regular"/>
          <w:i/>
          <w:iCs/>
          <w:sz w:val="22"/>
          <w:szCs w:val="22"/>
        </w:rPr>
        <w:t>на кои им се одобруваа</w:t>
      </w:r>
      <w:r w:rsidRPr="001F43AB">
        <w:rPr>
          <w:rFonts w:ascii="StobiSerif Regular" w:hAnsi="StobiSerif Regular"/>
          <w:i/>
          <w:iCs/>
          <w:sz w:val="22"/>
          <w:szCs w:val="22"/>
        </w:rPr>
        <w:t xml:space="preserve">  големи износи</w:t>
      </w:r>
      <w:r w:rsidR="00197FDB" w:rsidRPr="001F43AB">
        <w:rPr>
          <w:rFonts w:ascii="StobiSerif Regular" w:hAnsi="StobiSerif Regular"/>
          <w:i/>
          <w:iCs/>
          <w:sz w:val="22"/>
          <w:szCs w:val="22"/>
        </w:rPr>
        <w:t>.</w:t>
      </w:r>
      <w:r w:rsidRPr="001F43AB">
        <w:rPr>
          <w:rFonts w:ascii="StobiSerif Regular" w:hAnsi="StobiSerif Regular"/>
          <w:i/>
          <w:iCs/>
          <w:sz w:val="22"/>
          <w:szCs w:val="22"/>
        </w:rPr>
        <w:t xml:space="preserve"> </w:t>
      </w:r>
      <w:r w:rsidR="00B25368" w:rsidRPr="001F43AB">
        <w:rPr>
          <w:rFonts w:ascii="StobiSerif Regular" w:hAnsi="StobiSerif Regular"/>
          <w:i/>
          <w:iCs/>
          <w:sz w:val="22"/>
          <w:szCs w:val="22"/>
        </w:rPr>
        <w:t>Инаку, о</w:t>
      </w:r>
      <w:r w:rsidR="00D02175" w:rsidRPr="001F43AB">
        <w:rPr>
          <w:rFonts w:ascii="StobiSerif Regular" w:hAnsi="StobiSerif Regular"/>
          <w:i/>
          <w:iCs/>
          <w:sz w:val="22"/>
          <w:szCs w:val="22"/>
        </w:rPr>
        <w:t xml:space="preserve">д </w:t>
      </w:r>
      <w:r w:rsidRPr="001F43AB">
        <w:rPr>
          <w:rFonts w:ascii="StobiSerif Regular" w:hAnsi="StobiSerif Regular"/>
          <w:i/>
          <w:iCs/>
          <w:sz w:val="22"/>
          <w:szCs w:val="22"/>
        </w:rPr>
        <w:t xml:space="preserve">овој </w:t>
      </w:r>
      <w:r w:rsidR="00D02175" w:rsidRPr="001F43AB">
        <w:rPr>
          <w:rFonts w:ascii="StobiSerif Regular" w:hAnsi="StobiSerif Regular"/>
          <w:i/>
          <w:iCs/>
          <w:sz w:val="22"/>
          <w:szCs w:val="22"/>
        </w:rPr>
        <w:t xml:space="preserve">извештај не </w:t>
      </w:r>
      <w:r w:rsidR="00F44485" w:rsidRPr="001F43AB">
        <w:rPr>
          <w:rFonts w:ascii="StobiSerif Regular" w:hAnsi="StobiSerif Regular"/>
          <w:i/>
          <w:iCs/>
          <w:sz w:val="22"/>
          <w:szCs w:val="22"/>
        </w:rPr>
        <w:t xml:space="preserve">може подетално да </w:t>
      </w:r>
      <w:r w:rsidR="00D02175" w:rsidRPr="001F43AB">
        <w:rPr>
          <w:rFonts w:ascii="StobiSerif Regular" w:hAnsi="StobiSerif Regular"/>
          <w:i/>
          <w:iCs/>
          <w:sz w:val="22"/>
          <w:szCs w:val="22"/>
        </w:rPr>
        <w:t xml:space="preserve">се </w:t>
      </w:r>
      <w:r w:rsidR="00F44485" w:rsidRPr="001F43AB">
        <w:rPr>
          <w:rFonts w:ascii="StobiSerif Regular" w:hAnsi="StobiSerif Regular"/>
          <w:i/>
          <w:iCs/>
          <w:sz w:val="22"/>
          <w:szCs w:val="22"/>
        </w:rPr>
        <w:t>види</w:t>
      </w:r>
      <w:r w:rsidRPr="001F43AB">
        <w:rPr>
          <w:rFonts w:ascii="StobiSerif Regular" w:hAnsi="StobiSerif Regular"/>
          <w:i/>
          <w:iCs/>
          <w:sz w:val="22"/>
          <w:szCs w:val="22"/>
        </w:rPr>
        <w:t xml:space="preserve"> утврдената состојба </w:t>
      </w:r>
      <w:r w:rsidR="00197FDB" w:rsidRPr="001F43AB">
        <w:rPr>
          <w:rFonts w:ascii="StobiSerif Regular" w:hAnsi="StobiSerif Regular"/>
          <w:i/>
          <w:iCs/>
          <w:sz w:val="22"/>
          <w:szCs w:val="22"/>
        </w:rPr>
        <w:t>кај одделни здравствени установи</w:t>
      </w:r>
      <w:r w:rsidR="00F44485" w:rsidRPr="001F43AB">
        <w:rPr>
          <w:rFonts w:ascii="StobiSerif Regular" w:hAnsi="StobiSerif Regular"/>
          <w:i/>
          <w:iCs/>
          <w:sz w:val="22"/>
          <w:szCs w:val="22"/>
        </w:rPr>
        <w:t xml:space="preserve"> и</w:t>
      </w:r>
      <w:r w:rsidR="00197FDB" w:rsidRPr="001F43AB">
        <w:rPr>
          <w:rFonts w:ascii="StobiSerif Regular" w:hAnsi="StobiSerif Regular"/>
          <w:i/>
          <w:iCs/>
          <w:sz w:val="22"/>
          <w:szCs w:val="22"/>
        </w:rPr>
        <w:t xml:space="preserve"> </w:t>
      </w:r>
      <w:r w:rsidR="00D02175" w:rsidRPr="001F43AB">
        <w:rPr>
          <w:rFonts w:ascii="StobiSerif Regular" w:hAnsi="StobiSerif Regular"/>
          <w:i/>
          <w:iCs/>
          <w:sz w:val="22"/>
          <w:szCs w:val="22"/>
        </w:rPr>
        <w:t xml:space="preserve">како </w:t>
      </w:r>
      <w:r w:rsidR="00F44485" w:rsidRPr="001F43AB">
        <w:rPr>
          <w:rFonts w:ascii="StobiSerif Regular" w:hAnsi="StobiSerif Regular"/>
          <w:i/>
          <w:iCs/>
          <w:sz w:val="22"/>
          <w:szCs w:val="22"/>
        </w:rPr>
        <w:t xml:space="preserve">тие </w:t>
      </w:r>
      <w:r w:rsidR="00D02175" w:rsidRPr="001F43AB">
        <w:rPr>
          <w:rFonts w:ascii="StobiSerif Regular" w:hAnsi="StobiSerif Regular"/>
          <w:i/>
          <w:iCs/>
          <w:sz w:val="22"/>
          <w:szCs w:val="22"/>
        </w:rPr>
        <w:t>постап</w:t>
      </w:r>
      <w:r w:rsidR="00F44485" w:rsidRPr="001F43AB">
        <w:rPr>
          <w:rFonts w:ascii="StobiSerif Regular" w:hAnsi="StobiSerif Regular"/>
          <w:i/>
          <w:iCs/>
          <w:sz w:val="22"/>
          <w:szCs w:val="22"/>
        </w:rPr>
        <w:t>иле</w:t>
      </w:r>
      <w:r w:rsidR="00D02175" w:rsidRPr="001F43AB">
        <w:rPr>
          <w:rFonts w:ascii="StobiSerif Regular" w:hAnsi="StobiSerif Regular"/>
          <w:i/>
          <w:iCs/>
          <w:sz w:val="22"/>
          <w:szCs w:val="22"/>
        </w:rPr>
        <w:t xml:space="preserve"> по одредени </w:t>
      </w:r>
      <w:r w:rsidR="00F44485" w:rsidRPr="001F43AB">
        <w:rPr>
          <w:rFonts w:ascii="StobiSerif Regular" w:hAnsi="StobiSerif Regular"/>
          <w:i/>
          <w:iCs/>
          <w:sz w:val="22"/>
          <w:szCs w:val="22"/>
        </w:rPr>
        <w:t>препораки.</w:t>
      </w:r>
      <w:r w:rsidR="00800AC3" w:rsidRPr="001F43AB">
        <w:rPr>
          <w:rFonts w:ascii="StobiSerif Regular" w:hAnsi="StobiSerif Regular"/>
          <w:i/>
          <w:iCs/>
          <w:sz w:val="22"/>
          <w:szCs w:val="22"/>
        </w:rPr>
        <w:t xml:space="preserve"> Праша и дали од контрол</w:t>
      </w:r>
      <w:r w:rsidR="00F44485" w:rsidRPr="001F43AB">
        <w:rPr>
          <w:rFonts w:ascii="StobiSerif Regular" w:hAnsi="StobiSerif Regular"/>
          <w:i/>
          <w:iCs/>
          <w:sz w:val="22"/>
          <w:szCs w:val="22"/>
        </w:rPr>
        <w:t>ите</w:t>
      </w:r>
      <w:r w:rsidR="00800AC3" w:rsidRPr="001F43AB">
        <w:rPr>
          <w:rFonts w:ascii="StobiSerif Regular" w:hAnsi="StobiSerif Regular"/>
          <w:i/>
          <w:iCs/>
          <w:sz w:val="22"/>
          <w:szCs w:val="22"/>
        </w:rPr>
        <w:t xml:space="preserve"> произлегуваат подобрувања на работата на здравствените установи или контролата самата на себе си е цел.</w:t>
      </w:r>
    </w:p>
    <w:p w14:paraId="5BEF3EE5" w14:textId="77777777" w:rsidR="00197FDB" w:rsidRPr="001F43AB" w:rsidRDefault="00197FDB" w:rsidP="00E83F28">
      <w:pPr>
        <w:ind w:left="-142" w:right="4"/>
        <w:rPr>
          <w:rFonts w:ascii="StobiSerif Regular" w:eastAsia="@Arial Unicode MS" w:hAnsi="StobiSerif Regular"/>
          <w:i/>
          <w:sz w:val="22"/>
          <w:szCs w:val="22"/>
        </w:rPr>
      </w:pPr>
    </w:p>
    <w:p w14:paraId="67891D84" w14:textId="76868114" w:rsidR="0020784D" w:rsidRPr="005300D1" w:rsidRDefault="00197FDB" w:rsidP="00E83F28">
      <w:pPr>
        <w:ind w:left="-142" w:right="4"/>
        <w:rPr>
          <w:rFonts w:ascii="StobiSerif Regular" w:hAnsi="StobiSerif Regular"/>
          <w:i/>
          <w:iCs/>
          <w:sz w:val="22"/>
          <w:szCs w:val="22"/>
        </w:rPr>
      </w:pPr>
      <w:r w:rsidRPr="001F43AB">
        <w:rPr>
          <w:rFonts w:ascii="StobiSerif Regular" w:eastAsia="@Arial Unicode MS" w:hAnsi="StobiSerif Regular"/>
          <w:i/>
          <w:sz w:val="22"/>
          <w:szCs w:val="22"/>
        </w:rPr>
        <w:t>Снежана Ќовкароска Шилоска</w:t>
      </w:r>
      <w:r w:rsidRPr="001F43AB">
        <w:rPr>
          <w:rFonts w:ascii="StobiSerif Regular" w:hAnsi="StobiSerif Regular"/>
          <w:i/>
          <w:iCs/>
          <w:sz w:val="22"/>
          <w:szCs w:val="22"/>
        </w:rPr>
        <w:t xml:space="preserve"> објасни дека извештај</w:t>
      </w:r>
      <w:r w:rsidR="002F6914" w:rsidRPr="001F43AB">
        <w:rPr>
          <w:rFonts w:ascii="StobiSerif Regular" w:hAnsi="StobiSerif Regular"/>
          <w:i/>
          <w:iCs/>
          <w:sz w:val="22"/>
          <w:szCs w:val="22"/>
        </w:rPr>
        <w:t>от што се разгледува денес</w:t>
      </w:r>
      <w:r w:rsidRPr="001F43AB">
        <w:rPr>
          <w:rFonts w:ascii="StobiSerif Regular" w:hAnsi="StobiSerif Regular"/>
          <w:i/>
          <w:iCs/>
          <w:sz w:val="22"/>
          <w:szCs w:val="22"/>
        </w:rPr>
        <w:t xml:space="preserve"> се однесува на 2023 година а некои од контролите </w:t>
      </w:r>
      <w:r w:rsidRPr="005300D1">
        <w:rPr>
          <w:rFonts w:ascii="StobiSerif Regular" w:hAnsi="StobiSerif Regular"/>
          <w:i/>
          <w:iCs/>
          <w:sz w:val="22"/>
          <w:szCs w:val="22"/>
        </w:rPr>
        <w:t xml:space="preserve">за кои </w:t>
      </w:r>
      <w:r w:rsidR="002F6914" w:rsidRPr="005300D1">
        <w:rPr>
          <w:rFonts w:ascii="StobiSerif Regular" w:hAnsi="StobiSerif Regular"/>
          <w:i/>
          <w:iCs/>
          <w:sz w:val="22"/>
          <w:szCs w:val="22"/>
        </w:rPr>
        <w:t xml:space="preserve">членовите на Управниот одбор </w:t>
      </w:r>
      <w:r w:rsidRPr="005300D1">
        <w:rPr>
          <w:rFonts w:ascii="StobiSerif Regular" w:hAnsi="StobiSerif Regular"/>
          <w:i/>
          <w:iCs/>
          <w:sz w:val="22"/>
          <w:szCs w:val="22"/>
        </w:rPr>
        <w:t>прашува</w:t>
      </w:r>
      <w:r w:rsidR="002F6914" w:rsidRPr="005300D1">
        <w:rPr>
          <w:rFonts w:ascii="StobiSerif Regular" w:hAnsi="StobiSerif Regular"/>
          <w:i/>
          <w:iCs/>
          <w:sz w:val="22"/>
          <w:szCs w:val="22"/>
        </w:rPr>
        <w:t>ат</w:t>
      </w:r>
      <w:r w:rsidRPr="005300D1">
        <w:rPr>
          <w:rFonts w:ascii="StobiSerif Regular" w:hAnsi="StobiSerif Regular"/>
          <w:i/>
          <w:iCs/>
          <w:sz w:val="22"/>
          <w:szCs w:val="22"/>
        </w:rPr>
        <w:t xml:space="preserve"> </w:t>
      </w:r>
      <w:r w:rsidR="004B06A1" w:rsidRPr="005300D1">
        <w:rPr>
          <w:rFonts w:ascii="StobiSerif Regular" w:hAnsi="StobiSerif Regular"/>
          <w:i/>
          <w:iCs/>
          <w:sz w:val="22"/>
          <w:szCs w:val="22"/>
        </w:rPr>
        <w:t xml:space="preserve">се извршени во 2024 година. Нагласи дека </w:t>
      </w:r>
      <w:r w:rsidR="002F6914" w:rsidRPr="005300D1">
        <w:rPr>
          <w:rFonts w:ascii="StobiSerif Regular" w:hAnsi="StobiSerif Regular"/>
          <w:i/>
          <w:iCs/>
          <w:sz w:val="22"/>
          <w:szCs w:val="22"/>
        </w:rPr>
        <w:t xml:space="preserve">овој </w:t>
      </w:r>
      <w:r w:rsidR="004B06A1" w:rsidRPr="005300D1">
        <w:rPr>
          <w:rFonts w:ascii="StobiSerif Regular" w:hAnsi="StobiSerif Regular"/>
          <w:i/>
          <w:iCs/>
          <w:sz w:val="22"/>
          <w:szCs w:val="22"/>
        </w:rPr>
        <w:t xml:space="preserve">извештај </w:t>
      </w:r>
      <w:r w:rsidRPr="005300D1">
        <w:rPr>
          <w:rFonts w:ascii="StobiSerif Regular" w:hAnsi="StobiSerif Regular"/>
          <w:i/>
          <w:iCs/>
          <w:sz w:val="22"/>
          <w:szCs w:val="22"/>
        </w:rPr>
        <w:t xml:space="preserve">е збирен </w:t>
      </w:r>
      <w:r w:rsidR="002F6914" w:rsidRPr="005300D1">
        <w:rPr>
          <w:rFonts w:ascii="StobiSerif Regular" w:hAnsi="StobiSerif Regular"/>
          <w:i/>
          <w:iCs/>
          <w:sz w:val="22"/>
          <w:szCs w:val="22"/>
        </w:rPr>
        <w:t xml:space="preserve">за целата година </w:t>
      </w:r>
      <w:r w:rsidRPr="005300D1">
        <w:rPr>
          <w:rFonts w:ascii="StobiSerif Regular" w:hAnsi="StobiSerif Regular"/>
          <w:i/>
          <w:iCs/>
          <w:sz w:val="22"/>
          <w:szCs w:val="22"/>
        </w:rPr>
        <w:t xml:space="preserve">и во него </w:t>
      </w:r>
      <w:r w:rsidR="004B06A1" w:rsidRPr="005300D1">
        <w:rPr>
          <w:rFonts w:ascii="StobiSerif Regular" w:hAnsi="StobiSerif Regular"/>
          <w:i/>
          <w:iCs/>
          <w:sz w:val="22"/>
          <w:szCs w:val="22"/>
        </w:rPr>
        <w:t>приказот на согледувањата е концизен</w:t>
      </w:r>
      <w:r w:rsidR="002F6914" w:rsidRPr="005300D1">
        <w:rPr>
          <w:rFonts w:ascii="StobiSerif Regular" w:hAnsi="StobiSerif Regular"/>
          <w:i/>
          <w:iCs/>
          <w:sz w:val="22"/>
          <w:szCs w:val="22"/>
        </w:rPr>
        <w:t>.</w:t>
      </w:r>
      <w:r w:rsidR="00B25368" w:rsidRPr="005300D1">
        <w:rPr>
          <w:rFonts w:ascii="StobiSerif Regular" w:hAnsi="StobiSerif Regular"/>
          <w:i/>
          <w:iCs/>
          <w:sz w:val="22"/>
          <w:szCs w:val="22"/>
        </w:rPr>
        <w:t xml:space="preserve"> </w:t>
      </w:r>
      <w:r w:rsidR="002F6914" w:rsidRPr="005300D1">
        <w:rPr>
          <w:rFonts w:ascii="StobiSerif Regular" w:hAnsi="StobiSerif Regular"/>
          <w:i/>
          <w:iCs/>
          <w:sz w:val="22"/>
          <w:szCs w:val="22"/>
        </w:rPr>
        <w:t>П</w:t>
      </w:r>
      <w:r w:rsidR="004B06A1" w:rsidRPr="005300D1">
        <w:rPr>
          <w:rFonts w:ascii="StobiSerif Regular" w:hAnsi="StobiSerif Regular"/>
          <w:i/>
          <w:iCs/>
          <w:sz w:val="22"/>
          <w:szCs w:val="22"/>
        </w:rPr>
        <w:t xml:space="preserve">одетални податоци за наодите од контролите </w:t>
      </w:r>
      <w:r w:rsidR="002F6914" w:rsidRPr="005300D1">
        <w:rPr>
          <w:rFonts w:ascii="StobiSerif Regular" w:hAnsi="StobiSerif Regular"/>
          <w:i/>
          <w:iCs/>
          <w:sz w:val="22"/>
          <w:szCs w:val="22"/>
        </w:rPr>
        <w:t xml:space="preserve">и дадените препораки </w:t>
      </w:r>
      <w:r w:rsidR="004B06A1" w:rsidRPr="005300D1">
        <w:rPr>
          <w:rFonts w:ascii="StobiSerif Regular" w:hAnsi="StobiSerif Regular"/>
          <w:i/>
          <w:iCs/>
          <w:sz w:val="22"/>
          <w:szCs w:val="22"/>
        </w:rPr>
        <w:t>содржат поединечните извештаи</w:t>
      </w:r>
      <w:r w:rsidR="00800AC3" w:rsidRPr="005300D1">
        <w:rPr>
          <w:rFonts w:ascii="StobiSerif Regular" w:hAnsi="StobiSerif Regular"/>
          <w:i/>
          <w:iCs/>
          <w:sz w:val="22"/>
          <w:szCs w:val="22"/>
        </w:rPr>
        <w:t xml:space="preserve"> за одделните контроли</w:t>
      </w:r>
      <w:r w:rsidR="002F6914" w:rsidRPr="005300D1">
        <w:rPr>
          <w:rFonts w:ascii="StobiSerif Regular" w:hAnsi="StobiSerif Regular"/>
          <w:i/>
          <w:iCs/>
          <w:sz w:val="22"/>
          <w:szCs w:val="22"/>
        </w:rPr>
        <w:t>,</w:t>
      </w:r>
      <w:r w:rsidR="00800AC3" w:rsidRPr="005300D1">
        <w:rPr>
          <w:rFonts w:ascii="StobiSerif Regular" w:hAnsi="StobiSerif Regular"/>
          <w:i/>
          <w:iCs/>
          <w:sz w:val="22"/>
          <w:szCs w:val="22"/>
        </w:rPr>
        <w:t xml:space="preserve"> </w:t>
      </w:r>
      <w:r w:rsidR="002F6914" w:rsidRPr="005300D1">
        <w:rPr>
          <w:rFonts w:ascii="StobiSerif Regular" w:hAnsi="StobiSerif Regular"/>
          <w:i/>
          <w:iCs/>
          <w:sz w:val="22"/>
          <w:szCs w:val="22"/>
        </w:rPr>
        <w:t xml:space="preserve">каде </w:t>
      </w:r>
      <w:r w:rsidR="00800AC3" w:rsidRPr="005300D1">
        <w:rPr>
          <w:rFonts w:ascii="StobiSerif Regular" w:hAnsi="StobiSerif Regular"/>
          <w:i/>
          <w:iCs/>
          <w:sz w:val="22"/>
          <w:szCs w:val="22"/>
        </w:rPr>
        <w:t>се содржани и насоки за постапување</w:t>
      </w:r>
      <w:r w:rsidR="000F71AD" w:rsidRPr="005300D1">
        <w:rPr>
          <w:rFonts w:ascii="StobiSerif Regular" w:hAnsi="StobiSerif Regular"/>
          <w:i/>
          <w:iCs/>
          <w:sz w:val="22"/>
          <w:szCs w:val="22"/>
        </w:rPr>
        <w:t xml:space="preserve"> односно за </w:t>
      </w:r>
      <w:r w:rsidR="00800AC3" w:rsidRPr="005300D1">
        <w:rPr>
          <w:rFonts w:ascii="StobiSerif Regular" w:hAnsi="StobiSerif Regular"/>
          <w:i/>
          <w:iCs/>
          <w:sz w:val="22"/>
          <w:szCs w:val="22"/>
        </w:rPr>
        <w:t>отстранување на неправилности</w:t>
      </w:r>
      <w:r w:rsidR="000F71AD" w:rsidRPr="005300D1">
        <w:rPr>
          <w:rFonts w:ascii="StobiSerif Regular" w:hAnsi="StobiSerif Regular"/>
          <w:i/>
          <w:iCs/>
          <w:sz w:val="22"/>
          <w:szCs w:val="22"/>
        </w:rPr>
        <w:t>.</w:t>
      </w:r>
      <w:r w:rsidR="00846C2A" w:rsidRPr="005300D1">
        <w:rPr>
          <w:rFonts w:ascii="StobiSerif Regular" w:hAnsi="StobiSerif Regular"/>
          <w:i/>
          <w:iCs/>
          <w:sz w:val="22"/>
          <w:szCs w:val="22"/>
        </w:rPr>
        <w:t xml:space="preserve"> </w:t>
      </w:r>
      <w:r w:rsidR="002F6914" w:rsidRPr="005300D1">
        <w:rPr>
          <w:rFonts w:ascii="StobiSerif Regular" w:hAnsi="StobiSerif Regular"/>
          <w:i/>
          <w:iCs/>
          <w:sz w:val="22"/>
          <w:szCs w:val="22"/>
        </w:rPr>
        <w:t>Инаку, в</w:t>
      </w:r>
      <w:r w:rsidR="00B43CAF" w:rsidRPr="005300D1">
        <w:rPr>
          <w:rFonts w:ascii="StobiSerif Regular" w:hAnsi="StobiSerif Regular"/>
          <w:i/>
          <w:iCs/>
          <w:sz w:val="22"/>
          <w:szCs w:val="22"/>
        </w:rPr>
        <w:t>о случаите кога постојат индиции за незаконитости</w:t>
      </w:r>
      <w:r w:rsidR="002F6914" w:rsidRPr="005300D1">
        <w:rPr>
          <w:rFonts w:ascii="StobiSerif Regular" w:hAnsi="StobiSerif Regular"/>
          <w:i/>
          <w:iCs/>
          <w:sz w:val="22"/>
          <w:szCs w:val="22"/>
        </w:rPr>
        <w:t xml:space="preserve"> во работењето на здравствените установи</w:t>
      </w:r>
      <w:r w:rsidR="00B43CAF" w:rsidRPr="005300D1">
        <w:rPr>
          <w:rFonts w:ascii="StobiSerif Regular" w:hAnsi="StobiSerif Regular"/>
          <w:i/>
          <w:iCs/>
          <w:sz w:val="22"/>
          <w:szCs w:val="22"/>
        </w:rPr>
        <w:t>, п</w:t>
      </w:r>
      <w:r w:rsidR="00846C2A" w:rsidRPr="005300D1">
        <w:rPr>
          <w:rFonts w:ascii="StobiSerif Regular" w:hAnsi="StobiSerif Regular"/>
          <w:i/>
          <w:iCs/>
          <w:sz w:val="22"/>
          <w:szCs w:val="22"/>
        </w:rPr>
        <w:t xml:space="preserve">оединечните извештаи се доставуваат и на надлежните органи заради </w:t>
      </w:r>
      <w:r w:rsidR="00B43CAF" w:rsidRPr="005300D1">
        <w:rPr>
          <w:rFonts w:ascii="StobiSerif Regular" w:hAnsi="StobiSerif Regular"/>
          <w:i/>
          <w:iCs/>
          <w:sz w:val="22"/>
          <w:szCs w:val="22"/>
        </w:rPr>
        <w:t xml:space="preserve">нивно натамошно </w:t>
      </w:r>
      <w:r w:rsidR="00846C2A" w:rsidRPr="005300D1">
        <w:rPr>
          <w:rFonts w:ascii="StobiSerif Regular" w:hAnsi="StobiSerif Regular"/>
          <w:i/>
          <w:iCs/>
          <w:sz w:val="22"/>
          <w:szCs w:val="22"/>
        </w:rPr>
        <w:t>постапување</w:t>
      </w:r>
      <w:r w:rsidR="000F71AD" w:rsidRPr="005300D1">
        <w:rPr>
          <w:rFonts w:ascii="StobiSerif Regular" w:hAnsi="StobiSerif Regular"/>
          <w:i/>
          <w:iCs/>
          <w:sz w:val="22"/>
          <w:szCs w:val="22"/>
        </w:rPr>
        <w:t>.</w:t>
      </w:r>
      <w:r w:rsidR="00B43CAF" w:rsidRPr="005300D1">
        <w:rPr>
          <w:rFonts w:ascii="StobiSerif Regular" w:hAnsi="StobiSerif Regular"/>
          <w:i/>
          <w:iCs/>
          <w:sz w:val="22"/>
          <w:szCs w:val="22"/>
        </w:rPr>
        <w:t xml:space="preserve"> </w:t>
      </w:r>
    </w:p>
    <w:p w14:paraId="14F2868A" w14:textId="77777777" w:rsidR="000F71AD" w:rsidRDefault="000F71AD" w:rsidP="00E83F28">
      <w:pPr>
        <w:ind w:left="-142" w:right="4"/>
        <w:rPr>
          <w:rFonts w:ascii="StobiSerif Regular" w:hAnsi="StobiSerif Regular"/>
          <w:bCs/>
          <w:i/>
          <w:iCs/>
          <w:color w:val="FF0000"/>
          <w:sz w:val="22"/>
          <w:szCs w:val="22"/>
        </w:rPr>
      </w:pPr>
    </w:p>
    <w:p w14:paraId="64B5DD53" w14:textId="234DBBEC" w:rsidR="000F71AD" w:rsidRPr="005803B7" w:rsidRDefault="000F71AD" w:rsidP="00E83F28">
      <w:pPr>
        <w:ind w:left="-142" w:right="4"/>
        <w:rPr>
          <w:rFonts w:ascii="StobiSerif Regular" w:hAnsi="StobiSerif Regular"/>
          <w:bCs/>
          <w:i/>
          <w:iCs/>
          <w:sz w:val="22"/>
          <w:szCs w:val="22"/>
        </w:rPr>
      </w:pPr>
      <w:r w:rsidRPr="005803B7">
        <w:rPr>
          <w:rFonts w:ascii="StobiSerif Regular" w:hAnsi="StobiSerif Regular"/>
          <w:bCs/>
          <w:i/>
          <w:iCs/>
          <w:sz w:val="22"/>
          <w:szCs w:val="22"/>
        </w:rPr>
        <w:t xml:space="preserve">Ангелина Бачановиќ праша дали финансиските контроли имаат и превентивна улога, во смисла на укажување како треба да се работи, како и дали има резултати од контролите. </w:t>
      </w:r>
    </w:p>
    <w:p w14:paraId="074D94AA" w14:textId="77777777" w:rsidR="000F71AD" w:rsidRDefault="000F71AD" w:rsidP="00E83F28">
      <w:pPr>
        <w:ind w:left="-142" w:right="4"/>
        <w:rPr>
          <w:rFonts w:ascii="StobiSerif Regular" w:hAnsi="StobiSerif Regular"/>
          <w:bCs/>
          <w:i/>
          <w:iCs/>
          <w:color w:val="FF0000"/>
          <w:sz w:val="22"/>
          <w:szCs w:val="22"/>
        </w:rPr>
      </w:pPr>
    </w:p>
    <w:p w14:paraId="0E4E5950" w14:textId="2EBE5D9E" w:rsidR="000F71AD" w:rsidRDefault="000F71AD" w:rsidP="00E83F28">
      <w:pPr>
        <w:ind w:left="-142" w:right="4"/>
        <w:rPr>
          <w:rFonts w:ascii="StobiSerif Regular" w:eastAsia="@Arial Unicode MS" w:hAnsi="StobiSerif Regular"/>
          <w:i/>
          <w:sz w:val="22"/>
          <w:szCs w:val="22"/>
        </w:rPr>
      </w:pPr>
      <w:r w:rsidRPr="00F2645E">
        <w:rPr>
          <w:rFonts w:ascii="StobiSerif Regular" w:eastAsia="@Arial Unicode MS" w:hAnsi="StobiSerif Regular"/>
          <w:i/>
          <w:sz w:val="22"/>
          <w:szCs w:val="22"/>
        </w:rPr>
        <w:t xml:space="preserve">Снежана Ќовкароска </w:t>
      </w:r>
      <w:r w:rsidRPr="004B06A1">
        <w:rPr>
          <w:rFonts w:ascii="StobiSerif Regular" w:eastAsia="@Arial Unicode MS" w:hAnsi="StobiSerif Regular"/>
          <w:i/>
          <w:sz w:val="22"/>
          <w:szCs w:val="22"/>
        </w:rPr>
        <w:t>Шилоска</w:t>
      </w:r>
      <w:r>
        <w:rPr>
          <w:rFonts w:ascii="StobiSerif Regular" w:eastAsia="@Arial Unicode MS" w:hAnsi="StobiSerif Regular"/>
          <w:i/>
          <w:sz w:val="22"/>
          <w:szCs w:val="22"/>
        </w:rPr>
        <w:t xml:space="preserve"> </w:t>
      </w:r>
      <w:r w:rsidR="005803B7">
        <w:rPr>
          <w:rFonts w:ascii="StobiSerif Regular" w:eastAsia="@Arial Unicode MS" w:hAnsi="StobiSerif Regular"/>
          <w:i/>
          <w:sz w:val="22"/>
          <w:szCs w:val="22"/>
        </w:rPr>
        <w:t>одговори</w:t>
      </w:r>
      <w:r>
        <w:rPr>
          <w:rFonts w:ascii="StobiSerif Regular" w:eastAsia="@Arial Unicode MS" w:hAnsi="StobiSerif Regular"/>
          <w:i/>
          <w:sz w:val="22"/>
          <w:szCs w:val="22"/>
        </w:rPr>
        <w:t xml:space="preserve"> дека контролите имаат и превентивна, советодавна улога како и дека резултатите од контролите се евиденти</w:t>
      </w:r>
      <w:r w:rsidR="001F43AB">
        <w:rPr>
          <w:rFonts w:ascii="StobiSerif Regular" w:eastAsia="@Arial Unicode MS" w:hAnsi="StobiSerif Regular"/>
          <w:i/>
          <w:sz w:val="22"/>
          <w:szCs w:val="22"/>
        </w:rPr>
        <w:t>,</w:t>
      </w:r>
      <w:r>
        <w:rPr>
          <w:rFonts w:ascii="StobiSerif Regular" w:eastAsia="@Arial Unicode MS" w:hAnsi="StobiSerif Regular"/>
          <w:i/>
          <w:sz w:val="22"/>
          <w:szCs w:val="22"/>
        </w:rPr>
        <w:t xml:space="preserve"> бидејќи порано се утврдуваа </w:t>
      </w:r>
      <w:r w:rsidR="008C28EF">
        <w:rPr>
          <w:rFonts w:ascii="StobiSerif Regular" w:eastAsia="@Arial Unicode MS" w:hAnsi="StobiSerif Regular"/>
          <w:i/>
          <w:sz w:val="22"/>
          <w:szCs w:val="22"/>
        </w:rPr>
        <w:t xml:space="preserve">многу </w:t>
      </w:r>
      <w:r>
        <w:rPr>
          <w:rFonts w:ascii="StobiSerif Regular" w:eastAsia="@Arial Unicode MS" w:hAnsi="StobiSerif Regular"/>
          <w:i/>
          <w:sz w:val="22"/>
          <w:szCs w:val="22"/>
        </w:rPr>
        <w:t xml:space="preserve">поголем број на неправилности а тој број низ годините е </w:t>
      </w:r>
      <w:r w:rsidR="008C28EF">
        <w:rPr>
          <w:rFonts w:ascii="StobiSerif Regular" w:eastAsia="@Arial Unicode MS" w:hAnsi="StobiSerif Regular"/>
          <w:i/>
          <w:sz w:val="22"/>
          <w:szCs w:val="22"/>
        </w:rPr>
        <w:t xml:space="preserve">значително </w:t>
      </w:r>
      <w:r>
        <w:rPr>
          <w:rFonts w:ascii="StobiSerif Regular" w:eastAsia="@Arial Unicode MS" w:hAnsi="StobiSerif Regular"/>
          <w:i/>
          <w:sz w:val="22"/>
          <w:szCs w:val="22"/>
        </w:rPr>
        <w:t>намален.</w:t>
      </w:r>
    </w:p>
    <w:p w14:paraId="2D619B8D" w14:textId="77777777" w:rsidR="005803B7" w:rsidRDefault="005803B7" w:rsidP="00E83F28">
      <w:pPr>
        <w:ind w:left="-142" w:right="4"/>
        <w:rPr>
          <w:rFonts w:ascii="StobiSerif Regular" w:eastAsia="@Arial Unicode MS" w:hAnsi="StobiSerif Regular"/>
          <w:i/>
          <w:sz w:val="22"/>
          <w:szCs w:val="22"/>
        </w:rPr>
      </w:pPr>
    </w:p>
    <w:p w14:paraId="576A9D1B" w14:textId="37881355" w:rsidR="005803B7" w:rsidRDefault="005803B7" w:rsidP="00E83F28">
      <w:pPr>
        <w:ind w:left="-142" w:right="4"/>
        <w:rPr>
          <w:rFonts w:ascii="StobiSerif Regular" w:eastAsia="@Arial Unicode MS" w:hAnsi="StobiSerif Regular"/>
          <w:i/>
          <w:sz w:val="22"/>
          <w:szCs w:val="22"/>
        </w:rPr>
      </w:pPr>
      <w:r>
        <w:rPr>
          <w:rFonts w:ascii="StobiSerif Regular" w:eastAsia="@Arial Unicode MS" w:hAnsi="StobiSerif Regular"/>
          <w:i/>
          <w:sz w:val="22"/>
          <w:szCs w:val="22"/>
        </w:rPr>
        <w:t xml:space="preserve">Тања Дејаноска наведе дека со оглед што Фондот им одобрува средства за работа на јавните здравствени установи, треба и строго да контролира како се користат, а доколку се утврдат злоупотреби, да се преземаат мерки. </w:t>
      </w:r>
    </w:p>
    <w:p w14:paraId="58D9E9CC" w14:textId="77777777" w:rsidR="005803B7" w:rsidRDefault="005803B7" w:rsidP="00E83F28">
      <w:pPr>
        <w:ind w:left="-142" w:right="4"/>
        <w:rPr>
          <w:rFonts w:ascii="StobiSerif Regular" w:eastAsia="@Arial Unicode MS" w:hAnsi="StobiSerif Regular"/>
          <w:i/>
          <w:sz w:val="22"/>
          <w:szCs w:val="22"/>
        </w:rPr>
      </w:pPr>
    </w:p>
    <w:p w14:paraId="6A518547" w14:textId="62582A25" w:rsidR="005803B7" w:rsidRPr="00800AC3" w:rsidRDefault="005803B7" w:rsidP="00E83F28">
      <w:pPr>
        <w:ind w:left="-142" w:right="4"/>
        <w:rPr>
          <w:rFonts w:ascii="StobiSerif Regular" w:hAnsi="StobiSerif Regular"/>
          <w:bCs/>
          <w:i/>
          <w:iCs/>
          <w:color w:val="FF0000"/>
          <w:sz w:val="22"/>
          <w:szCs w:val="22"/>
        </w:rPr>
      </w:pPr>
      <w:r>
        <w:rPr>
          <w:rFonts w:ascii="StobiSerif Regular" w:eastAsia="@Arial Unicode MS" w:hAnsi="StobiSerif Regular"/>
          <w:i/>
          <w:sz w:val="22"/>
          <w:szCs w:val="22"/>
        </w:rPr>
        <w:t xml:space="preserve">Со тоа, расправата по извештајот, </w:t>
      </w:r>
      <w:r w:rsidRPr="0020784D">
        <w:rPr>
          <w:rFonts w:ascii="StobiSerif Regular" w:hAnsi="StobiSerif Regular"/>
          <w:i/>
          <w:iCs/>
          <w:sz w:val="22"/>
          <w:szCs w:val="22"/>
        </w:rPr>
        <w:t>како материјал од информативна природа</w:t>
      </w:r>
      <w:r>
        <w:rPr>
          <w:rFonts w:ascii="StobiSerif Regular" w:eastAsia="@Arial Unicode MS" w:hAnsi="StobiSerif Regular"/>
          <w:i/>
          <w:sz w:val="22"/>
          <w:szCs w:val="22"/>
        </w:rPr>
        <w:t xml:space="preserve"> беше заклучена, по што Управниот одбор едногласно ги донесе следните заклучоци:</w:t>
      </w:r>
    </w:p>
    <w:p w14:paraId="4DEE551C" w14:textId="77777777" w:rsidR="00F15627" w:rsidRPr="007E0C88" w:rsidRDefault="00F15627" w:rsidP="00E83F28">
      <w:pPr>
        <w:ind w:left="-142" w:right="4"/>
        <w:rPr>
          <w:rFonts w:ascii="StobiSerif Regular" w:hAnsi="StobiSerif Regular" w:cs="Arial"/>
          <w:i/>
          <w:iCs/>
          <w:color w:val="FF0000"/>
          <w:sz w:val="22"/>
          <w:szCs w:val="22"/>
        </w:rPr>
      </w:pPr>
    </w:p>
    <w:p w14:paraId="7F00EFFC" w14:textId="64C50BF6" w:rsidR="00E83F28" w:rsidRPr="00E83F28" w:rsidRDefault="00E83F28" w:rsidP="00E83F28">
      <w:pPr>
        <w:ind w:left="-142" w:right="4"/>
        <w:rPr>
          <w:rFonts w:ascii="StobiSerif Regular" w:hAnsi="StobiSerif Regular"/>
          <w:i/>
          <w:iCs/>
          <w:color w:val="FF0000"/>
          <w:sz w:val="22"/>
          <w:szCs w:val="22"/>
        </w:rPr>
      </w:pPr>
      <w:r w:rsidRPr="00E83F28">
        <w:rPr>
          <w:rFonts w:ascii="StobiSerif Regular" w:hAnsi="StobiSerif Regular"/>
          <w:b/>
          <w:bCs/>
          <w:i/>
          <w:iCs/>
          <w:sz w:val="22"/>
          <w:szCs w:val="22"/>
        </w:rPr>
        <w:t>Заклучок:</w:t>
      </w:r>
      <w:r w:rsidRPr="00E83F28">
        <w:rPr>
          <w:rFonts w:ascii="StobiSerif Regular" w:hAnsi="StobiSerif Regular"/>
          <w:i/>
          <w:iCs/>
          <w:sz w:val="22"/>
          <w:szCs w:val="22"/>
        </w:rPr>
        <w:t xml:space="preserve"> </w:t>
      </w:r>
      <w:r w:rsidR="005803B7">
        <w:rPr>
          <w:rFonts w:ascii="StobiSerif Regular" w:hAnsi="StobiSerif Regular"/>
          <w:i/>
          <w:iCs/>
          <w:sz w:val="22"/>
          <w:szCs w:val="22"/>
        </w:rPr>
        <w:t>Н</w:t>
      </w:r>
      <w:r w:rsidR="005803B7" w:rsidRPr="009C0AB9">
        <w:rPr>
          <w:rFonts w:ascii="StobiSerif Regular" w:hAnsi="StobiSerif Regular"/>
          <w:i/>
          <w:iCs/>
          <w:sz w:val="22"/>
          <w:szCs w:val="22"/>
        </w:rPr>
        <w:t xml:space="preserve">а Управниот одбор </w:t>
      </w:r>
      <w:r w:rsidR="005803B7">
        <w:rPr>
          <w:rFonts w:ascii="StobiSerif Regular" w:hAnsi="StobiSerif Regular"/>
          <w:i/>
          <w:iCs/>
          <w:sz w:val="22"/>
          <w:szCs w:val="22"/>
        </w:rPr>
        <w:t>д</w:t>
      </w:r>
      <w:r w:rsidRPr="009C0AB9">
        <w:rPr>
          <w:rFonts w:ascii="StobiSerif Regular" w:hAnsi="StobiSerif Regular"/>
          <w:i/>
          <w:iCs/>
          <w:sz w:val="22"/>
          <w:szCs w:val="22"/>
        </w:rPr>
        <w:t xml:space="preserve">а </w:t>
      </w:r>
      <w:r w:rsidR="005803B7">
        <w:rPr>
          <w:rFonts w:ascii="StobiSerif Regular" w:hAnsi="StobiSerif Regular"/>
          <w:i/>
          <w:iCs/>
          <w:sz w:val="22"/>
          <w:szCs w:val="22"/>
        </w:rPr>
        <w:t xml:space="preserve">му </w:t>
      </w:r>
      <w:r w:rsidRPr="009C0AB9">
        <w:rPr>
          <w:rFonts w:ascii="StobiSerif Regular" w:hAnsi="StobiSerif Regular"/>
          <w:i/>
          <w:iCs/>
          <w:sz w:val="22"/>
          <w:szCs w:val="22"/>
        </w:rPr>
        <w:t xml:space="preserve">се достават извештаите од извршените </w:t>
      </w:r>
      <w:r w:rsidR="009C0AB9" w:rsidRPr="009C0AB9">
        <w:rPr>
          <w:rFonts w:ascii="StobiSerif Regular" w:hAnsi="StobiSerif Regular"/>
          <w:i/>
          <w:iCs/>
          <w:sz w:val="22"/>
          <w:szCs w:val="22"/>
        </w:rPr>
        <w:t xml:space="preserve">финансиски </w:t>
      </w:r>
      <w:r w:rsidRPr="009C0AB9">
        <w:rPr>
          <w:rFonts w:ascii="StobiSerif Regular" w:hAnsi="StobiSerif Regular"/>
          <w:i/>
          <w:iCs/>
          <w:sz w:val="22"/>
          <w:szCs w:val="22"/>
        </w:rPr>
        <w:t>контроли во ЈЗУ</w:t>
      </w:r>
      <w:r w:rsidR="009C0AB9" w:rsidRPr="009C0AB9">
        <w:rPr>
          <w:rFonts w:ascii="StobiSerif Regular" w:hAnsi="StobiSerif Regular"/>
          <w:i/>
          <w:iCs/>
          <w:sz w:val="22"/>
          <w:szCs w:val="22"/>
        </w:rPr>
        <w:t xml:space="preserve"> Општа болница Охрид</w:t>
      </w:r>
      <w:r w:rsidRPr="009C0AB9">
        <w:rPr>
          <w:rFonts w:ascii="StobiSerif Regular" w:hAnsi="StobiSerif Regular"/>
          <w:i/>
          <w:iCs/>
          <w:sz w:val="22"/>
          <w:szCs w:val="22"/>
        </w:rPr>
        <w:t xml:space="preserve"> и ЈЗУ </w:t>
      </w:r>
      <w:r w:rsidR="009C0AB9" w:rsidRPr="009C0AB9">
        <w:rPr>
          <w:rFonts w:ascii="StobiSerif Regular" w:hAnsi="StobiSerif Regular"/>
          <w:i/>
          <w:iCs/>
          <w:sz w:val="22"/>
          <w:szCs w:val="22"/>
        </w:rPr>
        <w:t>Општа болница Кавадарци.</w:t>
      </w:r>
    </w:p>
    <w:p w14:paraId="62038943" w14:textId="77777777" w:rsidR="00E83F28" w:rsidRPr="00E83F28" w:rsidRDefault="00E83F28" w:rsidP="00E83F28">
      <w:pPr>
        <w:ind w:left="-142" w:right="4"/>
        <w:rPr>
          <w:rFonts w:ascii="StobiSerif Regular" w:hAnsi="StobiSerif Regular"/>
          <w:i/>
          <w:iCs/>
          <w:sz w:val="22"/>
          <w:szCs w:val="22"/>
        </w:rPr>
      </w:pPr>
    </w:p>
    <w:p w14:paraId="3CB5ACC7" w14:textId="745202F0" w:rsidR="00E83F28" w:rsidRPr="00467C02" w:rsidRDefault="00E83F28" w:rsidP="00E83F28">
      <w:pPr>
        <w:ind w:left="-142" w:right="4"/>
        <w:rPr>
          <w:rFonts w:ascii="StobiSerif Regular" w:hAnsi="StobiSerif Regular"/>
          <w:i/>
          <w:iCs/>
          <w:sz w:val="22"/>
          <w:szCs w:val="22"/>
        </w:rPr>
      </w:pPr>
      <w:r w:rsidRPr="00467C02">
        <w:rPr>
          <w:rFonts w:ascii="StobiSerif Regular" w:hAnsi="StobiSerif Regular"/>
          <w:b/>
          <w:bCs/>
          <w:i/>
          <w:iCs/>
          <w:sz w:val="22"/>
          <w:szCs w:val="22"/>
        </w:rPr>
        <w:lastRenderedPageBreak/>
        <w:t xml:space="preserve">Заклучок: </w:t>
      </w:r>
      <w:r w:rsidRPr="00467C02">
        <w:rPr>
          <w:rFonts w:ascii="StobiSerif Regular" w:hAnsi="StobiSerif Regular"/>
          <w:i/>
          <w:iCs/>
          <w:sz w:val="22"/>
          <w:szCs w:val="22"/>
        </w:rPr>
        <w:t xml:space="preserve">Да се изврши </w:t>
      </w:r>
      <w:r w:rsidR="00B71BEA" w:rsidRPr="00467C02">
        <w:rPr>
          <w:rFonts w:ascii="StobiSerif Regular" w:hAnsi="StobiSerif Regular"/>
          <w:i/>
          <w:iCs/>
          <w:sz w:val="22"/>
          <w:szCs w:val="22"/>
        </w:rPr>
        <w:t>вонредна</w:t>
      </w:r>
      <w:r w:rsidRPr="00467C02">
        <w:rPr>
          <w:rFonts w:ascii="StobiSerif Regular" w:hAnsi="StobiSerif Regular"/>
          <w:i/>
          <w:iCs/>
          <w:sz w:val="22"/>
          <w:szCs w:val="22"/>
        </w:rPr>
        <w:t xml:space="preserve"> финансиска контрола во </w:t>
      </w:r>
      <w:r w:rsidR="009C0AB9" w:rsidRPr="00467C02">
        <w:rPr>
          <w:rFonts w:ascii="StobiSerif Regular" w:hAnsi="StobiSerif Regular"/>
          <w:i/>
          <w:iCs/>
          <w:sz w:val="22"/>
          <w:szCs w:val="22"/>
        </w:rPr>
        <w:t xml:space="preserve"> ЈЗУ </w:t>
      </w:r>
      <w:r w:rsidRPr="00467C02">
        <w:rPr>
          <w:rFonts w:ascii="StobiSerif Regular" w:hAnsi="StobiSerif Regular"/>
          <w:i/>
          <w:iCs/>
          <w:sz w:val="22"/>
          <w:szCs w:val="22"/>
        </w:rPr>
        <w:t>Клиничка болница Тетово</w:t>
      </w:r>
      <w:r w:rsidR="00467C02" w:rsidRPr="00467C02">
        <w:rPr>
          <w:rFonts w:ascii="StobiSerif Regular" w:hAnsi="StobiSerif Regular"/>
          <w:i/>
          <w:iCs/>
          <w:sz w:val="22"/>
          <w:szCs w:val="22"/>
        </w:rPr>
        <w:t>.</w:t>
      </w:r>
    </w:p>
    <w:p w14:paraId="09FEAE11" w14:textId="7567161A" w:rsidR="006C658D" w:rsidRPr="00760BB4" w:rsidRDefault="006C658D" w:rsidP="00E83F28">
      <w:pPr>
        <w:ind w:left="-142" w:right="4"/>
        <w:rPr>
          <w:rFonts w:ascii="StobiSerif Regular" w:hAnsi="StobiSerif Regular"/>
          <w:bCs/>
          <w:i/>
          <w:iCs/>
          <w:color w:val="FF0000"/>
          <w:sz w:val="22"/>
          <w:szCs w:val="22"/>
          <w:lang w:val="en-US"/>
        </w:rPr>
      </w:pPr>
    </w:p>
    <w:p w14:paraId="13757911" w14:textId="01EBF7C8" w:rsidR="00F15627" w:rsidRPr="00D5413D" w:rsidRDefault="00F15627" w:rsidP="00E83F28">
      <w:pPr>
        <w:ind w:left="-142" w:right="4"/>
        <w:rPr>
          <w:rFonts w:ascii="StobiSerif Regular" w:eastAsia="@Arial Unicode MS" w:hAnsi="StobiSerif Regular" w:cs="Arial"/>
          <w:b/>
          <w:i/>
          <w:iCs/>
          <w:sz w:val="22"/>
          <w:szCs w:val="22"/>
        </w:rPr>
      </w:pPr>
      <w:r w:rsidRPr="00D5413D">
        <w:rPr>
          <w:rFonts w:ascii="StobiSerif Regular" w:hAnsi="StobiSerif Regular" w:cs="Arial"/>
          <w:b/>
          <w:i/>
          <w:iCs/>
          <w:sz w:val="22"/>
          <w:szCs w:val="22"/>
        </w:rPr>
        <w:t xml:space="preserve">ТОЧКА </w:t>
      </w:r>
      <w:r w:rsidR="00D54F02" w:rsidRPr="00D5413D">
        <w:rPr>
          <w:rFonts w:ascii="StobiSerif Regular" w:eastAsia="@Arial Unicode MS" w:hAnsi="StobiSerif Regular" w:cs="Arial"/>
          <w:b/>
          <w:i/>
          <w:iCs/>
          <w:sz w:val="22"/>
          <w:szCs w:val="22"/>
          <w:lang w:val="en-US"/>
        </w:rPr>
        <w:t>6</w:t>
      </w:r>
      <w:r w:rsidRPr="00D5413D">
        <w:rPr>
          <w:rFonts w:ascii="StobiSerif Regular" w:eastAsia="@Arial Unicode MS" w:hAnsi="StobiSerif Regular" w:cs="Arial"/>
          <w:b/>
          <w:i/>
          <w:iCs/>
          <w:sz w:val="22"/>
          <w:szCs w:val="22"/>
        </w:rPr>
        <w:t xml:space="preserve"> – </w:t>
      </w:r>
      <w:r w:rsidRPr="00D5413D">
        <w:rPr>
          <w:rFonts w:ascii="StobiSerif Regular" w:hAnsi="StobiSerif Regular"/>
          <w:bCs/>
          <w:i/>
          <w:iCs/>
          <w:sz w:val="22"/>
          <w:szCs w:val="22"/>
        </w:rPr>
        <w:t>Разно</w:t>
      </w:r>
    </w:p>
    <w:p w14:paraId="61006B4E" w14:textId="77777777" w:rsidR="00D62D7F" w:rsidRPr="009A0365" w:rsidRDefault="00D62D7F" w:rsidP="00E83F28">
      <w:pPr>
        <w:ind w:left="-142" w:right="4"/>
        <w:rPr>
          <w:rFonts w:ascii="StobiSerif Regular" w:hAnsi="StobiSerif Regular" w:cs="Arial"/>
          <w:bCs/>
          <w:i/>
          <w:iCs/>
          <w:color w:val="FF0000"/>
          <w:sz w:val="22"/>
          <w:szCs w:val="22"/>
        </w:rPr>
      </w:pPr>
    </w:p>
    <w:p w14:paraId="60E64941" w14:textId="299C6E18" w:rsidR="00D62D7F" w:rsidRPr="00170381" w:rsidRDefault="00D62D7F" w:rsidP="00E83F28">
      <w:pPr>
        <w:ind w:left="-142" w:right="4"/>
        <w:rPr>
          <w:rFonts w:ascii="StobiSerif Regular" w:hAnsi="StobiSerif Regular" w:cs="Arial"/>
          <w:bCs/>
          <w:i/>
          <w:iCs/>
          <w:sz w:val="22"/>
          <w:szCs w:val="22"/>
        </w:rPr>
      </w:pPr>
      <w:r w:rsidRPr="00170381">
        <w:rPr>
          <w:rFonts w:ascii="StobiSerif Regular" w:hAnsi="StobiSerif Regular" w:cs="Arial"/>
          <w:bCs/>
          <w:i/>
          <w:iCs/>
          <w:sz w:val="22"/>
          <w:szCs w:val="22"/>
        </w:rPr>
        <w:t xml:space="preserve">Во рамките на точката </w:t>
      </w:r>
      <w:r w:rsidR="00CF76DD" w:rsidRPr="00170381">
        <w:rPr>
          <w:rFonts w:ascii="StobiSerif Regular" w:hAnsi="StobiSerif Regular" w:cs="Arial"/>
          <w:bCs/>
          <w:i/>
          <w:iCs/>
          <w:sz w:val="22"/>
          <w:szCs w:val="22"/>
        </w:rPr>
        <w:t>6</w:t>
      </w:r>
      <w:r w:rsidRPr="00170381">
        <w:rPr>
          <w:rFonts w:ascii="StobiSerif Regular" w:hAnsi="StobiSerif Regular" w:cs="Arial"/>
          <w:bCs/>
          <w:i/>
          <w:iCs/>
          <w:sz w:val="22"/>
          <w:szCs w:val="22"/>
        </w:rPr>
        <w:t xml:space="preserve"> - Разно,</w:t>
      </w:r>
      <w:r w:rsidR="00CF76DD" w:rsidRPr="00170381">
        <w:rPr>
          <w:rFonts w:ascii="StobiSerif Regular" w:hAnsi="StobiSerif Regular" w:cs="Arial"/>
          <w:bCs/>
          <w:i/>
          <w:iCs/>
          <w:sz w:val="22"/>
          <w:szCs w:val="22"/>
        </w:rPr>
        <w:t xml:space="preserve"> директорот Аџигогов извести дека во наредниот период е планирано Фондот да врши целосни контроли на работењето на јавните здравствени установи кои ќе бидат темелни.</w:t>
      </w:r>
    </w:p>
    <w:p w14:paraId="49281C1A" w14:textId="77777777" w:rsidR="00CF76DD" w:rsidRPr="00170381" w:rsidRDefault="00CF76DD" w:rsidP="00E83F28">
      <w:pPr>
        <w:ind w:left="-142" w:right="4"/>
        <w:rPr>
          <w:rFonts w:ascii="StobiSerif Regular" w:hAnsi="StobiSerif Regular" w:cs="Arial"/>
          <w:bCs/>
          <w:i/>
          <w:iCs/>
          <w:sz w:val="22"/>
          <w:szCs w:val="22"/>
        </w:rPr>
      </w:pPr>
    </w:p>
    <w:p w14:paraId="5C60D052" w14:textId="782D0B16" w:rsidR="00CF76DD" w:rsidRPr="00B03D77" w:rsidRDefault="00CF76DD" w:rsidP="00E83F28">
      <w:pPr>
        <w:ind w:left="-142" w:right="4"/>
        <w:rPr>
          <w:rFonts w:ascii="StobiSerif Regular" w:hAnsi="StobiSerif Regular" w:cs="Arial"/>
          <w:bCs/>
          <w:i/>
          <w:iCs/>
          <w:sz w:val="22"/>
          <w:szCs w:val="22"/>
        </w:rPr>
      </w:pPr>
      <w:r w:rsidRPr="00170381">
        <w:rPr>
          <w:rFonts w:ascii="StobiSerif Regular" w:hAnsi="StobiSerif Regular" w:cs="Arial"/>
          <w:bCs/>
          <w:i/>
          <w:iCs/>
          <w:sz w:val="22"/>
          <w:szCs w:val="22"/>
        </w:rPr>
        <w:t xml:space="preserve">Покрај тоа, директорот Аџигогов извести и за предмет за лекување на дете кое е заболено од </w:t>
      </w:r>
      <w:r w:rsidR="00D5413D" w:rsidRPr="00170381">
        <w:rPr>
          <w:rFonts w:ascii="StobiSerif Regular" w:hAnsi="StobiSerif Regular" w:cs="Arial"/>
          <w:bCs/>
          <w:i/>
          <w:iCs/>
          <w:sz w:val="22"/>
          <w:szCs w:val="22"/>
        </w:rPr>
        <w:t xml:space="preserve">малигнен </w:t>
      </w:r>
      <w:r w:rsidRPr="00170381">
        <w:rPr>
          <w:rFonts w:ascii="StobiSerif Regular" w:hAnsi="StobiSerif Regular" w:cs="Arial"/>
          <w:bCs/>
          <w:i/>
          <w:iCs/>
          <w:sz w:val="22"/>
          <w:szCs w:val="22"/>
        </w:rPr>
        <w:t>меланом</w:t>
      </w:r>
      <w:r w:rsidR="00D5413D" w:rsidRPr="00170381">
        <w:rPr>
          <w:rFonts w:ascii="StobiSerif Regular" w:hAnsi="StobiSerif Regular" w:cs="Arial"/>
          <w:bCs/>
          <w:i/>
          <w:iCs/>
          <w:sz w:val="22"/>
          <w:szCs w:val="22"/>
        </w:rPr>
        <w:t>.</w:t>
      </w:r>
      <w:r w:rsidR="00FC1F83" w:rsidRPr="00170381">
        <w:rPr>
          <w:rFonts w:ascii="StobiSerif Regular" w:hAnsi="StobiSerif Regular" w:cs="Arial"/>
          <w:bCs/>
          <w:i/>
          <w:iCs/>
          <w:sz w:val="22"/>
          <w:szCs w:val="22"/>
        </w:rPr>
        <w:t xml:space="preserve"> </w:t>
      </w:r>
      <w:r w:rsidR="00D5413D" w:rsidRPr="00170381">
        <w:rPr>
          <w:rFonts w:ascii="StobiSerif Regular" w:hAnsi="StobiSerif Regular" w:cs="Arial"/>
          <w:bCs/>
          <w:i/>
          <w:iCs/>
          <w:sz w:val="22"/>
          <w:szCs w:val="22"/>
        </w:rPr>
        <w:t xml:space="preserve">Детето претходно се лекувало во странство, </w:t>
      </w:r>
      <w:r w:rsidR="00FC1F83" w:rsidRPr="00170381">
        <w:rPr>
          <w:rFonts w:ascii="StobiSerif Regular" w:hAnsi="StobiSerif Regular" w:cs="Arial"/>
          <w:bCs/>
          <w:i/>
          <w:iCs/>
          <w:sz w:val="22"/>
          <w:szCs w:val="22"/>
        </w:rPr>
        <w:t xml:space="preserve">а </w:t>
      </w:r>
      <w:r w:rsidR="00D5413D" w:rsidRPr="00170381">
        <w:rPr>
          <w:rFonts w:ascii="StobiSerif Regular" w:hAnsi="StobiSerif Regular" w:cs="Arial"/>
          <w:bCs/>
          <w:i/>
          <w:iCs/>
          <w:sz w:val="22"/>
          <w:szCs w:val="22"/>
        </w:rPr>
        <w:t>сега</w:t>
      </w:r>
      <w:r w:rsidR="00FC1F83" w:rsidRPr="00170381">
        <w:rPr>
          <w:rFonts w:ascii="StobiSerif Regular" w:hAnsi="StobiSerif Regular" w:cs="Arial"/>
          <w:bCs/>
          <w:i/>
          <w:iCs/>
          <w:sz w:val="22"/>
          <w:szCs w:val="22"/>
        </w:rPr>
        <w:t xml:space="preserve"> од Клиниката за детски болести </w:t>
      </w:r>
      <w:r w:rsidR="00D5413D" w:rsidRPr="00170381">
        <w:rPr>
          <w:rFonts w:ascii="StobiSerif Regular" w:hAnsi="StobiSerif Regular" w:cs="Arial"/>
          <w:bCs/>
          <w:i/>
          <w:iCs/>
          <w:sz w:val="22"/>
          <w:szCs w:val="22"/>
        </w:rPr>
        <w:t xml:space="preserve">во Скопје </w:t>
      </w:r>
      <w:r w:rsidR="00FC1F83" w:rsidRPr="00170381">
        <w:rPr>
          <w:rFonts w:ascii="StobiSerif Regular" w:hAnsi="StobiSerif Regular" w:cs="Arial"/>
          <w:bCs/>
          <w:i/>
          <w:iCs/>
          <w:sz w:val="22"/>
          <w:szCs w:val="22"/>
        </w:rPr>
        <w:t xml:space="preserve">било доставено барање за согласност за набавка на </w:t>
      </w:r>
      <w:r w:rsidR="00D5413D" w:rsidRPr="00170381">
        <w:rPr>
          <w:rFonts w:ascii="StobiSerif Regular" w:hAnsi="StobiSerif Regular" w:cs="Arial"/>
          <w:bCs/>
          <w:i/>
          <w:iCs/>
          <w:sz w:val="22"/>
          <w:szCs w:val="22"/>
        </w:rPr>
        <w:t xml:space="preserve">биолошки </w:t>
      </w:r>
      <w:r w:rsidR="00FC1F83" w:rsidRPr="00170381">
        <w:rPr>
          <w:rFonts w:ascii="StobiSerif Regular" w:hAnsi="StobiSerif Regular" w:cs="Arial"/>
          <w:bCs/>
          <w:i/>
          <w:iCs/>
          <w:sz w:val="22"/>
          <w:szCs w:val="22"/>
        </w:rPr>
        <w:t>лек кој не се наоѓа на Листата на лекови кои паѓаат на товар на Фондот.</w:t>
      </w:r>
      <w:r w:rsidRPr="00170381">
        <w:rPr>
          <w:rFonts w:ascii="StobiSerif Regular" w:hAnsi="StobiSerif Regular" w:cs="Arial"/>
          <w:bCs/>
          <w:i/>
          <w:iCs/>
          <w:sz w:val="22"/>
          <w:szCs w:val="22"/>
        </w:rPr>
        <w:t xml:space="preserve"> </w:t>
      </w:r>
      <w:r w:rsidR="00FC1F83" w:rsidRPr="00170381">
        <w:rPr>
          <w:rFonts w:ascii="StobiSerif Regular" w:hAnsi="StobiSerif Regular" w:cs="Arial"/>
          <w:bCs/>
          <w:i/>
          <w:iCs/>
          <w:sz w:val="22"/>
          <w:szCs w:val="22"/>
        </w:rPr>
        <w:t>За овој предмет ќе стане збор на следната седница.</w:t>
      </w:r>
      <w:r w:rsidR="00FC1F83" w:rsidRPr="00B03D77">
        <w:rPr>
          <w:rFonts w:ascii="StobiSerif Regular" w:hAnsi="StobiSerif Regular" w:cs="Arial"/>
          <w:bCs/>
          <w:i/>
          <w:iCs/>
          <w:sz w:val="22"/>
          <w:szCs w:val="22"/>
        </w:rPr>
        <w:t xml:space="preserve"> </w:t>
      </w:r>
    </w:p>
    <w:p w14:paraId="18843A92" w14:textId="56ED6F0B" w:rsidR="00CF76DD" w:rsidRPr="00CF76DD" w:rsidRDefault="00CF76DD" w:rsidP="00CF76DD">
      <w:pPr>
        <w:ind w:right="4"/>
        <w:rPr>
          <w:rFonts w:ascii="StobiSerif Regular" w:hAnsi="StobiSerif Regular" w:cs="Arial"/>
          <w:bCs/>
          <w:i/>
          <w:iCs/>
          <w:sz w:val="22"/>
          <w:szCs w:val="22"/>
        </w:rPr>
      </w:pPr>
    </w:p>
    <w:p w14:paraId="10F294C5" w14:textId="3F191FF3" w:rsidR="00F15627" w:rsidRPr="00CF76DD" w:rsidRDefault="00D62D7F" w:rsidP="00F15627">
      <w:pPr>
        <w:pStyle w:val="ListParagraph"/>
        <w:spacing w:after="0" w:line="240" w:lineRule="auto"/>
        <w:ind w:left="-142" w:right="4"/>
        <w:rPr>
          <w:rFonts w:ascii="StobiSerif Regular" w:eastAsia="@Arial Unicode MS" w:hAnsi="StobiSerif Regular" w:cs="Arial"/>
          <w:bCs/>
          <w:i/>
        </w:rPr>
      </w:pPr>
      <w:r w:rsidRPr="00CF76DD">
        <w:rPr>
          <w:rFonts w:ascii="StobiSerif Regular" w:hAnsi="StobiSerif Regular" w:cs="Arial"/>
          <w:bCs/>
          <w:i/>
        </w:rPr>
        <w:t>Со тоа</w:t>
      </w:r>
      <w:r w:rsidR="00F15627" w:rsidRPr="00CF76DD">
        <w:rPr>
          <w:rFonts w:ascii="StobiSerif Regular" w:hAnsi="StobiSerif Regular" w:cs="Arial"/>
          <w:bCs/>
          <w:i/>
        </w:rPr>
        <w:t xml:space="preserve"> дн</w:t>
      </w:r>
      <w:r w:rsidR="00F15627" w:rsidRPr="00CF76DD">
        <w:rPr>
          <w:rFonts w:ascii="StobiSerif Regular" w:eastAsia="@Arial Unicode MS" w:hAnsi="StobiSerif Regular" w:cs="Arial"/>
          <w:bCs/>
          <w:i/>
        </w:rPr>
        <w:t>евниот ред</w:t>
      </w:r>
      <w:r w:rsidR="00F15627" w:rsidRPr="00CF76DD">
        <w:rPr>
          <w:rFonts w:ascii="StobiSerif Regular" w:eastAsia="Times New Roman" w:hAnsi="StobiSerif Regular" w:cs="Calibri"/>
          <w:bCs/>
          <w:i/>
          <w:iCs/>
        </w:rPr>
        <w:t xml:space="preserve"> </w:t>
      </w:r>
      <w:r w:rsidR="00F15627" w:rsidRPr="00CF76DD">
        <w:rPr>
          <w:rFonts w:ascii="StobiSerif Regular" w:eastAsia="@Arial Unicode MS" w:hAnsi="StobiSerif Regular" w:cs="Arial"/>
          <w:bCs/>
          <w:i/>
        </w:rPr>
        <w:t>беше исцрпен и Управниот одбор во 1</w:t>
      </w:r>
      <w:r w:rsidR="00CF76DD" w:rsidRPr="00CF76DD">
        <w:rPr>
          <w:rFonts w:ascii="StobiSerif Regular" w:eastAsia="@Arial Unicode MS" w:hAnsi="StobiSerif Regular" w:cs="Arial"/>
          <w:bCs/>
          <w:i/>
        </w:rPr>
        <w:t>4</w:t>
      </w:r>
      <w:r w:rsidR="00F15627" w:rsidRPr="00CF76DD">
        <w:rPr>
          <w:rFonts w:ascii="StobiSerif Regular" w:eastAsia="@Arial Unicode MS" w:hAnsi="StobiSerif Regular" w:cs="Arial"/>
          <w:bCs/>
          <w:i/>
        </w:rPr>
        <w:t>.</w:t>
      </w:r>
      <w:r w:rsidR="00CF76DD" w:rsidRPr="00CF76DD">
        <w:rPr>
          <w:rFonts w:ascii="StobiSerif Regular" w:eastAsia="@Arial Unicode MS" w:hAnsi="StobiSerif Regular" w:cs="Arial"/>
          <w:bCs/>
          <w:i/>
        </w:rPr>
        <w:t>00</w:t>
      </w:r>
      <w:r w:rsidR="00F15627" w:rsidRPr="00CF76DD">
        <w:rPr>
          <w:rFonts w:ascii="StobiSerif Regular" w:eastAsia="@Arial Unicode MS" w:hAnsi="StobiSerif Regular" w:cs="Arial"/>
          <w:bCs/>
          <w:i/>
        </w:rPr>
        <w:t xml:space="preserve"> часот заврши со работата на Сто </w:t>
      </w:r>
      <w:r w:rsidR="00CF76DD" w:rsidRPr="00CF76DD">
        <w:rPr>
          <w:rFonts w:ascii="StobiSerif Regular" w:eastAsia="@Arial Unicode MS" w:hAnsi="StobiSerif Regular" w:cs="Arial"/>
          <w:bCs/>
          <w:i/>
        </w:rPr>
        <w:t>шеесет</w:t>
      </w:r>
      <w:r w:rsidR="00F15627" w:rsidRPr="00CF76DD">
        <w:rPr>
          <w:rFonts w:ascii="StobiSerif Regular" w:eastAsia="@Arial Unicode MS" w:hAnsi="StobiSerif Regular" w:cs="Arial"/>
          <w:bCs/>
          <w:i/>
        </w:rPr>
        <w:t xml:space="preserve"> и </w:t>
      </w:r>
      <w:r w:rsidR="00CF76DD" w:rsidRPr="00CF76DD">
        <w:rPr>
          <w:rFonts w:ascii="StobiSerif Regular" w:eastAsia="@Arial Unicode MS" w:hAnsi="StobiSerif Regular" w:cs="Arial"/>
          <w:bCs/>
          <w:i/>
        </w:rPr>
        <w:t>четвртата</w:t>
      </w:r>
      <w:r w:rsidR="00F15627" w:rsidRPr="00CF76DD">
        <w:rPr>
          <w:rFonts w:ascii="StobiSerif Regular" w:eastAsia="@Arial Unicode MS" w:hAnsi="StobiSerif Regular" w:cs="Arial"/>
          <w:bCs/>
          <w:i/>
        </w:rPr>
        <w:t xml:space="preserve"> седница. </w:t>
      </w:r>
    </w:p>
    <w:p w14:paraId="3C7E8154" w14:textId="77777777" w:rsidR="00473400" w:rsidRPr="009A0365" w:rsidRDefault="00473400" w:rsidP="006B36C3">
      <w:pPr>
        <w:pStyle w:val="ListParagraph"/>
        <w:spacing w:after="0" w:line="240" w:lineRule="auto"/>
        <w:ind w:left="-142" w:right="4"/>
        <w:rPr>
          <w:rFonts w:ascii="StobiSerif Regular" w:eastAsia="@Arial Unicode MS" w:hAnsi="StobiSerif Regular" w:cs="Arial"/>
          <w:bCs/>
          <w:i/>
          <w:color w:val="FF0000"/>
        </w:rPr>
      </w:pPr>
    </w:p>
    <w:p w14:paraId="0478256A" w14:textId="77777777" w:rsidR="00820759" w:rsidRPr="009A0365" w:rsidRDefault="00820759" w:rsidP="006B36C3">
      <w:pPr>
        <w:autoSpaceDE w:val="0"/>
        <w:autoSpaceDN w:val="0"/>
        <w:adjustRightInd w:val="0"/>
        <w:ind w:left="-142" w:right="4"/>
        <w:rPr>
          <w:rFonts w:ascii="StobiSerif Regular" w:eastAsia="@Arial Unicode MS" w:hAnsi="StobiSerif Regular" w:cs="Arial"/>
          <w:b/>
          <w:i/>
          <w:color w:val="FF0000"/>
          <w:sz w:val="22"/>
          <w:szCs w:val="22"/>
        </w:rPr>
      </w:pPr>
    </w:p>
    <w:p w14:paraId="10400257" w14:textId="77777777" w:rsidR="00DB47C1" w:rsidRPr="00B03D77" w:rsidRDefault="00DB47C1" w:rsidP="006B36C3">
      <w:pPr>
        <w:autoSpaceDE w:val="0"/>
        <w:autoSpaceDN w:val="0"/>
        <w:adjustRightInd w:val="0"/>
        <w:ind w:left="-142" w:right="4"/>
        <w:rPr>
          <w:rFonts w:ascii="StobiSerif Regular" w:eastAsia="@Arial Unicode MS" w:hAnsi="StobiSerif Regular" w:cs="Arial"/>
          <w:b/>
          <w:i/>
          <w:sz w:val="22"/>
          <w:szCs w:val="22"/>
        </w:rPr>
      </w:pPr>
      <w:r w:rsidRPr="009A0365">
        <w:rPr>
          <w:rFonts w:ascii="StobiSerif Regular" w:eastAsia="@Arial Unicode MS" w:hAnsi="StobiSerif Regular" w:cs="Arial"/>
          <w:b/>
          <w:i/>
          <w:color w:val="FF0000"/>
          <w:sz w:val="22"/>
          <w:szCs w:val="22"/>
        </w:rPr>
        <w:t xml:space="preserve">                              </w:t>
      </w:r>
      <w:r w:rsidRPr="00D54F02">
        <w:rPr>
          <w:rFonts w:ascii="StobiSerif Regular" w:eastAsia="@Arial Unicode MS" w:hAnsi="StobiSerif Regular" w:cs="Arial"/>
          <w:b/>
          <w:i/>
          <w:sz w:val="22"/>
          <w:szCs w:val="22"/>
        </w:rPr>
        <w:t>Записничар,</w:t>
      </w:r>
      <w:r w:rsidRPr="009A0365">
        <w:rPr>
          <w:rFonts w:ascii="StobiSerif Regular" w:eastAsia="@Arial Unicode MS" w:hAnsi="StobiSerif Regular" w:cs="Arial"/>
          <w:b/>
          <w:i/>
          <w:color w:val="FF0000"/>
          <w:sz w:val="22"/>
          <w:szCs w:val="22"/>
        </w:rPr>
        <w:t xml:space="preserve">                               </w:t>
      </w:r>
      <w:r w:rsidRPr="00B03D77">
        <w:rPr>
          <w:rFonts w:ascii="StobiSerif Regular" w:hAnsi="StobiSerif Regular" w:cs="Calibri"/>
          <w:b/>
          <w:i/>
          <w:sz w:val="22"/>
          <w:szCs w:val="22"/>
        </w:rPr>
        <w:t>Управен одбор/Bordi drejtues</w:t>
      </w:r>
    </w:p>
    <w:p w14:paraId="02A68B3E" w14:textId="7A69A581" w:rsidR="00DB47C1" w:rsidRPr="00B03D77" w:rsidRDefault="00DB47C1" w:rsidP="006B36C3">
      <w:pPr>
        <w:autoSpaceDE w:val="0"/>
        <w:autoSpaceDN w:val="0"/>
        <w:adjustRightInd w:val="0"/>
        <w:ind w:left="-142" w:right="4"/>
        <w:rPr>
          <w:rFonts w:ascii="StobiSerif Regular" w:eastAsia="@Arial Unicode MS" w:hAnsi="StobiSerif Regular" w:cs="Arial"/>
          <w:b/>
          <w:i/>
          <w:sz w:val="22"/>
          <w:szCs w:val="22"/>
        </w:rPr>
      </w:pPr>
      <w:r w:rsidRPr="00B03D77">
        <w:rPr>
          <w:rFonts w:ascii="StobiSerif Regular" w:eastAsia="@Arial Unicode MS" w:hAnsi="StobiSerif Regular" w:cs="Arial"/>
          <w:b/>
          <w:i/>
          <w:sz w:val="22"/>
          <w:szCs w:val="22"/>
        </w:rPr>
        <w:t xml:space="preserve">                        Христо Трповски                          </w:t>
      </w:r>
      <w:r w:rsidR="006717E9" w:rsidRPr="00B03D77">
        <w:rPr>
          <w:rFonts w:ascii="StobiSerif Regular" w:eastAsia="@Arial Unicode MS" w:hAnsi="StobiSerif Regular" w:cs="Arial"/>
          <w:b/>
          <w:i/>
          <w:sz w:val="22"/>
          <w:szCs w:val="22"/>
        </w:rPr>
        <w:t xml:space="preserve"> </w:t>
      </w:r>
      <w:r w:rsidRPr="00B03D77">
        <w:rPr>
          <w:rFonts w:ascii="StobiSerif Regular" w:eastAsia="@Arial Unicode MS" w:hAnsi="StobiSerif Regular" w:cs="Arial"/>
          <w:b/>
          <w:i/>
          <w:sz w:val="22"/>
          <w:szCs w:val="22"/>
        </w:rPr>
        <w:t xml:space="preserve">        Претседател/Kryetar,</w:t>
      </w:r>
    </w:p>
    <w:p w14:paraId="2C85AAED" w14:textId="0B5B9136" w:rsidR="00151D6F" w:rsidRPr="00B03D77" w:rsidRDefault="00DB47C1" w:rsidP="006B36C3">
      <w:pPr>
        <w:ind w:left="-142" w:right="4"/>
        <w:jc w:val="center"/>
        <w:rPr>
          <w:rFonts w:ascii="StobiSerif Regular" w:hAnsi="StobiSerif Regular"/>
          <w:b/>
          <w:bCs/>
          <w:i/>
          <w:iCs/>
          <w:sz w:val="22"/>
          <w:szCs w:val="22"/>
        </w:rPr>
      </w:pPr>
      <w:r w:rsidRPr="00B03D77">
        <w:rPr>
          <w:rFonts w:ascii="StobiSerif Regular" w:eastAsia="@Arial Unicode MS" w:hAnsi="StobiSerif Regular" w:cs="Arial"/>
          <w:b/>
          <w:i/>
          <w:sz w:val="22"/>
          <w:szCs w:val="22"/>
        </w:rPr>
        <w:t xml:space="preserve">                                              </w:t>
      </w:r>
      <w:r w:rsidR="00151D6F" w:rsidRPr="00B03D77">
        <w:rPr>
          <w:rFonts w:ascii="StobiSerif Regular" w:eastAsia="@Arial Unicode MS" w:hAnsi="StobiSerif Regular" w:cs="Arial"/>
          <w:b/>
          <w:i/>
          <w:sz w:val="22"/>
          <w:szCs w:val="22"/>
        </w:rPr>
        <w:t xml:space="preserve"> </w:t>
      </w:r>
      <w:r w:rsidR="00BD081F" w:rsidRPr="00B03D77">
        <w:rPr>
          <w:rFonts w:ascii="StobiSerif Regular" w:eastAsia="@Arial Unicode MS" w:hAnsi="StobiSerif Regular" w:cs="Arial"/>
          <w:b/>
          <w:i/>
          <w:sz w:val="22"/>
          <w:szCs w:val="22"/>
        </w:rPr>
        <w:t xml:space="preserve">     </w:t>
      </w:r>
      <w:bookmarkStart w:id="7" w:name="_Hlk125545888"/>
      <w:r w:rsidR="006B36C3" w:rsidRPr="00B03D77">
        <w:rPr>
          <w:rFonts w:ascii="StobiSerif Regular" w:eastAsia="@Arial Unicode MS" w:hAnsi="StobiSerif Regular" w:cs="Arial"/>
          <w:b/>
          <w:i/>
          <w:sz w:val="22"/>
          <w:szCs w:val="22"/>
        </w:rPr>
        <w:t xml:space="preserve">  </w:t>
      </w:r>
      <w:r w:rsidR="00397038" w:rsidRPr="00B03D77">
        <w:rPr>
          <w:rFonts w:ascii="StobiSerif Regular" w:eastAsia="@Arial Unicode MS" w:hAnsi="StobiSerif Regular" w:cs="Arial"/>
          <w:b/>
          <w:i/>
          <w:sz w:val="22"/>
          <w:szCs w:val="22"/>
        </w:rPr>
        <w:t xml:space="preserve"> </w:t>
      </w:r>
      <w:bookmarkEnd w:id="7"/>
      <w:r w:rsidR="00D73858" w:rsidRPr="00B03D77">
        <w:rPr>
          <w:rFonts w:ascii="StobiSerif Regular" w:eastAsia="@Arial Unicode MS" w:hAnsi="StobiSerif Regular" w:cs="Arial"/>
          <w:b/>
          <w:i/>
          <w:sz w:val="22"/>
          <w:szCs w:val="22"/>
        </w:rPr>
        <w:t xml:space="preserve"> </w:t>
      </w:r>
      <w:proofErr w:type="spellStart"/>
      <w:r w:rsidR="00D20010" w:rsidRPr="00B03D77">
        <w:rPr>
          <w:rFonts w:ascii="StobiSerif Regular" w:hAnsi="StobiSerif Regular"/>
          <w:b/>
          <w:bCs/>
          <w:i/>
          <w:iCs/>
          <w:sz w:val="22"/>
          <w:szCs w:val="22"/>
          <w:lang w:val="en-US"/>
        </w:rPr>
        <w:t>Дејан</w:t>
      </w:r>
      <w:proofErr w:type="spellEnd"/>
      <w:r w:rsidR="00D20010" w:rsidRPr="00B03D77">
        <w:rPr>
          <w:rFonts w:ascii="StobiSerif Regular" w:hAnsi="StobiSerif Regular"/>
          <w:b/>
          <w:bCs/>
          <w:i/>
          <w:iCs/>
          <w:sz w:val="22"/>
          <w:szCs w:val="22"/>
          <w:lang w:val="en-US"/>
        </w:rPr>
        <w:t xml:space="preserve"> </w:t>
      </w:r>
      <w:proofErr w:type="spellStart"/>
      <w:r w:rsidR="00D20010" w:rsidRPr="00B03D77">
        <w:rPr>
          <w:rFonts w:ascii="StobiSerif Regular" w:hAnsi="StobiSerif Regular"/>
          <w:b/>
          <w:bCs/>
          <w:i/>
          <w:iCs/>
          <w:sz w:val="22"/>
          <w:szCs w:val="22"/>
          <w:lang w:val="en-US"/>
        </w:rPr>
        <w:t>Николовски</w:t>
      </w:r>
      <w:proofErr w:type="spellEnd"/>
    </w:p>
    <w:p w14:paraId="4A386F83" w14:textId="1EFB0736" w:rsidR="00DB47C1" w:rsidRPr="009A0365" w:rsidRDefault="00DB47C1" w:rsidP="006B36C3">
      <w:pPr>
        <w:autoSpaceDE w:val="0"/>
        <w:autoSpaceDN w:val="0"/>
        <w:adjustRightInd w:val="0"/>
        <w:ind w:left="-142" w:right="4"/>
        <w:jc w:val="center"/>
        <w:rPr>
          <w:rFonts w:ascii="StobiSerif Regular" w:hAnsi="StobiSerif Regular"/>
          <w:b/>
          <w:i/>
          <w:iCs/>
          <w:color w:val="FF0000"/>
          <w:sz w:val="22"/>
          <w:szCs w:val="22"/>
        </w:rPr>
      </w:pPr>
    </w:p>
    <w:bookmarkEnd w:id="6"/>
    <w:p w14:paraId="721AD1F3" w14:textId="77777777" w:rsidR="00A06C92" w:rsidRPr="009A0365" w:rsidRDefault="00A06C92" w:rsidP="006B36C3">
      <w:pPr>
        <w:autoSpaceDE w:val="0"/>
        <w:autoSpaceDN w:val="0"/>
        <w:adjustRightInd w:val="0"/>
        <w:ind w:left="-142" w:right="4"/>
        <w:rPr>
          <w:color w:val="FF0000"/>
          <w:lang w:val="en-US"/>
        </w:rPr>
      </w:pPr>
    </w:p>
    <w:sectPr w:rsidR="00A06C92" w:rsidRPr="009A0365" w:rsidSect="00001126">
      <w:headerReference w:type="default" r:id="rId9"/>
      <w:type w:val="continuous"/>
      <w:pgSz w:w="11906" w:h="16838" w:code="9"/>
      <w:pgMar w:top="810" w:right="1106" w:bottom="630"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9804C" w14:textId="77777777" w:rsidR="003C6973" w:rsidRDefault="003C6973" w:rsidP="00DC5C24">
      <w:r>
        <w:separator/>
      </w:r>
    </w:p>
  </w:endnote>
  <w:endnote w:type="continuationSeparator" w:id="0">
    <w:p w14:paraId="32C51085" w14:textId="77777777" w:rsidR="003C6973" w:rsidRDefault="003C6973"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tobiSerifPro">
    <w:altName w:val="Arial"/>
    <w:panose1 w:val="00000000000000000000"/>
    <w:charset w:val="00"/>
    <w:family w:val="modern"/>
    <w:notTrueType/>
    <w:pitch w:val="variable"/>
    <w:sig w:usb0="A00002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tobiSans Regular">
    <w:panose1 w:val="02000503030000020004"/>
    <w:charset w:val="00"/>
    <w:family w:val="modern"/>
    <w:notTrueType/>
    <w:pitch w:val="variable"/>
    <w:sig w:usb0="A00002AF" w:usb1="5000A07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tobiSerif Medium">
    <w:panose1 w:val="02000603060000020004"/>
    <w:charset w:val="00"/>
    <w:family w:val="modern"/>
    <w:notTrueType/>
    <w:pitch w:val="variable"/>
    <w:sig w:usb0="A00002AF" w:usb1="5000204B" w:usb2="00000000" w:usb3="00000000" w:csb0="0000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5316C" w14:textId="77777777" w:rsidR="003C6973" w:rsidRDefault="003C6973" w:rsidP="00DC5C24">
      <w:r>
        <w:separator/>
      </w:r>
    </w:p>
  </w:footnote>
  <w:footnote w:type="continuationSeparator" w:id="0">
    <w:p w14:paraId="18F22843" w14:textId="77777777" w:rsidR="003C6973" w:rsidRDefault="003C6973"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9FB76" w14:textId="77777777" w:rsidR="007B16B4" w:rsidRDefault="007B16B4" w:rsidP="00001E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F327B"/>
    <w:multiLevelType w:val="hybridMultilevel"/>
    <w:tmpl w:val="726E490A"/>
    <w:lvl w:ilvl="0" w:tplc="FFFFFFFF">
      <w:start w:val="1"/>
      <w:numFmt w:val="decimal"/>
      <w:lvlText w:val="%1."/>
      <w:lvlJc w:val="left"/>
      <w:pPr>
        <w:ind w:left="676" w:hanging="360"/>
      </w:pPr>
      <w:rPr>
        <w:rFonts w:ascii="StobiSerif Regular" w:hAnsi="StobiSerif Regular" w:hint="default"/>
        <w:b w:val="0"/>
        <w:bCs w:val="0"/>
        <w:color w:val="auto"/>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2116" w:hanging="180"/>
      </w:pPr>
    </w:lvl>
    <w:lvl w:ilvl="3" w:tplc="FFFFFFFF" w:tentative="1">
      <w:start w:val="1"/>
      <w:numFmt w:val="decimal"/>
      <w:lvlText w:val="%4."/>
      <w:lvlJc w:val="left"/>
      <w:pPr>
        <w:ind w:left="2836" w:hanging="360"/>
      </w:pPr>
    </w:lvl>
    <w:lvl w:ilvl="4" w:tplc="FFFFFFFF" w:tentative="1">
      <w:start w:val="1"/>
      <w:numFmt w:val="lowerLetter"/>
      <w:lvlText w:val="%5."/>
      <w:lvlJc w:val="left"/>
      <w:pPr>
        <w:ind w:left="3556" w:hanging="360"/>
      </w:pPr>
    </w:lvl>
    <w:lvl w:ilvl="5" w:tplc="FFFFFFFF" w:tentative="1">
      <w:start w:val="1"/>
      <w:numFmt w:val="lowerRoman"/>
      <w:lvlText w:val="%6."/>
      <w:lvlJc w:val="right"/>
      <w:pPr>
        <w:ind w:left="4276" w:hanging="180"/>
      </w:pPr>
    </w:lvl>
    <w:lvl w:ilvl="6" w:tplc="FFFFFFFF" w:tentative="1">
      <w:start w:val="1"/>
      <w:numFmt w:val="decimal"/>
      <w:lvlText w:val="%7."/>
      <w:lvlJc w:val="left"/>
      <w:pPr>
        <w:ind w:left="4996" w:hanging="360"/>
      </w:pPr>
    </w:lvl>
    <w:lvl w:ilvl="7" w:tplc="FFFFFFFF" w:tentative="1">
      <w:start w:val="1"/>
      <w:numFmt w:val="lowerLetter"/>
      <w:lvlText w:val="%8."/>
      <w:lvlJc w:val="left"/>
      <w:pPr>
        <w:ind w:left="5716" w:hanging="360"/>
      </w:pPr>
    </w:lvl>
    <w:lvl w:ilvl="8" w:tplc="FFFFFFFF" w:tentative="1">
      <w:start w:val="1"/>
      <w:numFmt w:val="lowerRoman"/>
      <w:lvlText w:val="%9."/>
      <w:lvlJc w:val="right"/>
      <w:pPr>
        <w:ind w:left="6436" w:hanging="180"/>
      </w:pPr>
    </w:lvl>
  </w:abstractNum>
  <w:abstractNum w:abstractNumId="1" w15:restartNumberingAfterBreak="0">
    <w:nsid w:val="03F45027"/>
    <w:multiLevelType w:val="hybridMultilevel"/>
    <w:tmpl w:val="31BC8A56"/>
    <w:lvl w:ilvl="0" w:tplc="42F668B8">
      <w:start w:val="2"/>
      <w:numFmt w:val="bullet"/>
      <w:lvlText w:val="-"/>
      <w:lvlJc w:val="left"/>
      <w:pPr>
        <w:ind w:left="578" w:hanging="360"/>
      </w:pPr>
      <w:rPr>
        <w:rFonts w:ascii="StobiSerif Regular" w:eastAsia="Times New Roman" w:hAnsi="StobiSerif Regular" w:hint="default"/>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2" w15:restartNumberingAfterBreak="0">
    <w:nsid w:val="0A910B3E"/>
    <w:multiLevelType w:val="hybridMultilevel"/>
    <w:tmpl w:val="2822EEF8"/>
    <w:lvl w:ilvl="0" w:tplc="260018C2">
      <w:start w:val="1"/>
      <w:numFmt w:val="bullet"/>
      <w:lvlText w:val=""/>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0C2A6819"/>
    <w:multiLevelType w:val="hybridMultilevel"/>
    <w:tmpl w:val="726E490A"/>
    <w:lvl w:ilvl="0" w:tplc="FFFFFFFF">
      <w:start w:val="1"/>
      <w:numFmt w:val="decimal"/>
      <w:lvlText w:val="%1."/>
      <w:lvlJc w:val="left"/>
      <w:pPr>
        <w:ind w:left="676" w:hanging="360"/>
      </w:pPr>
      <w:rPr>
        <w:rFonts w:ascii="StobiSerif Regular" w:hAnsi="StobiSerif Regular" w:hint="default"/>
        <w:b w:val="0"/>
        <w:bCs w:val="0"/>
        <w:color w:val="auto"/>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2116" w:hanging="180"/>
      </w:pPr>
    </w:lvl>
    <w:lvl w:ilvl="3" w:tplc="FFFFFFFF" w:tentative="1">
      <w:start w:val="1"/>
      <w:numFmt w:val="decimal"/>
      <w:lvlText w:val="%4."/>
      <w:lvlJc w:val="left"/>
      <w:pPr>
        <w:ind w:left="2836" w:hanging="360"/>
      </w:pPr>
    </w:lvl>
    <w:lvl w:ilvl="4" w:tplc="FFFFFFFF" w:tentative="1">
      <w:start w:val="1"/>
      <w:numFmt w:val="lowerLetter"/>
      <w:lvlText w:val="%5."/>
      <w:lvlJc w:val="left"/>
      <w:pPr>
        <w:ind w:left="3556" w:hanging="360"/>
      </w:pPr>
    </w:lvl>
    <w:lvl w:ilvl="5" w:tplc="FFFFFFFF" w:tentative="1">
      <w:start w:val="1"/>
      <w:numFmt w:val="lowerRoman"/>
      <w:lvlText w:val="%6."/>
      <w:lvlJc w:val="right"/>
      <w:pPr>
        <w:ind w:left="4276" w:hanging="180"/>
      </w:pPr>
    </w:lvl>
    <w:lvl w:ilvl="6" w:tplc="FFFFFFFF" w:tentative="1">
      <w:start w:val="1"/>
      <w:numFmt w:val="decimal"/>
      <w:lvlText w:val="%7."/>
      <w:lvlJc w:val="left"/>
      <w:pPr>
        <w:ind w:left="4996" w:hanging="360"/>
      </w:pPr>
    </w:lvl>
    <w:lvl w:ilvl="7" w:tplc="FFFFFFFF" w:tentative="1">
      <w:start w:val="1"/>
      <w:numFmt w:val="lowerLetter"/>
      <w:lvlText w:val="%8."/>
      <w:lvlJc w:val="left"/>
      <w:pPr>
        <w:ind w:left="5716" w:hanging="360"/>
      </w:pPr>
    </w:lvl>
    <w:lvl w:ilvl="8" w:tplc="FFFFFFFF" w:tentative="1">
      <w:start w:val="1"/>
      <w:numFmt w:val="lowerRoman"/>
      <w:lvlText w:val="%9."/>
      <w:lvlJc w:val="right"/>
      <w:pPr>
        <w:ind w:left="6436" w:hanging="180"/>
      </w:pPr>
    </w:lvl>
  </w:abstractNum>
  <w:abstractNum w:abstractNumId="4" w15:restartNumberingAfterBreak="0">
    <w:nsid w:val="0DB75A27"/>
    <w:multiLevelType w:val="hybridMultilevel"/>
    <w:tmpl w:val="7E200490"/>
    <w:lvl w:ilvl="0" w:tplc="042F0001">
      <w:start w:val="1"/>
      <w:numFmt w:val="bullet"/>
      <w:lvlText w:val=""/>
      <w:lvlJc w:val="left"/>
      <w:pPr>
        <w:ind w:left="218" w:hanging="360"/>
      </w:pPr>
      <w:rPr>
        <w:rFonts w:ascii="Symbol" w:hAnsi="Symbol" w:hint="default"/>
      </w:rPr>
    </w:lvl>
    <w:lvl w:ilvl="1" w:tplc="FFFFFFFF" w:tentative="1">
      <w:start w:val="1"/>
      <w:numFmt w:val="bullet"/>
      <w:lvlText w:val="o"/>
      <w:lvlJc w:val="left"/>
      <w:pPr>
        <w:ind w:left="938" w:hanging="360"/>
      </w:pPr>
      <w:rPr>
        <w:rFonts w:ascii="Courier New" w:hAnsi="Courier New" w:cs="Courier New" w:hint="default"/>
      </w:rPr>
    </w:lvl>
    <w:lvl w:ilvl="2" w:tplc="FFFFFFFF" w:tentative="1">
      <w:start w:val="1"/>
      <w:numFmt w:val="bullet"/>
      <w:lvlText w:val=""/>
      <w:lvlJc w:val="left"/>
      <w:pPr>
        <w:ind w:left="1658" w:hanging="360"/>
      </w:pPr>
      <w:rPr>
        <w:rFonts w:ascii="Wingdings" w:hAnsi="Wingdings" w:hint="default"/>
      </w:rPr>
    </w:lvl>
    <w:lvl w:ilvl="3" w:tplc="FFFFFFFF" w:tentative="1">
      <w:start w:val="1"/>
      <w:numFmt w:val="bullet"/>
      <w:lvlText w:val=""/>
      <w:lvlJc w:val="left"/>
      <w:pPr>
        <w:ind w:left="2378" w:hanging="360"/>
      </w:pPr>
      <w:rPr>
        <w:rFonts w:ascii="Symbol" w:hAnsi="Symbol" w:hint="default"/>
      </w:rPr>
    </w:lvl>
    <w:lvl w:ilvl="4" w:tplc="FFFFFFFF" w:tentative="1">
      <w:start w:val="1"/>
      <w:numFmt w:val="bullet"/>
      <w:lvlText w:val="o"/>
      <w:lvlJc w:val="left"/>
      <w:pPr>
        <w:ind w:left="3098" w:hanging="360"/>
      </w:pPr>
      <w:rPr>
        <w:rFonts w:ascii="Courier New" w:hAnsi="Courier New" w:cs="Courier New" w:hint="default"/>
      </w:rPr>
    </w:lvl>
    <w:lvl w:ilvl="5" w:tplc="FFFFFFFF" w:tentative="1">
      <w:start w:val="1"/>
      <w:numFmt w:val="bullet"/>
      <w:lvlText w:val=""/>
      <w:lvlJc w:val="left"/>
      <w:pPr>
        <w:ind w:left="3818" w:hanging="360"/>
      </w:pPr>
      <w:rPr>
        <w:rFonts w:ascii="Wingdings" w:hAnsi="Wingdings" w:hint="default"/>
      </w:rPr>
    </w:lvl>
    <w:lvl w:ilvl="6" w:tplc="FFFFFFFF" w:tentative="1">
      <w:start w:val="1"/>
      <w:numFmt w:val="bullet"/>
      <w:lvlText w:val=""/>
      <w:lvlJc w:val="left"/>
      <w:pPr>
        <w:ind w:left="4538" w:hanging="360"/>
      </w:pPr>
      <w:rPr>
        <w:rFonts w:ascii="Symbol" w:hAnsi="Symbol" w:hint="default"/>
      </w:rPr>
    </w:lvl>
    <w:lvl w:ilvl="7" w:tplc="FFFFFFFF" w:tentative="1">
      <w:start w:val="1"/>
      <w:numFmt w:val="bullet"/>
      <w:lvlText w:val="o"/>
      <w:lvlJc w:val="left"/>
      <w:pPr>
        <w:ind w:left="5258" w:hanging="360"/>
      </w:pPr>
      <w:rPr>
        <w:rFonts w:ascii="Courier New" w:hAnsi="Courier New" w:cs="Courier New" w:hint="default"/>
      </w:rPr>
    </w:lvl>
    <w:lvl w:ilvl="8" w:tplc="FFFFFFFF" w:tentative="1">
      <w:start w:val="1"/>
      <w:numFmt w:val="bullet"/>
      <w:lvlText w:val=""/>
      <w:lvlJc w:val="left"/>
      <w:pPr>
        <w:ind w:left="5978" w:hanging="360"/>
      </w:pPr>
      <w:rPr>
        <w:rFonts w:ascii="Wingdings" w:hAnsi="Wingdings" w:hint="default"/>
      </w:rPr>
    </w:lvl>
  </w:abstractNum>
  <w:abstractNum w:abstractNumId="5" w15:restartNumberingAfterBreak="0">
    <w:nsid w:val="13363C95"/>
    <w:multiLevelType w:val="hybridMultilevel"/>
    <w:tmpl w:val="B7C245A6"/>
    <w:lvl w:ilvl="0" w:tplc="042F000F">
      <w:start w:val="1"/>
      <w:numFmt w:val="decimal"/>
      <w:lvlText w:val="%1."/>
      <w:lvlJc w:val="left"/>
      <w:pPr>
        <w:ind w:left="578"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6" w15:restartNumberingAfterBreak="0">
    <w:nsid w:val="15947869"/>
    <w:multiLevelType w:val="hybridMultilevel"/>
    <w:tmpl w:val="17C2D9C4"/>
    <w:lvl w:ilvl="0" w:tplc="BD2EFCF6">
      <w:start w:val="1"/>
      <w:numFmt w:val="decimal"/>
      <w:lvlText w:val="%1."/>
      <w:lvlJc w:val="left"/>
      <w:pPr>
        <w:ind w:left="578" w:hanging="360"/>
      </w:pPr>
      <w:rPr>
        <w:color w:val="auto"/>
      </w:r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7" w15:restartNumberingAfterBreak="0">
    <w:nsid w:val="24BC7E53"/>
    <w:multiLevelType w:val="hybridMultilevel"/>
    <w:tmpl w:val="3604994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15:restartNumberingAfterBreak="0">
    <w:nsid w:val="260961BE"/>
    <w:multiLevelType w:val="multilevel"/>
    <w:tmpl w:val="260961BE"/>
    <w:lvl w:ilvl="0">
      <w:start w:val="1"/>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86031D"/>
    <w:multiLevelType w:val="hybridMultilevel"/>
    <w:tmpl w:val="13D2B304"/>
    <w:lvl w:ilvl="0" w:tplc="D3A88F96">
      <w:numFmt w:val="bullet"/>
      <w:lvlText w:val="-"/>
      <w:lvlJc w:val="left"/>
      <w:pPr>
        <w:ind w:left="218" w:hanging="360"/>
      </w:pPr>
      <w:rPr>
        <w:rFonts w:ascii="StobiSerif Regular" w:eastAsia="Times New Roman" w:hAnsi="StobiSerif Regular" w:cs="Times New Roman" w:hint="default"/>
      </w:rPr>
    </w:lvl>
    <w:lvl w:ilvl="1" w:tplc="042F0003" w:tentative="1">
      <w:start w:val="1"/>
      <w:numFmt w:val="bullet"/>
      <w:lvlText w:val="o"/>
      <w:lvlJc w:val="left"/>
      <w:pPr>
        <w:ind w:left="938" w:hanging="360"/>
      </w:pPr>
      <w:rPr>
        <w:rFonts w:ascii="Courier New" w:hAnsi="Courier New" w:cs="Courier New" w:hint="default"/>
      </w:rPr>
    </w:lvl>
    <w:lvl w:ilvl="2" w:tplc="042F0005" w:tentative="1">
      <w:start w:val="1"/>
      <w:numFmt w:val="bullet"/>
      <w:lvlText w:val=""/>
      <w:lvlJc w:val="left"/>
      <w:pPr>
        <w:ind w:left="1658" w:hanging="360"/>
      </w:pPr>
      <w:rPr>
        <w:rFonts w:ascii="Wingdings" w:hAnsi="Wingdings" w:hint="default"/>
      </w:rPr>
    </w:lvl>
    <w:lvl w:ilvl="3" w:tplc="042F0001" w:tentative="1">
      <w:start w:val="1"/>
      <w:numFmt w:val="bullet"/>
      <w:lvlText w:val=""/>
      <w:lvlJc w:val="left"/>
      <w:pPr>
        <w:ind w:left="2378" w:hanging="360"/>
      </w:pPr>
      <w:rPr>
        <w:rFonts w:ascii="Symbol" w:hAnsi="Symbol" w:hint="default"/>
      </w:rPr>
    </w:lvl>
    <w:lvl w:ilvl="4" w:tplc="042F0003" w:tentative="1">
      <w:start w:val="1"/>
      <w:numFmt w:val="bullet"/>
      <w:lvlText w:val="o"/>
      <w:lvlJc w:val="left"/>
      <w:pPr>
        <w:ind w:left="3098" w:hanging="360"/>
      </w:pPr>
      <w:rPr>
        <w:rFonts w:ascii="Courier New" w:hAnsi="Courier New" w:cs="Courier New" w:hint="default"/>
      </w:rPr>
    </w:lvl>
    <w:lvl w:ilvl="5" w:tplc="042F0005" w:tentative="1">
      <w:start w:val="1"/>
      <w:numFmt w:val="bullet"/>
      <w:lvlText w:val=""/>
      <w:lvlJc w:val="left"/>
      <w:pPr>
        <w:ind w:left="3818" w:hanging="360"/>
      </w:pPr>
      <w:rPr>
        <w:rFonts w:ascii="Wingdings" w:hAnsi="Wingdings" w:hint="default"/>
      </w:rPr>
    </w:lvl>
    <w:lvl w:ilvl="6" w:tplc="042F0001" w:tentative="1">
      <w:start w:val="1"/>
      <w:numFmt w:val="bullet"/>
      <w:lvlText w:val=""/>
      <w:lvlJc w:val="left"/>
      <w:pPr>
        <w:ind w:left="4538" w:hanging="360"/>
      </w:pPr>
      <w:rPr>
        <w:rFonts w:ascii="Symbol" w:hAnsi="Symbol" w:hint="default"/>
      </w:rPr>
    </w:lvl>
    <w:lvl w:ilvl="7" w:tplc="042F0003" w:tentative="1">
      <w:start w:val="1"/>
      <w:numFmt w:val="bullet"/>
      <w:lvlText w:val="o"/>
      <w:lvlJc w:val="left"/>
      <w:pPr>
        <w:ind w:left="5258" w:hanging="360"/>
      </w:pPr>
      <w:rPr>
        <w:rFonts w:ascii="Courier New" w:hAnsi="Courier New" w:cs="Courier New" w:hint="default"/>
      </w:rPr>
    </w:lvl>
    <w:lvl w:ilvl="8" w:tplc="042F0005" w:tentative="1">
      <w:start w:val="1"/>
      <w:numFmt w:val="bullet"/>
      <w:lvlText w:val=""/>
      <w:lvlJc w:val="left"/>
      <w:pPr>
        <w:ind w:left="5978" w:hanging="360"/>
      </w:pPr>
      <w:rPr>
        <w:rFonts w:ascii="Wingdings" w:hAnsi="Wingdings" w:hint="default"/>
      </w:rPr>
    </w:lvl>
  </w:abstractNum>
  <w:abstractNum w:abstractNumId="10" w15:restartNumberingAfterBreak="0">
    <w:nsid w:val="2E8F5BF5"/>
    <w:multiLevelType w:val="hybridMultilevel"/>
    <w:tmpl w:val="2D7A1270"/>
    <w:lvl w:ilvl="0" w:tplc="042F0001">
      <w:start w:val="1"/>
      <w:numFmt w:val="bullet"/>
      <w:lvlText w:val=""/>
      <w:lvlJc w:val="left"/>
      <w:pPr>
        <w:ind w:left="578" w:hanging="360"/>
      </w:pPr>
      <w:rPr>
        <w:rFonts w:ascii="Symbol" w:hAnsi="Symbol"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11" w15:restartNumberingAfterBreak="0">
    <w:nsid w:val="3A1A482C"/>
    <w:multiLevelType w:val="hybridMultilevel"/>
    <w:tmpl w:val="B84E1A1E"/>
    <w:lvl w:ilvl="0" w:tplc="E5B02E96">
      <w:start w:val="1"/>
      <w:numFmt w:val="bullet"/>
      <w:lvlText w:val="-"/>
      <w:lvlJc w:val="left"/>
      <w:pPr>
        <w:ind w:left="720" w:hanging="360"/>
      </w:pPr>
      <w:rPr>
        <w:rFonts w:ascii="Calibri" w:eastAsia="Times New Roman" w:hAnsi="Calibri" w:cs="Calibri" w:hint="default"/>
        <w:b w:val="0"/>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C473A02"/>
    <w:multiLevelType w:val="hybridMultilevel"/>
    <w:tmpl w:val="3E441DE2"/>
    <w:lvl w:ilvl="0" w:tplc="74F67BC6">
      <w:start w:val="1"/>
      <w:numFmt w:val="decimal"/>
      <w:lvlText w:val="%1."/>
      <w:lvlJc w:val="left"/>
      <w:pPr>
        <w:ind w:left="818" w:hanging="360"/>
      </w:pPr>
      <w:rPr>
        <w:rFonts w:ascii="StobiSerif Regular" w:hAnsi="StobiSerif Regular" w:hint="default"/>
        <w:b w:val="0"/>
        <w:bCs w:val="0"/>
        <w:strike w:val="0"/>
        <w:color w:val="auto"/>
      </w:rPr>
    </w:lvl>
    <w:lvl w:ilvl="1" w:tplc="042F0019" w:tentative="1">
      <w:start w:val="1"/>
      <w:numFmt w:val="lowerLetter"/>
      <w:lvlText w:val="%2."/>
      <w:lvlJc w:val="left"/>
      <w:pPr>
        <w:ind w:left="1582" w:hanging="360"/>
      </w:pPr>
    </w:lvl>
    <w:lvl w:ilvl="2" w:tplc="042F001B" w:tentative="1">
      <w:start w:val="1"/>
      <w:numFmt w:val="lowerRoman"/>
      <w:lvlText w:val="%3."/>
      <w:lvlJc w:val="right"/>
      <w:pPr>
        <w:ind w:left="2302" w:hanging="180"/>
      </w:pPr>
    </w:lvl>
    <w:lvl w:ilvl="3" w:tplc="042F000F" w:tentative="1">
      <w:start w:val="1"/>
      <w:numFmt w:val="decimal"/>
      <w:lvlText w:val="%4."/>
      <w:lvlJc w:val="left"/>
      <w:pPr>
        <w:ind w:left="3022" w:hanging="360"/>
      </w:pPr>
    </w:lvl>
    <w:lvl w:ilvl="4" w:tplc="042F0019" w:tentative="1">
      <w:start w:val="1"/>
      <w:numFmt w:val="lowerLetter"/>
      <w:lvlText w:val="%5."/>
      <w:lvlJc w:val="left"/>
      <w:pPr>
        <w:ind w:left="3742" w:hanging="360"/>
      </w:pPr>
    </w:lvl>
    <w:lvl w:ilvl="5" w:tplc="042F001B" w:tentative="1">
      <w:start w:val="1"/>
      <w:numFmt w:val="lowerRoman"/>
      <w:lvlText w:val="%6."/>
      <w:lvlJc w:val="right"/>
      <w:pPr>
        <w:ind w:left="4462" w:hanging="180"/>
      </w:pPr>
    </w:lvl>
    <w:lvl w:ilvl="6" w:tplc="042F000F" w:tentative="1">
      <w:start w:val="1"/>
      <w:numFmt w:val="decimal"/>
      <w:lvlText w:val="%7."/>
      <w:lvlJc w:val="left"/>
      <w:pPr>
        <w:ind w:left="5182" w:hanging="360"/>
      </w:pPr>
    </w:lvl>
    <w:lvl w:ilvl="7" w:tplc="042F0019" w:tentative="1">
      <w:start w:val="1"/>
      <w:numFmt w:val="lowerLetter"/>
      <w:lvlText w:val="%8."/>
      <w:lvlJc w:val="left"/>
      <w:pPr>
        <w:ind w:left="5902" w:hanging="360"/>
      </w:pPr>
    </w:lvl>
    <w:lvl w:ilvl="8" w:tplc="042F001B" w:tentative="1">
      <w:start w:val="1"/>
      <w:numFmt w:val="lowerRoman"/>
      <w:lvlText w:val="%9."/>
      <w:lvlJc w:val="right"/>
      <w:pPr>
        <w:ind w:left="6622" w:hanging="180"/>
      </w:pPr>
    </w:lvl>
  </w:abstractNum>
  <w:abstractNum w:abstractNumId="13" w15:restartNumberingAfterBreak="0">
    <w:nsid w:val="3F5674BC"/>
    <w:multiLevelType w:val="hybridMultilevel"/>
    <w:tmpl w:val="6EA89794"/>
    <w:lvl w:ilvl="0" w:tplc="FFFFFFFF">
      <w:start w:val="1"/>
      <w:numFmt w:val="decimal"/>
      <w:lvlText w:val="%1."/>
      <w:lvlJc w:val="left"/>
      <w:pPr>
        <w:ind w:left="676" w:hanging="360"/>
      </w:pPr>
      <w:rPr>
        <w:rFonts w:ascii="StobiSerif Regular" w:hAnsi="StobiSerif Regular" w:hint="default"/>
        <w:b w:val="0"/>
        <w:bCs w:val="0"/>
        <w:strike w:val="0"/>
        <w:color w:val="auto"/>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2116" w:hanging="180"/>
      </w:pPr>
    </w:lvl>
    <w:lvl w:ilvl="3" w:tplc="FFFFFFFF" w:tentative="1">
      <w:start w:val="1"/>
      <w:numFmt w:val="decimal"/>
      <w:lvlText w:val="%4."/>
      <w:lvlJc w:val="left"/>
      <w:pPr>
        <w:ind w:left="2836" w:hanging="360"/>
      </w:pPr>
    </w:lvl>
    <w:lvl w:ilvl="4" w:tplc="FFFFFFFF" w:tentative="1">
      <w:start w:val="1"/>
      <w:numFmt w:val="lowerLetter"/>
      <w:lvlText w:val="%5."/>
      <w:lvlJc w:val="left"/>
      <w:pPr>
        <w:ind w:left="3556" w:hanging="360"/>
      </w:pPr>
    </w:lvl>
    <w:lvl w:ilvl="5" w:tplc="FFFFFFFF" w:tentative="1">
      <w:start w:val="1"/>
      <w:numFmt w:val="lowerRoman"/>
      <w:lvlText w:val="%6."/>
      <w:lvlJc w:val="right"/>
      <w:pPr>
        <w:ind w:left="4276" w:hanging="180"/>
      </w:pPr>
    </w:lvl>
    <w:lvl w:ilvl="6" w:tplc="FFFFFFFF" w:tentative="1">
      <w:start w:val="1"/>
      <w:numFmt w:val="decimal"/>
      <w:lvlText w:val="%7."/>
      <w:lvlJc w:val="left"/>
      <w:pPr>
        <w:ind w:left="4996" w:hanging="360"/>
      </w:pPr>
    </w:lvl>
    <w:lvl w:ilvl="7" w:tplc="FFFFFFFF" w:tentative="1">
      <w:start w:val="1"/>
      <w:numFmt w:val="lowerLetter"/>
      <w:lvlText w:val="%8."/>
      <w:lvlJc w:val="left"/>
      <w:pPr>
        <w:ind w:left="5716" w:hanging="360"/>
      </w:pPr>
    </w:lvl>
    <w:lvl w:ilvl="8" w:tplc="FFFFFFFF" w:tentative="1">
      <w:start w:val="1"/>
      <w:numFmt w:val="lowerRoman"/>
      <w:lvlText w:val="%9."/>
      <w:lvlJc w:val="right"/>
      <w:pPr>
        <w:ind w:left="6436" w:hanging="180"/>
      </w:pPr>
    </w:lvl>
  </w:abstractNum>
  <w:abstractNum w:abstractNumId="14" w15:restartNumberingAfterBreak="0">
    <w:nsid w:val="4570172B"/>
    <w:multiLevelType w:val="hybridMultilevel"/>
    <w:tmpl w:val="9C1692BE"/>
    <w:lvl w:ilvl="0" w:tplc="042F0001">
      <w:start w:val="1"/>
      <w:numFmt w:val="bullet"/>
      <w:lvlText w:val=""/>
      <w:lvlJc w:val="left"/>
      <w:pPr>
        <w:ind w:left="218" w:hanging="360"/>
      </w:pPr>
      <w:rPr>
        <w:rFonts w:ascii="Symbol" w:hAnsi="Symbol" w:hint="default"/>
      </w:rPr>
    </w:lvl>
    <w:lvl w:ilvl="1" w:tplc="042F0003" w:tentative="1">
      <w:start w:val="1"/>
      <w:numFmt w:val="bullet"/>
      <w:lvlText w:val="o"/>
      <w:lvlJc w:val="left"/>
      <w:pPr>
        <w:ind w:left="938" w:hanging="360"/>
      </w:pPr>
      <w:rPr>
        <w:rFonts w:ascii="Courier New" w:hAnsi="Courier New" w:cs="Courier New" w:hint="default"/>
      </w:rPr>
    </w:lvl>
    <w:lvl w:ilvl="2" w:tplc="042F0005" w:tentative="1">
      <w:start w:val="1"/>
      <w:numFmt w:val="bullet"/>
      <w:lvlText w:val=""/>
      <w:lvlJc w:val="left"/>
      <w:pPr>
        <w:ind w:left="1658" w:hanging="360"/>
      </w:pPr>
      <w:rPr>
        <w:rFonts w:ascii="Wingdings" w:hAnsi="Wingdings" w:hint="default"/>
      </w:rPr>
    </w:lvl>
    <w:lvl w:ilvl="3" w:tplc="042F0001" w:tentative="1">
      <w:start w:val="1"/>
      <w:numFmt w:val="bullet"/>
      <w:lvlText w:val=""/>
      <w:lvlJc w:val="left"/>
      <w:pPr>
        <w:ind w:left="2378" w:hanging="360"/>
      </w:pPr>
      <w:rPr>
        <w:rFonts w:ascii="Symbol" w:hAnsi="Symbol" w:hint="default"/>
      </w:rPr>
    </w:lvl>
    <w:lvl w:ilvl="4" w:tplc="042F0003" w:tentative="1">
      <w:start w:val="1"/>
      <w:numFmt w:val="bullet"/>
      <w:lvlText w:val="o"/>
      <w:lvlJc w:val="left"/>
      <w:pPr>
        <w:ind w:left="3098" w:hanging="360"/>
      </w:pPr>
      <w:rPr>
        <w:rFonts w:ascii="Courier New" w:hAnsi="Courier New" w:cs="Courier New" w:hint="default"/>
      </w:rPr>
    </w:lvl>
    <w:lvl w:ilvl="5" w:tplc="042F0005" w:tentative="1">
      <w:start w:val="1"/>
      <w:numFmt w:val="bullet"/>
      <w:lvlText w:val=""/>
      <w:lvlJc w:val="left"/>
      <w:pPr>
        <w:ind w:left="3818" w:hanging="360"/>
      </w:pPr>
      <w:rPr>
        <w:rFonts w:ascii="Wingdings" w:hAnsi="Wingdings" w:hint="default"/>
      </w:rPr>
    </w:lvl>
    <w:lvl w:ilvl="6" w:tplc="042F0001" w:tentative="1">
      <w:start w:val="1"/>
      <w:numFmt w:val="bullet"/>
      <w:lvlText w:val=""/>
      <w:lvlJc w:val="left"/>
      <w:pPr>
        <w:ind w:left="4538" w:hanging="360"/>
      </w:pPr>
      <w:rPr>
        <w:rFonts w:ascii="Symbol" w:hAnsi="Symbol" w:hint="default"/>
      </w:rPr>
    </w:lvl>
    <w:lvl w:ilvl="7" w:tplc="042F0003" w:tentative="1">
      <w:start w:val="1"/>
      <w:numFmt w:val="bullet"/>
      <w:lvlText w:val="o"/>
      <w:lvlJc w:val="left"/>
      <w:pPr>
        <w:ind w:left="5258" w:hanging="360"/>
      </w:pPr>
      <w:rPr>
        <w:rFonts w:ascii="Courier New" w:hAnsi="Courier New" w:cs="Courier New" w:hint="default"/>
      </w:rPr>
    </w:lvl>
    <w:lvl w:ilvl="8" w:tplc="042F0005" w:tentative="1">
      <w:start w:val="1"/>
      <w:numFmt w:val="bullet"/>
      <w:lvlText w:val=""/>
      <w:lvlJc w:val="left"/>
      <w:pPr>
        <w:ind w:left="5978" w:hanging="360"/>
      </w:pPr>
      <w:rPr>
        <w:rFonts w:ascii="Wingdings" w:hAnsi="Wingdings" w:hint="default"/>
      </w:rPr>
    </w:lvl>
  </w:abstractNum>
  <w:abstractNum w:abstractNumId="15" w15:restartNumberingAfterBreak="0">
    <w:nsid w:val="47281400"/>
    <w:multiLevelType w:val="hybridMultilevel"/>
    <w:tmpl w:val="4624507A"/>
    <w:lvl w:ilvl="0" w:tplc="D1D42E2C">
      <w:start w:val="1"/>
      <w:numFmt w:val="decimal"/>
      <w:lvlText w:val="%1."/>
      <w:lvlJc w:val="left"/>
      <w:pPr>
        <w:ind w:left="578" w:hanging="360"/>
      </w:pPr>
      <w:rPr>
        <w:color w:val="auto"/>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6" w15:restartNumberingAfterBreak="0">
    <w:nsid w:val="51FC0814"/>
    <w:multiLevelType w:val="multilevel"/>
    <w:tmpl w:val="51FC0814"/>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C17158"/>
    <w:multiLevelType w:val="hybridMultilevel"/>
    <w:tmpl w:val="8F1206E6"/>
    <w:lvl w:ilvl="0" w:tplc="1140FFCE">
      <w:numFmt w:val="bullet"/>
      <w:lvlText w:val="-"/>
      <w:lvlJc w:val="left"/>
      <w:pPr>
        <w:ind w:left="720" w:hanging="360"/>
      </w:pPr>
      <w:rPr>
        <w:rFonts w:ascii="StobiSerif Regular" w:eastAsia="Times New Roman" w:hAnsi="StobiSerif Regular" w:cs="Times New Roman"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 w15:restartNumberingAfterBreak="0">
    <w:nsid w:val="566229AE"/>
    <w:multiLevelType w:val="hybridMultilevel"/>
    <w:tmpl w:val="8B12C296"/>
    <w:lvl w:ilvl="0" w:tplc="042F0001">
      <w:start w:val="1"/>
      <w:numFmt w:val="bullet"/>
      <w:lvlText w:val=""/>
      <w:lvlJc w:val="left"/>
      <w:pPr>
        <w:ind w:left="862" w:hanging="360"/>
      </w:pPr>
      <w:rPr>
        <w:rFonts w:ascii="Symbol" w:hAnsi="Symbol" w:hint="default"/>
      </w:rPr>
    </w:lvl>
    <w:lvl w:ilvl="1" w:tplc="042F0003" w:tentative="1">
      <w:start w:val="1"/>
      <w:numFmt w:val="bullet"/>
      <w:lvlText w:val="o"/>
      <w:lvlJc w:val="left"/>
      <w:pPr>
        <w:ind w:left="1582" w:hanging="360"/>
      </w:pPr>
      <w:rPr>
        <w:rFonts w:ascii="Courier New" w:hAnsi="Courier New" w:cs="Courier New" w:hint="default"/>
      </w:rPr>
    </w:lvl>
    <w:lvl w:ilvl="2" w:tplc="042F0005" w:tentative="1">
      <w:start w:val="1"/>
      <w:numFmt w:val="bullet"/>
      <w:lvlText w:val=""/>
      <w:lvlJc w:val="left"/>
      <w:pPr>
        <w:ind w:left="2302" w:hanging="360"/>
      </w:pPr>
      <w:rPr>
        <w:rFonts w:ascii="Wingdings" w:hAnsi="Wingdings" w:hint="default"/>
      </w:rPr>
    </w:lvl>
    <w:lvl w:ilvl="3" w:tplc="042F0001" w:tentative="1">
      <w:start w:val="1"/>
      <w:numFmt w:val="bullet"/>
      <w:lvlText w:val=""/>
      <w:lvlJc w:val="left"/>
      <w:pPr>
        <w:ind w:left="3022" w:hanging="360"/>
      </w:pPr>
      <w:rPr>
        <w:rFonts w:ascii="Symbol" w:hAnsi="Symbol" w:hint="default"/>
      </w:rPr>
    </w:lvl>
    <w:lvl w:ilvl="4" w:tplc="042F0003" w:tentative="1">
      <w:start w:val="1"/>
      <w:numFmt w:val="bullet"/>
      <w:lvlText w:val="o"/>
      <w:lvlJc w:val="left"/>
      <w:pPr>
        <w:ind w:left="3742" w:hanging="360"/>
      </w:pPr>
      <w:rPr>
        <w:rFonts w:ascii="Courier New" w:hAnsi="Courier New" w:cs="Courier New" w:hint="default"/>
      </w:rPr>
    </w:lvl>
    <w:lvl w:ilvl="5" w:tplc="042F0005" w:tentative="1">
      <w:start w:val="1"/>
      <w:numFmt w:val="bullet"/>
      <w:lvlText w:val=""/>
      <w:lvlJc w:val="left"/>
      <w:pPr>
        <w:ind w:left="4462" w:hanging="360"/>
      </w:pPr>
      <w:rPr>
        <w:rFonts w:ascii="Wingdings" w:hAnsi="Wingdings" w:hint="default"/>
      </w:rPr>
    </w:lvl>
    <w:lvl w:ilvl="6" w:tplc="042F0001" w:tentative="1">
      <w:start w:val="1"/>
      <w:numFmt w:val="bullet"/>
      <w:lvlText w:val=""/>
      <w:lvlJc w:val="left"/>
      <w:pPr>
        <w:ind w:left="5182" w:hanging="360"/>
      </w:pPr>
      <w:rPr>
        <w:rFonts w:ascii="Symbol" w:hAnsi="Symbol" w:hint="default"/>
      </w:rPr>
    </w:lvl>
    <w:lvl w:ilvl="7" w:tplc="042F0003" w:tentative="1">
      <w:start w:val="1"/>
      <w:numFmt w:val="bullet"/>
      <w:lvlText w:val="o"/>
      <w:lvlJc w:val="left"/>
      <w:pPr>
        <w:ind w:left="5902" w:hanging="360"/>
      </w:pPr>
      <w:rPr>
        <w:rFonts w:ascii="Courier New" w:hAnsi="Courier New" w:cs="Courier New" w:hint="default"/>
      </w:rPr>
    </w:lvl>
    <w:lvl w:ilvl="8" w:tplc="042F0005" w:tentative="1">
      <w:start w:val="1"/>
      <w:numFmt w:val="bullet"/>
      <w:lvlText w:val=""/>
      <w:lvlJc w:val="left"/>
      <w:pPr>
        <w:ind w:left="6622" w:hanging="360"/>
      </w:pPr>
      <w:rPr>
        <w:rFonts w:ascii="Wingdings" w:hAnsi="Wingdings" w:hint="default"/>
      </w:rPr>
    </w:lvl>
  </w:abstractNum>
  <w:abstractNum w:abstractNumId="19" w15:restartNumberingAfterBreak="0">
    <w:nsid w:val="57081532"/>
    <w:multiLevelType w:val="hybridMultilevel"/>
    <w:tmpl w:val="9F6C6B5C"/>
    <w:lvl w:ilvl="0" w:tplc="E5B02E96">
      <w:start w:val="1"/>
      <w:numFmt w:val="bullet"/>
      <w:lvlText w:val="-"/>
      <w:lvlJc w:val="left"/>
      <w:pPr>
        <w:ind w:left="578" w:hanging="360"/>
      </w:pPr>
      <w:rPr>
        <w:rFonts w:ascii="Calibri" w:eastAsia="Times New Roman" w:hAnsi="Calibri" w:cs="Calibri" w:hint="default"/>
        <w:b w:val="0"/>
        <w:color w:val="000000"/>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20" w15:restartNumberingAfterBreak="0">
    <w:nsid w:val="59FC59D0"/>
    <w:multiLevelType w:val="hybridMultilevel"/>
    <w:tmpl w:val="3E441DE2"/>
    <w:lvl w:ilvl="0" w:tplc="FFFFFFFF">
      <w:start w:val="1"/>
      <w:numFmt w:val="decimal"/>
      <w:lvlText w:val="%1."/>
      <w:lvlJc w:val="left"/>
      <w:pPr>
        <w:ind w:left="818" w:hanging="360"/>
      </w:pPr>
      <w:rPr>
        <w:rFonts w:ascii="StobiSerif Regular" w:hAnsi="StobiSerif Regular" w:hint="default"/>
        <w:b w:val="0"/>
        <w:bCs w:val="0"/>
        <w:strike w:val="0"/>
        <w:color w:val="auto"/>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1" w15:restartNumberingAfterBreak="0">
    <w:nsid w:val="5A907DAC"/>
    <w:multiLevelType w:val="hybridMultilevel"/>
    <w:tmpl w:val="2406722C"/>
    <w:lvl w:ilvl="0" w:tplc="042F000F">
      <w:start w:val="1"/>
      <w:numFmt w:val="decimal"/>
      <w:lvlText w:val="%1."/>
      <w:lvlJc w:val="left"/>
      <w:pPr>
        <w:ind w:left="578"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22" w15:restartNumberingAfterBreak="0">
    <w:nsid w:val="5D3038F0"/>
    <w:multiLevelType w:val="hybridMultilevel"/>
    <w:tmpl w:val="DEBA46DA"/>
    <w:lvl w:ilvl="0" w:tplc="AE904C44">
      <w:numFmt w:val="bullet"/>
      <w:lvlText w:val="-"/>
      <w:lvlJc w:val="left"/>
      <w:pPr>
        <w:ind w:left="218" w:hanging="360"/>
      </w:pPr>
      <w:rPr>
        <w:rFonts w:ascii="StobiSerifPro" w:eastAsia="Times New Roman" w:hAnsi="StobiSerifPro" w:cs="Times New Roman" w:hint="default"/>
        <w:color w:val="auto"/>
      </w:rPr>
    </w:lvl>
    <w:lvl w:ilvl="1" w:tplc="FFFFFFFF" w:tentative="1">
      <w:start w:val="1"/>
      <w:numFmt w:val="bullet"/>
      <w:lvlText w:val="o"/>
      <w:lvlJc w:val="left"/>
      <w:pPr>
        <w:ind w:left="938" w:hanging="360"/>
      </w:pPr>
      <w:rPr>
        <w:rFonts w:ascii="Courier New" w:hAnsi="Courier New" w:cs="Courier New" w:hint="default"/>
      </w:rPr>
    </w:lvl>
    <w:lvl w:ilvl="2" w:tplc="FFFFFFFF" w:tentative="1">
      <w:start w:val="1"/>
      <w:numFmt w:val="bullet"/>
      <w:lvlText w:val=""/>
      <w:lvlJc w:val="left"/>
      <w:pPr>
        <w:ind w:left="1658" w:hanging="360"/>
      </w:pPr>
      <w:rPr>
        <w:rFonts w:ascii="Wingdings" w:hAnsi="Wingdings" w:hint="default"/>
      </w:rPr>
    </w:lvl>
    <w:lvl w:ilvl="3" w:tplc="FFFFFFFF" w:tentative="1">
      <w:start w:val="1"/>
      <w:numFmt w:val="bullet"/>
      <w:lvlText w:val=""/>
      <w:lvlJc w:val="left"/>
      <w:pPr>
        <w:ind w:left="2378" w:hanging="360"/>
      </w:pPr>
      <w:rPr>
        <w:rFonts w:ascii="Symbol" w:hAnsi="Symbol" w:hint="default"/>
      </w:rPr>
    </w:lvl>
    <w:lvl w:ilvl="4" w:tplc="FFFFFFFF" w:tentative="1">
      <w:start w:val="1"/>
      <w:numFmt w:val="bullet"/>
      <w:lvlText w:val="o"/>
      <w:lvlJc w:val="left"/>
      <w:pPr>
        <w:ind w:left="3098" w:hanging="360"/>
      </w:pPr>
      <w:rPr>
        <w:rFonts w:ascii="Courier New" w:hAnsi="Courier New" w:cs="Courier New" w:hint="default"/>
      </w:rPr>
    </w:lvl>
    <w:lvl w:ilvl="5" w:tplc="FFFFFFFF" w:tentative="1">
      <w:start w:val="1"/>
      <w:numFmt w:val="bullet"/>
      <w:lvlText w:val=""/>
      <w:lvlJc w:val="left"/>
      <w:pPr>
        <w:ind w:left="3818" w:hanging="360"/>
      </w:pPr>
      <w:rPr>
        <w:rFonts w:ascii="Wingdings" w:hAnsi="Wingdings" w:hint="default"/>
      </w:rPr>
    </w:lvl>
    <w:lvl w:ilvl="6" w:tplc="FFFFFFFF" w:tentative="1">
      <w:start w:val="1"/>
      <w:numFmt w:val="bullet"/>
      <w:lvlText w:val=""/>
      <w:lvlJc w:val="left"/>
      <w:pPr>
        <w:ind w:left="4538" w:hanging="360"/>
      </w:pPr>
      <w:rPr>
        <w:rFonts w:ascii="Symbol" w:hAnsi="Symbol" w:hint="default"/>
      </w:rPr>
    </w:lvl>
    <w:lvl w:ilvl="7" w:tplc="FFFFFFFF" w:tentative="1">
      <w:start w:val="1"/>
      <w:numFmt w:val="bullet"/>
      <w:lvlText w:val="o"/>
      <w:lvlJc w:val="left"/>
      <w:pPr>
        <w:ind w:left="5258" w:hanging="360"/>
      </w:pPr>
      <w:rPr>
        <w:rFonts w:ascii="Courier New" w:hAnsi="Courier New" w:cs="Courier New" w:hint="default"/>
      </w:rPr>
    </w:lvl>
    <w:lvl w:ilvl="8" w:tplc="FFFFFFFF" w:tentative="1">
      <w:start w:val="1"/>
      <w:numFmt w:val="bullet"/>
      <w:lvlText w:val=""/>
      <w:lvlJc w:val="left"/>
      <w:pPr>
        <w:ind w:left="5978" w:hanging="360"/>
      </w:pPr>
      <w:rPr>
        <w:rFonts w:ascii="Wingdings" w:hAnsi="Wingdings" w:hint="default"/>
      </w:rPr>
    </w:lvl>
  </w:abstractNum>
  <w:abstractNum w:abstractNumId="23" w15:restartNumberingAfterBreak="0">
    <w:nsid w:val="5DB657CE"/>
    <w:multiLevelType w:val="hybridMultilevel"/>
    <w:tmpl w:val="66F642B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4" w15:restartNumberingAfterBreak="0">
    <w:nsid w:val="5E1B0875"/>
    <w:multiLevelType w:val="multilevel"/>
    <w:tmpl w:val="8DEAAC42"/>
    <w:lvl w:ilvl="0">
      <w:start w:val="1"/>
      <w:numFmt w:val="decimal"/>
      <w:lvlText w:val="%1."/>
      <w:lvlJc w:val="left"/>
      <w:pPr>
        <w:tabs>
          <w:tab w:val="num" w:pos="720"/>
        </w:tabs>
        <w:ind w:left="720" w:hanging="360"/>
      </w:pPr>
      <w:rPr>
        <w:rFonts w:ascii="StobiSerif Regular" w:hAnsi="StobiSerif Regular" w:hint="default"/>
        <w:b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8513037"/>
    <w:multiLevelType w:val="hybridMultilevel"/>
    <w:tmpl w:val="5A806AA4"/>
    <w:lvl w:ilvl="0" w:tplc="9844F3D4">
      <w:start w:val="1"/>
      <w:numFmt w:val="decimal"/>
      <w:pStyle w:val="Heading1"/>
      <w:lvlText w:val="%1."/>
      <w:lvlJc w:val="left"/>
      <w:pPr>
        <w:ind w:left="578"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26" w15:restartNumberingAfterBreak="0">
    <w:nsid w:val="6C392409"/>
    <w:multiLevelType w:val="hybridMultilevel"/>
    <w:tmpl w:val="3AC6504C"/>
    <w:lvl w:ilvl="0" w:tplc="BD2EFCF6">
      <w:start w:val="1"/>
      <w:numFmt w:val="decimal"/>
      <w:lvlText w:val="%1."/>
      <w:lvlJc w:val="left"/>
      <w:pPr>
        <w:ind w:left="436" w:hanging="360"/>
      </w:pPr>
      <w:rPr>
        <w:color w:val="auto"/>
      </w:r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27" w15:restartNumberingAfterBreak="0">
    <w:nsid w:val="6C5C5B1D"/>
    <w:multiLevelType w:val="multilevel"/>
    <w:tmpl w:val="A30CB114"/>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numFmt w:val="bullet"/>
      <w:lvlText w:val="-"/>
      <w:lvlJc w:val="left"/>
      <w:pPr>
        <w:ind w:left="2880" w:hanging="360"/>
      </w:pPr>
      <w:rPr>
        <w:rFonts w:ascii="StobiSerif Regular" w:eastAsia="@Arial Unicode MS" w:hAnsi="StobiSerif Regular" w:cs="Arial" w:hint="default"/>
        <w:color w:val="auto"/>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813002"/>
    <w:multiLevelType w:val="hybridMultilevel"/>
    <w:tmpl w:val="9126C09A"/>
    <w:lvl w:ilvl="0" w:tplc="74A43856">
      <w:start w:val="1"/>
      <w:numFmt w:val="bullet"/>
      <w:lvlText w:val=""/>
      <w:lvlJc w:val="left"/>
      <w:pPr>
        <w:ind w:left="1287" w:hanging="360"/>
      </w:pPr>
      <w:rPr>
        <w:rFonts w:ascii="Symbol" w:hAnsi="Symbol" w:hint="default"/>
        <w:color w:val="auto"/>
      </w:rPr>
    </w:lvl>
    <w:lvl w:ilvl="1" w:tplc="042F0003" w:tentative="1">
      <w:start w:val="1"/>
      <w:numFmt w:val="bullet"/>
      <w:lvlText w:val="o"/>
      <w:lvlJc w:val="left"/>
      <w:pPr>
        <w:ind w:left="2007" w:hanging="360"/>
      </w:pPr>
      <w:rPr>
        <w:rFonts w:ascii="Courier New" w:hAnsi="Courier New" w:cs="Courier New" w:hint="default"/>
      </w:rPr>
    </w:lvl>
    <w:lvl w:ilvl="2" w:tplc="042F0005" w:tentative="1">
      <w:start w:val="1"/>
      <w:numFmt w:val="bullet"/>
      <w:lvlText w:val=""/>
      <w:lvlJc w:val="left"/>
      <w:pPr>
        <w:ind w:left="2727" w:hanging="360"/>
      </w:pPr>
      <w:rPr>
        <w:rFonts w:ascii="Wingdings" w:hAnsi="Wingdings" w:hint="default"/>
      </w:rPr>
    </w:lvl>
    <w:lvl w:ilvl="3" w:tplc="042F0001" w:tentative="1">
      <w:start w:val="1"/>
      <w:numFmt w:val="bullet"/>
      <w:lvlText w:val=""/>
      <w:lvlJc w:val="left"/>
      <w:pPr>
        <w:ind w:left="3447" w:hanging="360"/>
      </w:pPr>
      <w:rPr>
        <w:rFonts w:ascii="Symbol" w:hAnsi="Symbol" w:hint="default"/>
      </w:rPr>
    </w:lvl>
    <w:lvl w:ilvl="4" w:tplc="042F0003" w:tentative="1">
      <w:start w:val="1"/>
      <w:numFmt w:val="bullet"/>
      <w:lvlText w:val="o"/>
      <w:lvlJc w:val="left"/>
      <w:pPr>
        <w:ind w:left="4167" w:hanging="360"/>
      </w:pPr>
      <w:rPr>
        <w:rFonts w:ascii="Courier New" w:hAnsi="Courier New" w:cs="Courier New" w:hint="default"/>
      </w:rPr>
    </w:lvl>
    <w:lvl w:ilvl="5" w:tplc="042F0005" w:tentative="1">
      <w:start w:val="1"/>
      <w:numFmt w:val="bullet"/>
      <w:lvlText w:val=""/>
      <w:lvlJc w:val="left"/>
      <w:pPr>
        <w:ind w:left="4887" w:hanging="360"/>
      </w:pPr>
      <w:rPr>
        <w:rFonts w:ascii="Wingdings" w:hAnsi="Wingdings" w:hint="default"/>
      </w:rPr>
    </w:lvl>
    <w:lvl w:ilvl="6" w:tplc="042F0001" w:tentative="1">
      <w:start w:val="1"/>
      <w:numFmt w:val="bullet"/>
      <w:lvlText w:val=""/>
      <w:lvlJc w:val="left"/>
      <w:pPr>
        <w:ind w:left="5607" w:hanging="360"/>
      </w:pPr>
      <w:rPr>
        <w:rFonts w:ascii="Symbol" w:hAnsi="Symbol" w:hint="default"/>
      </w:rPr>
    </w:lvl>
    <w:lvl w:ilvl="7" w:tplc="042F0003" w:tentative="1">
      <w:start w:val="1"/>
      <w:numFmt w:val="bullet"/>
      <w:lvlText w:val="o"/>
      <w:lvlJc w:val="left"/>
      <w:pPr>
        <w:ind w:left="6327" w:hanging="360"/>
      </w:pPr>
      <w:rPr>
        <w:rFonts w:ascii="Courier New" w:hAnsi="Courier New" w:cs="Courier New" w:hint="default"/>
      </w:rPr>
    </w:lvl>
    <w:lvl w:ilvl="8" w:tplc="042F0005" w:tentative="1">
      <w:start w:val="1"/>
      <w:numFmt w:val="bullet"/>
      <w:lvlText w:val=""/>
      <w:lvlJc w:val="left"/>
      <w:pPr>
        <w:ind w:left="7047" w:hanging="360"/>
      </w:pPr>
      <w:rPr>
        <w:rFonts w:ascii="Wingdings" w:hAnsi="Wingdings" w:hint="default"/>
      </w:rPr>
    </w:lvl>
  </w:abstractNum>
  <w:abstractNum w:abstractNumId="29" w15:restartNumberingAfterBreak="0">
    <w:nsid w:val="6ED94BEF"/>
    <w:multiLevelType w:val="hybridMultilevel"/>
    <w:tmpl w:val="C786E8C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0" w15:restartNumberingAfterBreak="0">
    <w:nsid w:val="74245D46"/>
    <w:multiLevelType w:val="hybridMultilevel"/>
    <w:tmpl w:val="79147D8E"/>
    <w:lvl w:ilvl="0" w:tplc="4574E922">
      <w:start w:val="1"/>
      <w:numFmt w:val="decimal"/>
      <w:lvlText w:val="%1."/>
      <w:lvlJc w:val="left"/>
      <w:pPr>
        <w:ind w:left="578" w:hanging="360"/>
      </w:pPr>
      <w:rPr>
        <w:i w:val="0"/>
        <w:iCs w:val="0"/>
        <w:color w:val="auto"/>
      </w:r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31" w15:restartNumberingAfterBreak="0">
    <w:nsid w:val="74A233D4"/>
    <w:multiLevelType w:val="hybridMultilevel"/>
    <w:tmpl w:val="6EA89794"/>
    <w:lvl w:ilvl="0" w:tplc="74F67BC6">
      <w:start w:val="1"/>
      <w:numFmt w:val="decimal"/>
      <w:lvlText w:val="%1."/>
      <w:lvlJc w:val="left"/>
      <w:pPr>
        <w:ind w:left="676" w:hanging="360"/>
      </w:pPr>
      <w:rPr>
        <w:rFonts w:ascii="StobiSerif Regular" w:hAnsi="StobiSerif Regular" w:hint="default"/>
        <w:b w:val="0"/>
        <w:bCs w:val="0"/>
        <w:strike w:val="0"/>
        <w:color w:val="auto"/>
      </w:rPr>
    </w:lvl>
    <w:lvl w:ilvl="1" w:tplc="042F0019" w:tentative="1">
      <w:start w:val="1"/>
      <w:numFmt w:val="lowerLetter"/>
      <w:lvlText w:val="%2."/>
      <w:lvlJc w:val="left"/>
      <w:pPr>
        <w:ind w:left="1396" w:hanging="360"/>
      </w:pPr>
    </w:lvl>
    <w:lvl w:ilvl="2" w:tplc="042F001B" w:tentative="1">
      <w:start w:val="1"/>
      <w:numFmt w:val="lowerRoman"/>
      <w:lvlText w:val="%3."/>
      <w:lvlJc w:val="right"/>
      <w:pPr>
        <w:ind w:left="2116" w:hanging="180"/>
      </w:pPr>
    </w:lvl>
    <w:lvl w:ilvl="3" w:tplc="042F000F" w:tentative="1">
      <w:start w:val="1"/>
      <w:numFmt w:val="decimal"/>
      <w:lvlText w:val="%4."/>
      <w:lvlJc w:val="left"/>
      <w:pPr>
        <w:ind w:left="2836" w:hanging="360"/>
      </w:pPr>
    </w:lvl>
    <w:lvl w:ilvl="4" w:tplc="042F0019" w:tentative="1">
      <w:start w:val="1"/>
      <w:numFmt w:val="lowerLetter"/>
      <w:lvlText w:val="%5."/>
      <w:lvlJc w:val="left"/>
      <w:pPr>
        <w:ind w:left="3556" w:hanging="360"/>
      </w:pPr>
    </w:lvl>
    <w:lvl w:ilvl="5" w:tplc="042F001B" w:tentative="1">
      <w:start w:val="1"/>
      <w:numFmt w:val="lowerRoman"/>
      <w:lvlText w:val="%6."/>
      <w:lvlJc w:val="right"/>
      <w:pPr>
        <w:ind w:left="4276" w:hanging="180"/>
      </w:pPr>
    </w:lvl>
    <w:lvl w:ilvl="6" w:tplc="042F000F" w:tentative="1">
      <w:start w:val="1"/>
      <w:numFmt w:val="decimal"/>
      <w:lvlText w:val="%7."/>
      <w:lvlJc w:val="left"/>
      <w:pPr>
        <w:ind w:left="4996" w:hanging="360"/>
      </w:pPr>
    </w:lvl>
    <w:lvl w:ilvl="7" w:tplc="042F0019" w:tentative="1">
      <w:start w:val="1"/>
      <w:numFmt w:val="lowerLetter"/>
      <w:lvlText w:val="%8."/>
      <w:lvlJc w:val="left"/>
      <w:pPr>
        <w:ind w:left="5716" w:hanging="360"/>
      </w:pPr>
    </w:lvl>
    <w:lvl w:ilvl="8" w:tplc="042F001B" w:tentative="1">
      <w:start w:val="1"/>
      <w:numFmt w:val="lowerRoman"/>
      <w:lvlText w:val="%9."/>
      <w:lvlJc w:val="right"/>
      <w:pPr>
        <w:ind w:left="6436" w:hanging="180"/>
      </w:pPr>
    </w:lvl>
  </w:abstractNum>
  <w:abstractNum w:abstractNumId="32" w15:restartNumberingAfterBreak="0">
    <w:nsid w:val="765B4B30"/>
    <w:multiLevelType w:val="hybridMultilevel"/>
    <w:tmpl w:val="4E1615B4"/>
    <w:lvl w:ilvl="0" w:tplc="04489906">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3" w15:restartNumberingAfterBreak="0">
    <w:nsid w:val="776816C1"/>
    <w:multiLevelType w:val="hybridMultilevel"/>
    <w:tmpl w:val="3690AC08"/>
    <w:lvl w:ilvl="0" w:tplc="88C67EA8">
      <w:numFmt w:val="bullet"/>
      <w:lvlText w:val="-"/>
      <w:lvlJc w:val="left"/>
      <w:pPr>
        <w:ind w:left="578" w:hanging="360"/>
      </w:pPr>
      <w:rPr>
        <w:rFonts w:ascii="StobiSerif Regular" w:eastAsia="Times New Roman" w:hAnsi="StobiSerif Regular" w:cs="Times New Roman"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34" w15:restartNumberingAfterBreak="0">
    <w:nsid w:val="780229A4"/>
    <w:multiLevelType w:val="hybridMultilevel"/>
    <w:tmpl w:val="564036A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5" w15:restartNumberingAfterBreak="0">
    <w:nsid w:val="78EA037A"/>
    <w:multiLevelType w:val="hybridMultilevel"/>
    <w:tmpl w:val="91DC3008"/>
    <w:lvl w:ilvl="0" w:tplc="FAA8A5F8">
      <w:numFmt w:val="bullet"/>
      <w:lvlText w:val="-"/>
      <w:lvlJc w:val="left"/>
      <w:pPr>
        <w:ind w:left="218" w:hanging="360"/>
      </w:pPr>
      <w:rPr>
        <w:rFonts w:ascii="StobiSerif Regular" w:eastAsia="Calibri" w:hAnsi="StobiSerif Regular" w:cs="Arial" w:hint="default"/>
      </w:rPr>
    </w:lvl>
    <w:lvl w:ilvl="1" w:tplc="042F0003" w:tentative="1">
      <w:start w:val="1"/>
      <w:numFmt w:val="bullet"/>
      <w:lvlText w:val="o"/>
      <w:lvlJc w:val="left"/>
      <w:pPr>
        <w:ind w:left="938" w:hanging="360"/>
      </w:pPr>
      <w:rPr>
        <w:rFonts w:ascii="Courier New" w:hAnsi="Courier New" w:cs="Courier New" w:hint="default"/>
      </w:rPr>
    </w:lvl>
    <w:lvl w:ilvl="2" w:tplc="042F0005" w:tentative="1">
      <w:start w:val="1"/>
      <w:numFmt w:val="bullet"/>
      <w:lvlText w:val=""/>
      <w:lvlJc w:val="left"/>
      <w:pPr>
        <w:ind w:left="1658" w:hanging="360"/>
      </w:pPr>
      <w:rPr>
        <w:rFonts w:ascii="Wingdings" w:hAnsi="Wingdings" w:hint="default"/>
      </w:rPr>
    </w:lvl>
    <w:lvl w:ilvl="3" w:tplc="042F0001" w:tentative="1">
      <w:start w:val="1"/>
      <w:numFmt w:val="bullet"/>
      <w:lvlText w:val=""/>
      <w:lvlJc w:val="left"/>
      <w:pPr>
        <w:ind w:left="2378" w:hanging="360"/>
      </w:pPr>
      <w:rPr>
        <w:rFonts w:ascii="Symbol" w:hAnsi="Symbol" w:hint="default"/>
      </w:rPr>
    </w:lvl>
    <w:lvl w:ilvl="4" w:tplc="042F0003" w:tentative="1">
      <w:start w:val="1"/>
      <w:numFmt w:val="bullet"/>
      <w:lvlText w:val="o"/>
      <w:lvlJc w:val="left"/>
      <w:pPr>
        <w:ind w:left="3098" w:hanging="360"/>
      </w:pPr>
      <w:rPr>
        <w:rFonts w:ascii="Courier New" w:hAnsi="Courier New" w:cs="Courier New" w:hint="default"/>
      </w:rPr>
    </w:lvl>
    <w:lvl w:ilvl="5" w:tplc="042F0005" w:tentative="1">
      <w:start w:val="1"/>
      <w:numFmt w:val="bullet"/>
      <w:lvlText w:val=""/>
      <w:lvlJc w:val="left"/>
      <w:pPr>
        <w:ind w:left="3818" w:hanging="360"/>
      </w:pPr>
      <w:rPr>
        <w:rFonts w:ascii="Wingdings" w:hAnsi="Wingdings" w:hint="default"/>
      </w:rPr>
    </w:lvl>
    <w:lvl w:ilvl="6" w:tplc="042F0001" w:tentative="1">
      <w:start w:val="1"/>
      <w:numFmt w:val="bullet"/>
      <w:lvlText w:val=""/>
      <w:lvlJc w:val="left"/>
      <w:pPr>
        <w:ind w:left="4538" w:hanging="360"/>
      </w:pPr>
      <w:rPr>
        <w:rFonts w:ascii="Symbol" w:hAnsi="Symbol" w:hint="default"/>
      </w:rPr>
    </w:lvl>
    <w:lvl w:ilvl="7" w:tplc="042F0003" w:tentative="1">
      <w:start w:val="1"/>
      <w:numFmt w:val="bullet"/>
      <w:lvlText w:val="o"/>
      <w:lvlJc w:val="left"/>
      <w:pPr>
        <w:ind w:left="5258" w:hanging="360"/>
      </w:pPr>
      <w:rPr>
        <w:rFonts w:ascii="Courier New" w:hAnsi="Courier New" w:cs="Courier New" w:hint="default"/>
      </w:rPr>
    </w:lvl>
    <w:lvl w:ilvl="8" w:tplc="042F0005" w:tentative="1">
      <w:start w:val="1"/>
      <w:numFmt w:val="bullet"/>
      <w:lvlText w:val=""/>
      <w:lvlJc w:val="left"/>
      <w:pPr>
        <w:ind w:left="5978" w:hanging="360"/>
      </w:pPr>
      <w:rPr>
        <w:rFonts w:ascii="Wingdings" w:hAnsi="Wingdings" w:hint="default"/>
      </w:rPr>
    </w:lvl>
  </w:abstractNum>
  <w:abstractNum w:abstractNumId="36" w15:restartNumberingAfterBreak="0">
    <w:nsid w:val="7ADF0316"/>
    <w:multiLevelType w:val="hybridMultilevel"/>
    <w:tmpl w:val="30F474FC"/>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7" w15:restartNumberingAfterBreak="0">
    <w:nsid w:val="7C11728F"/>
    <w:multiLevelType w:val="hybridMultilevel"/>
    <w:tmpl w:val="4D24F298"/>
    <w:lvl w:ilvl="0" w:tplc="042F0001">
      <w:start w:val="1"/>
      <w:numFmt w:val="bullet"/>
      <w:lvlText w:val=""/>
      <w:lvlJc w:val="left"/>
      <w:pPr>
        <w:ind w:left="578" w:hanging="360"/>
      </w:pPr>
      <w:rPr>
        <w:rFonts w:ascii="Symbol" w:hAnsi="Symbol"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num w:numId="1" w16cid:durableId="1946230421">
    <w:abstractNumId w:val="27"/>
  </w:num>
  <w:num w:numId="2" w16cid:durableId="191040539">
    <w:abstractNumId w:val="2"/>
  </w:num>
  <w:num w:numId="3" w16cid:durableId="1927953364">
    <w:abstractNumId w:val="29"/>
  </w:num>
  <w:num w:numId="4" w16cid:durableId="2051343512">
    <w:abstractNumId w:val="11"/>
  </w:num>
  <w:num w:numId="5" w16cid:durableId="472257166">
    <w:abstractNumId w:val="32"/>
  </w:num>
  <w:num w:numId="6" w16cid:durableId="663243579">
    <w:abstractNumId w:val="30"/>
  </w:num>
  <w:num w:numId="7" w16cid:durableId="1683817228">
    <w:abstractNumId w:val="7"/>
  </w:num>
  <w:num w:numId="8" w16cid:durableId="403920406">
    <w:abstractNumId w:val="19"/>
  </w:num>
  <w:num w:numId="9" w16cid:durableId="511140121">
    <w:abstractNumId w:val="18"/>
  </w:num>
  <w:num w:numId="10" w16cid:durableId="1209031768">
    <w:abstractNumId w:val="28"/>
  </w:num>
  <w:num w:numId="11" w16cid:durableId="1735617498">
    <w:abstractNumId w:val="23"/>
  </w:num>
  <w:num w:numId="12" w16cid:durableId="1227842169">
    <w:abstractNumId w:val="36"/>
  </w:num>
  <w:num w:numId="13" w16cid:durableId="430902601">
    <w:abstractNumId w:val="17"/>
  </w:num>
  <w:num w:numId="14" w16cid:durableId="1600412464">
    <w:abstractNumId w:val="34"/>
  </w:num>
  <w:num w:numId="15" w16cid:durableId="1668627158">
    <w:abstractNumId w:val="21"/>
  </w:num>
  <w:num w:numId="16" w16cid:durableId="1590699807">
    <w:abstractNumId w:val="37"/>
  </w:num>
  <w:num w:numId="17" w16cid:durableId="893546063">
    <w:abstractNumId w:val="1"/>
  </w:num>
  <w:num w:numId="18" w16cid:durableId="1800145887">
    <w:abstractNumId w:val="15"/>
  </w:num>
  <w:num w:numId="19" w16cid:durableId="1583829823">
    <w:abstractNumId w:val="15"/>
    <w:lvlOverride w:ilvl="0">
      <w:startOverride w:val="1"/>
    </w:lvlOverride>
  </w:num>
  <w:num w:numId="20" w16cid:durableId="1023289278">
    <w:abstractNumId w:val="24"/>
  </w:num>
  <w:num w:numId="21" w16cid:durableId="100149961">
    <w:abstractNumId w:val="15"/>
    <w:lvlOverride w:ilvl="0">
      <w:startOverride w:val="1"/>
    </w:lvlOverride>
  </w:num>
  <w:num w:numId="22" w16cid:durableId="36203119">
    <w:abstractNumId w:val="15"/>
    <w:lvlOverride w:ilvl="0">
      <w:startOverride w:val="1"/>
    </w:lvlOverride>
  </w:num>
  <w:num w:numId="23" w16cid:durableId="908883085">
    <w:abstractNumId w:val="15"/>
    <w:lvlOverride w:ilvl="0">
      <w:startOverride w:val="1"/>
    </w:lvlOverride>
  </w:num>
  <w:num w:numId="24" w16cid:durableId="950631590">
    <w:abstractNumId w:val="15"/>
    <w:lvlOverride w:ilvl="0">
      <w:startOverride w:val="1"/>
    </w:lvlOverride>
  </w:num>
  <w:num w:numId="25" w16cid:durableId="919290951">
    <w:abstractNumId w:val="15"/>
    <w:lvlOverride w:ilvl="0">
      <w:startOverride w:val="1"/>
    </w:lvlOverride>
  </w:num>
  <w:num w:numId="26" w16cid:durableId="1374497597">
    <w:abstractNumId w:val="15"/>
    <w:lvlOverride w:ilvl="0">
      <w:startOverride w:val="1"/>
    </w:lvlOverride>
  </w:num>
  <w:num w:numId="27" w16cid:durableId="506024671">
    <w:abstractNumId w:val="15"/>
    <w:lvlOverride w:ilvl="0">
      <w:startOverride w:val="1"/>
    </w:lvlOverride>
  </w:num>
  <w:num w:numId="28" w16cid:durableId="213468697">
    <w:abstractNumId w:val="14"/>
  </w:num>
  <w:num w:numId="29" w16cid:durableId="2131589357">
    <w:abstractNumId w:val="35"/>
  </w:num>
  <w:num w:numId="30" w16cid:durableId="303194789">
    <w:abstractNumId w:val="22"/>
  </w:num>
  <w:num w:numId="31" w16cid:durableId="325717195">
    <w:abstractNumId w:val="15"/>
    <w:lvlOverride w:ilvl="0">
      <w:startOverride w:val="1"/>
    </w:lvlOverride>
  </w:num>
  <w:num w:numId="32" w16cid:durableId="230778600">
    <w:abstractNumId w:val="6"/>
  </w:num>
  <w:num w:numId="33" w16cid:durableId="579367992">
    <w:abstractNumId w:val="26"/>
  </w:num>
  <w:num w:numId="34" w16cid:durableId="2043510481">
    <w:abstractNumId w:val="8"/>
  </w:num>
  <w:num w:numId="35" w16cid:durableId="1878352839">
    <w:abstractNumId w:val="16"/>
  </w:num>
  <w:num w:numId="36" w16cid:durableId="487870498">
    <w:abstractNumId w:val="31"/>
  </w:num>
  <w:num w:numId="37" w16cid:durableId="1295867772">
    <w:abstractNumId w:val="0"/>
  </w:num>
  <w:num w:numId="38" w16cid:durableId="1278096978">
    <w:abstractNumId w:val="3"/>
  </w:num>
  <w:num w:numId="39" w16cid:durableId="1904827609">
    <w:abstractNumId w:val="10"/>
  </w:num>
  <w:num w:numId="40" w16cid:durableId="851147477">
    <w:abstractNumId w:val="13"/>
  </w:num>
  <w:num w:numId="41" w16cid:durableId="991328196">
    <w:abstractNumId w:val="33"/>
  </w:num>
  <w:num w:numId="42" w16cid:durableId="1243952362">
    <w:abstractNumId w:val="12"/>
  </w:num>
  <w:num w:numId="43" w16cid:durableId="1448960770">
    <w:abstractNumId w:val="20"/>
  </w:num>
  <w:num w:numId="44" w16cid:durableId="1272784176">
    <w:abstractNumId w:val="9"/>
  </w:num>
  <w:num w:numId="45" w16cid:durableId="1290092012">
    <w:abstractNumId w:val="4"/>
  </w:num>
  <w:num w:numId="46" w16cid:durableId="1784642074">
    <w:abstractNumId w:val="5"/>
  </w:num>
  <w:num w:numId="47" w16cid:durableId="1667321053">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050">
      <o:colormru v:ext="edit" colors="#c96,#9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49"/>
    <w:rsid w:val="00000EE2"/>
    <w:rsid w:val="00001126"/>
    <w:rsid w:val="00001514"/>
    <w:rsid w:val="000019FD"/>
    <w:rsid w:val="00001E20"/>
    <w:rsid w:val="00002503"/>
    <w:rsid w:val="0000454E"/>
    <w:rsid w:val="00005861"/>
    <w:rsid w:val="000078AB"/>
    <w:rsid w:val="0001111D"/>
    <w:rsid w:val="00011F23"/>
    <w:rsid w:val="00013877"/>
    <w:rsid w:val="0001537B"/>
    <w:rsid w:val="0001539F"/>
    <w:rsid w:val="00015A61"/>
    <w:rsid w:val="00015EDD"/>
    <w:rsid w:val="00015F9C"/>
    <w:rsid w:val="0001602D"/>
    <w:rsid w:val="000167B7"/>
    <w:rsid w:val="00016AF0"/>
    <w:rsid w:val="00021B2A"/>
    <w:rsid w:val="00024096"/>
    <w:rsid w:val="00024BEE"/>
    <w:rsid w:val="00025BB0"/>
    <w:rsid w:val="00030D5F"/>
    <w:rsid w:val="0003445A"/>
    <w:rsid w:val="00035379"/>
    <w:rsid w:val="0003569F"/>
    <w:rsid w:val="00035845"/>
    <w:rsid w:val="0003592F"/>
    <w:rsid w:val="00037612"/>
    <w:rsid w:val="00037DAB"/>
    <w:rsid w:val="00037EAC"/>
    <w:rsid w:val="000413E7"/>
    <w:rsid w:val="000414DD"/>
    <w:rsid w:val="00041990"/>
    <w:rsid w:val="000427FD"/>
    <w:rsid w:val="0004294A"/>
    <w:rsid w:val="00042989"/>
    <w:rsid w:val="00043218"/>
    <w:rsid w:val="00044C7D"/>
    <w:rsid w:val="00044E75"/>
    <w:rsid w:val="00044ED8"/>
    <w:rsid w:val="000450DF"/>
    <w:rsid w:val="00045813"/>
    <w:rsid w:val="00045D38"/>
    <w:rsid w:val="00046573"/>
    <w:rsid w:val="00046F4C"/>
    <w:rsid w:val="00047565"/>
    <w:rsid w:val="00050210"/>
    <w:rsid w:val="00051F24"/>
    <w:rsid w:val="0005260B"/>
    <w:rsid w:val="00052EFE"/>
    <w:rsid w:val="000530C9"/>
    <w:rsid w:val="00053530"/>
    <w:rsid w:val="00054575"/>
    <w:rsid w:val="00054A7A"/>
    <w:rsid w:val="00055454"/>
    <w:rsid w:val="000573F0"/>
    <w:rsid w:val="0005789E"/>
    <w:rsid w:val="00060861"/>
    <w:rsid w:val="00061897"/>
    <w:rsid w:val="00061984"/>
    <w:rsid w:val="00062B08"/>
    <w:rsid w:val="00063048"/>
    <w:rsid w:val="000634CA"/>
    <w:rsid w:val="00063664"/>
    <w:rsid w:val="0006367A"/>
    <w:rsid w:val="00063E30"/>
    <w:rsid w:val="00064056"/>
    <w:rsid w:val="00065380"/>
    <w:rsid w:val="00065912"/>
    <w:rsid w:val="000660DB"/>
    <w:rsid w:val="000664ED"/>
    <w:rsid w:val="000675A9"/>
    <w:rsid w:val="00067F9E"/>
    <w:rsid w:val="0007053E"/>
    <w:rsid w:val="00070EE8"/>
    <w:rsid w:val="00071410"/>
    <w:rsid w:val="00071F13"/>
    <w:rsid w:val="00071F2C"/>
    <w:rsid w:val="00073C10"/>
    <w:rsid w:val="00073D2C"/>
    <w:rsid w:val="0007472B"/>
    <w:rsid w:val="0007505F"/>
    <w:rsid w:val="00075D4D"/>
    <w:rsid w:val="000763EF"/>
    <w:rsid w:val="0007649A"/>
    <w:rsid w:val="000779B6"/>
    <w:rsid w:val="00080037"/>
    <w:rsid w:val="000803E1"/>
    <w:rsid w:val="0008081A"/>
    <w:rsid w:val="0008191E"/>
    <w:rsid w:val="00082E53"/>
    <w:rsid w:val="00083FFA"/>
    <w:rsid w:val="000850E7"/>
    <w:rsid w:val="0008622B"/>
    <w:rsid w:val="000873B9"/>
    <w:rsid w:val="00087B76"/>
    <w:rsid w:val="000902E1"/>
    <w:rsid w:val="0009168A"/>
    <w:rsid w:val="00091D18"/>
    <w:rsid w:val="00091E69"/>
    <w:rsid w:val="0009377E"/>
    <w:rsid w:val="00094206"/>
    <w:rsid w:val="0009489A"/>
    <w:rsid w:val="0009549C"/>
    <w:rsid w:val="00095DF0"/>
    <w:rsid w:val="000A2A1E"/>
    <w:rsid w:val="000A2B3B"/>
    <w:rsid w:val="000A32D1"/>
    <w:rsid w:val="000A498F"/>
    <w:rsid w:val="000A59BA"/>
    <w:rsid w:val="000A6381"/>
    <w:rsid w:val="000A6717"/>
    <w:rsid w:val="000A6FAF"/>
    <w:rsid w:val="000A73A4"/>
    <w:rsid w:val="000B1A0D"/>
    <w:rsid w:val="000B1CAF"/>
    <w:rsid w:val="000B26DB"/>
    <w:rsid w:val="000B2CDF"/>
    <w:rsid w:val="000B6774"/>
    <w:rsid w:val="000B6835"/>
    <w:rsid w:val="000B6D8B"/>
    <w:rsid w:val="000C07EB"/>
    <w:rsid w:val="000C1528"/>
    <w:rsid w:val="000C15CF"/>
    <w:rsid w:val="000C1E52"/>
    <w:rsid w:val="000C2208"/>
    <w:rsid w:val="000C28D5"/>
    <w:rsid w:val="000C3E80"/>
    <w:rsid w:val="000C4370"/>
    <w:rsid w:val="000C45D6"/>
    <w:rsid w:val="000D0350"/>
    <w:rsid w:val="000D0BC8"/>
    <w:rsid w:val="000D0F54"/>
    <w:rsid w:val="000D124E"/>
    <w:rsid w:val="000D1FE4"/>
    <w:rsid w:val="000D27A1"/>
    <w:rsid w:val="000D361B"/>
    <w:rsid w:val="000D5A9E"/>
    <w:rsid w:val="000D5F34"/>
    <w:rsid w:val="000D7B4A"/>
    <w:rsid w:val="000E0324"/>
    <w:rsid w:val="000E3BCC"/>
    <w:rsid w:val="000E4F22"/>
    <w:rsid w:val="000E533A"/>
    <w:rsid w:val="000E7970"/>
    <w:rsid w:val="000F01C0"/>
    <w:rsid w:val="000F0938"/>
    <w:rsid w:val="000F0F6A"/>
    <w:rsid w:val="000F1CA4"/>
    <w:rsid w:val="000F1EC7"/>
    <w:rsid w:val="000F2A96"/>
    <w:rsid w:val="000F2BF7"/>
    <w:rsid w:val="000F2E5D"/>
    <w:rsid w:val="000F3ABC"/>
    <w:rsid w:val="000F43FA"/>
    <w:rsid w:val="000F448C"/>
    <w:rsid w:val="000F6644"/>
    <w:rsid w:val="000F71AD"/>
    <w:rsid w:val="0010267F"/>
    <w:rsid w:val="00103501"/>
    <w:rsid w:val="001042B5"/>
    <w:rsid w:val="00105642"/>
    <w:rsid w:val="00105FC9"/>
    <w:rsid w:val="00106305"/>
    <w:rsid w:val="00106CD6"/>
    <w:rsid w:val="00106E2E"/>
    <w:rsid w:val="00106EB2"/>
    <w:rsid w:val="00106FEB"/>
    <w:rsid w:val="0010734D"/>
    <w:rsid w:val="0010778B"/>
    <w:rsid w:val="001078A2"/>
    <w:rsid w:val="001107EC"/>
    <w:rsid w:val="00111341"/>
    <w:rsid w:val="0011209E"/>
    <w:rsid w:val="00112660"/>
    <w:rsid w:val="001127EB"/>
    <w:rsid w:val="00112E10"/>
    <w:rsid w:val="00112F2F"/>
    <w:rsid w:val="00113B68"/>
    <w:rsid w:val="001142DC"/>
    <w:rsid w:val="001142F8"/>
    <w:rsid w:val="001155D0"/>
    <w:rsid w:val="001157FE"/>
    <w:rsid w:val="001159BC"/>
    <w:rsid w:val="00115BE4"/>
    <w:rsid w:val="001167B7"/>
    <w:rsid w:val="00116BAA"/>
    <w:rsid w:val="00117A7E"/>
    <w:rsid w:val="00122F6B"/>
    <w:rsid w:val="00124781"/>
    <w:rsid w:val="00125BDE"/>
    <w:rsid w:val="00125DDD"/>
    <w:rsid w:val="00125DFF"/>
    <w:rsid w:val="0012670C"/>
    <w:rsid w:val="00127ADA"/>
    <w:rsid w:val="00130155"/>
    <w:rsid w:val="00130582"/>
    <w:rsid w:val="00130DE1"/>
    <w:rsid w:val="001317FD"/>
    <w:rsid w:val="0013265E"/>
    <w:rsid w:val="00132921"/>
    <w:rsid w:val="00132B65"/>
    <w:rsid w:val="00132C09"/>
    <w:rsid w:val="00133651"/>
    <w:rsid w:val="001337FE"/>
    <w:rsid w:val="00133862"/>
    <w:rsid w:val="00133B53"/>
    <w:rsid w:val="0013530D"/>
    <w:rsid w:val="00135CF7"/>
    <w:rsid w:val="00136034"/>
    <w:rsid w:val="001372A4"/>
    <w:rsid w:val="00137B48"/>
    <w:rsid w:val="00137EE7"/>
    <w:rsid w:val="00140D4C"/>
    <w:rsid w:val="001413AF"/>
    <w:rsid w:val="001425EE"/>
    <w:rsid w:val="00142772"/>
    <w:rsid w:val="00144117"/>
    <w:rsid w:val="001447F7"/>
    <w:rsid w:val="00144EC7"/>
    <w:rsid w:val="001455BA"/>
    <w:rsid w:val="00146A00"/>
    <w:rsid w:val="0014757B"/>
    <w:rsid w:val="001479B5"/>
    <w:rsid w:val="00147AAF"/>
    <w:rsid w:val="00147B44"/>
    <w:rsid w:val="00150031"/>
    <w:rsid w:val="001508C2"/>
    <w:rsid w:val="00151D6F"/>
    <w:rsid w:val="00153ABF"/>
    <w:rsid w:val="00153CBE"/>
    <w:rsid w:val="00153DD5"/>
    <w:rsid w:val="00155786"/>
    <w:rsid w:val="00155C3B"/>
    <w:rsid w:val="001564B7"/>
    <w:rsid w:val="001565F6"/>
    <w:rsid w:val="0015672E"/>
    <w:rsid w:val="00157487"/>
    <w:rsid w:val="0015755C"/>
    <w:rsid w:val="00160416"/>
    <w:rsid w:val="00161717"/>
    <w:rsid w:val="001617CA"/>
    <w:rsid w:val="00161B63"/>
    <w:rsid w:val="00166A70"/>
    <w:rsid w:val="00167451"/>
    <w:rsid w:val="0016771F"/>
    <w:rsid w:val="00170381"/>
    <w:rsid w:val="001722E3"/>
    <w:rsid w:val="00173A2E"/>
    <w:rsid w:val="00174381"/>
    <w:rsid w:val="00174BAF"/>
    <w:rsid w:val="001760C7"/>
    <w:rsid w:val="001765A0"/>
    <w:rsid w:val="0017686B"/>
    <w:rsid w:val="001807F7"/>
    <w:rsid w:val="00180ACE"/>
    <w:rsid w:val="00180B7B"/>
    <w:rsid w:val="001810BF"/>
    <w:rsid w:val="001812C6"/>
    <w:rsid w:val="00182C6F"/>
    <w:rsid w:val="00182D2E"/>
    <w:rsid w:val="00183C3B"/>
    <w:rsid w:val="0018463E"/>
    <w:rsid w:val="001849F1"/>
    <w:rsid w:val="00184BAA"/>
    <w:rsid w:val="00185218"/>
    <w:rsid w:val="00185278"/>
    <w:rsid w:val="00185975"/>
    <w:rsid w:val="00186718"/>
    <w:rsid w:val="00186DF1"/>
    <w:rsid w:val="00187311"/>
    <w:rsid w:val="00187984"/>
    <w:rsid w:val="00187E40"/>
    <w:rsid w:val="001908F2"/>
    <w:rsid w:val="0019279A"/>
    <w:rsid w:val="001928EE"/>
    <w:rsid w:val="001933C9"/>
    <w:rsid w:val="00193AF3"/>
    <w:rsid w:val="00194230"/>
    <w:rsid w:val="0019449A"/>
    <w:rsid w:val="00194D6D"/>
    <w:rsid w:val="001959F1"/>
    <w:rsid w:val="00196715"/>
    <w:rsid w:val="00197FDB"/>
    <w:rsid w:val="001A05C4"/>
    <w:rsid w:val="001A094C"/>
    <w:rsid w:val="001A1019"/>
    <w:rsid w:val="001A23EE"/>
    <w:rsid w:val="001A2E79"/>
    <w:rsid w:val="001A42B7"/>
    <w:rsid w:val="001A44D1"/>
    <w:rsid w:val="001A468E"/>
    <w:rsid w:val="001A4B46"/>
    <w:rsid w:val="001A4F2E"/>
    <w:rsid w:val="001A60E6"/>
    <w:rsid w:val="001A6CC7"/>
    <w:rsid w:val="001A71A2"/>
    <w:rsid w:val="001A7A2C"/>
    <w:rsid w:val="001B0B35"/>
    <w:rsid w:val="001B11BC"/>
    <w:rsid w:val="001B1BA8"/>
    <w:rsid w:val="001B3FE2"/>
    <w:rsid w:val="001B4A2C"/>
    <w:rsid w:val="001B4AC2"/>
    <w:rsid w:val="001B4B6E"/>
    <w:rsid w:val="001B4E73"/>
    <w:rsid w:val="001B549B"/>
    <w:rsid w:val="001B6DFF"/>
    <w:rsid w:val="001B7CEE"/>
    <w:rsid w:val="001B7E61"/>
    <w:rsid w:val="001B7EF0"/>
    <w:rsid w:val="001C19A4"/>
    <w:rsid w:val="001C4CA2"/>
    <w:rsid w:val="001C4CF4"/>
    <w:rsid w:val="001C5205"/>
    <w:rsid w:val="001C52BF"/>
    <w:rsid w:val="001C67D3"/>
    <w:rsid w:val="001D00C9"/>
    <w:rsid w:val="001D098C"/>
    <w:rsid w:val="001D108C"/>
    <w:rsid w:val="001D1199"/>
    <w:rsid w:val="001D1F3F"/>
    <w:rsid w:val="001D27D5"/>
    <w:rsid w:val="001D295A"/>
    <w:rsid w:val="001D2CE6"/>
    <w:rsid w:val="001D3081"/>
    <w:rsid w:val="001D30A3"/>
    <w:rsid w:val="001D325E"/>
    <w:rsid w:val="001D3817"/>
    <w:rsid w:val="001D3DD5"/>
    <w:rsid w:val="001D4369"/>
    <w:rsid w:val="001D4974"/>
    <w:rsid w:val="001D6916"/>
    <w:rsid w:val="001D73D8"/>
    <w:rsid w:val="001E02C6"/>
    <w:rsid w:val="001E03BB"/>
    <w:rsid w:val="001E0414"/>
    <w:rsid w:val="001E09C3"/>
    <w:rsid w:val="001E0DB5"/>
    <w:rsid w:val="001E1D70"/>
    <w:rsid w:val="001E2EEC"/>
    <w:rsid w:val="001E3AAC"/>
    <w:rsid w:val="001E3EF5"/>
    <w:rsid w:val="001E603F"/>
    <w:rsid w:val="001E6E72"/>
    <w:rsid w:val="001E7F0E"/>
    <w:rsid w:val="001F047A"/>
    <w:rsid w:val="001F1330"/>
    <w:rsid w:val="001F1B7B"/>
    <w:rsid w:val="001F1F11"/>
    <w:rsid w:val="001F3856"/>
    <w:rsid w:val="001F3BC7"/>
    <w:rsid w:val="001F43AB"/>
    <w:rsid w:val="001F4935"/>
    <w:rsid w:val="001F4FEF"/>
    <w:rsid w:val="001F61E0"/>
    <w:rsid w:val="001F6331"/>
    <w:rsid w:val="001F7B56"/>
    <w:rsid w:val="002009BB"/>
    <w:rsid w:val="00201265"/>
    <w:rsid w:val="00201379"/>
    <w:rsid w:val="00201535"/>
    <w:rsid w:val="0020330C"/>
    <w:rsid w:val="00204192"/>
    <w:rsid w:val="00204561"/>
    <w:rsid w:val="002045EA"/>
    <w:rsid w:val="0020535D"/>
    <w:rsid w:val="0020537C"/>
    <w:rsid w:val="002053EA"/>
    <w:rsid w:val="002061E0"/>
    <w:rsid w:val="00206322"/>
    <w:rsid w:val="0020637B"/>
    <w:rsid w:val="00206E2E"/>
    <w:rsid w:val="00206FF9"/>
    <w:rsid w:val="0020754D"/>
    <w:rsid w:val="0020784D"/>
    <w:rsid w:val="00207FE6"/>
    <w:rsid w:val="00212478"/>
    <w:rsid w:val="00212A62"/>
    <w:rsid w:val="00214B23"/>
    <w:rsid w:val="00217C3F"/>
    <w:rsid w:val="002200EE"/>
    <w:rsid w:val="00220BF1"/>
    <w:rsid w:val="00221408"/>
    <w:rsid w:val="002219A1"/>
    <w:rsid w:val="00221D4E"/>
    <w:rsid w:val="002221F3"/>
    <w:rsid w:val="00222533"/>
    <w:rsid w:val="00224BD7"/>
    <w:rsid w:val="00226D63"/>
    <w:rsid w:val="0022703A"/>
    <w:rsid w:val="00227076"/>
    <w:rsid w:val="002274F9"/>
    <w:rsid w:val="00233A7B"/>
    <w:rsid w:val="00234EE8"/>
    <w:rsid w:val="00235514"/>
    <w:rsid w:val="00235B2D"/>
    <w:rsid w:val="00235DD8"/>
    <w:rsid w:val="00235EB7"/>
    <w:rsid w:val="00236FCC"/>
    <w:rsid w:val="002373B1"/>
    <w:rsid w:val="00237579"/>
    <w:rsid w:val="00237F58"/>
    <w:rsid w:val="0024255E"/>
    <w:rsid w:val="00244E62"/>
    <w:rsid w:val="00245178"/>
    <w:rsid w:val="0024602F"/>
    <w:rsid w:val="00246C67"/>
    <w:rsid w:val="00247346"/>
    <w:rsid w:val="00247BC1"/>
    <w:rsid w:val="00250354"/>
    <w:rsid w:val="0025159A"/>
    <w:rsid w:val="00251D83"/>
    <w:rsid w:val="00252864"/>
    <w:rsid w:val="00254D05"/>
    <w:rsid w:val="00254F87"/>
    <w:rsid w:val="0025581A"/>
    <w:rsid w:val="00256D7E"/>
    <w:rsid w:val="002573ED"/>
    <w:rsid w:val="00257C4E"/>
    <w:rsid w:val="002609C0"/>
    <w:rsid w:val="002618A7"/>
    <w:rsid w:val="00262021"/>
    <w:rsid w:val="00262740"/>
    <w:rsid w:val="00262957"/>
    <w:rsid w:val="00263111"/>
    <w:rsid w:val="0026380A"/>
    <w:rsid w:val="00264B88"/>
    <w:rsid w:val="002651CC"/>
    <w:rsid w:val="002671BA"/>
    <w:rsid w:val="002672E9"/>
    <w:rsid w:val="00270DFE"/>
    <w:rsid w:val="002714F2"/>
    <w:rsid w:val="00271C6D"/>
    <w:rsid w:val="00271EB4"/>
    <w:rsid w:val="00272403"/>
    <w:rsid w:val="00273104"/>
    <w:rsid w:val="0027351D"/>
    <w:rsid w:val="00273D0C"/>
    <w:rsid w:val="002740AB"/>
    <w:rsid w:val="002743F9"/>
    <w:rsid w:val="0027448A"/>
    <w:rsid w:val="00275A53"/>
    <w:rsid w:val="00276661"/>
    <w:rsid w:val="0027671C"/>
    <w:rsid w:val="00276D1C"/>
    <w:rsid w:val="00277A97"/>
    <w:rsid w:val="002802EA"/>
    <w:rsid w:val="00280EDF"/>
    <w:rsid w:val="00281B49"/>
    <w:rsid w:val="00282066"/>
    <w:rsid w:val="0028292E"/>
    <w:rsid w:val="0028317D"/>
    <w:rsid w:val="00283780"/>
    <w:rsid w:val="002862FA"/>
    <w:rsid w:val="00287929"/>
    <w:rsid w:val="00287DC0"/>
    <w:rsid w:val="00293A36"/>
    <w:rsid w:val="00293B83"/>
    <w:rsid w:val="00293CD0"/>
    <w:rsid w:val="00294592"/>
    <w:rsid w:val="00295855"/>
    <w:rsid w:val="00297998"/>
    <w:rsid w:val="002A1F3A"/>
    <w:rsid w:val="002A210F"/>
    <w:rsid w:val="002A24DC"/>
    <w:rsid w:val="002A3141"/>
    <w:rsid w:val="002A3AD5"/>
    <w:rsid w:val="002A400E"/>
    <w:rsid w:val="002A43BE"/>
    <w:rsid w:val="002A54B9"/>
    <w:rsid w:val="002A5ED8"/>
    <w:rsid w:val="002A64F8"/>
    <w:rsid w:val="002A6D32"/>
    <w:rsid w:val="002A6EA0"/>
    <w:rsid w:val="002A6ED3"/>
    <w:rsid w:val="002A754A"/>
    <w:rsid w:val="002B0439"/>
    <w:rsid w:val="002B0CE6"/>
    <w:rsid w:val="002B11CC"/>
    <w:rsid w:val="002B1314"/>
    <w:rsid w:val="002B235B"/>
    <w:rsid w:val="002B246C"/>
    <w:rsid w:val="002B388E"/>
    <w:rsid w:val="002B3E19"/>
    <w:rsid w:val="002B45A3"/>
    <w:rsid w:val="002B4DB5"/>
    <w:rsid w:val="002B50E4"/>
    <w:rsid w:val="002B5DD4"/>
    <w:rsid w:val="002B5DE9"/>
    <w:rsid w:val="002B6186"/>
    <w:rsid w:val="002B6FF9"/>
    <w:rsid w:val="002B73E9"/>
    <w:rsid w:val="002B7E6E"/>
    <w:rsid w:val="002C0360"/>
    <w:rsid w:val="002C32F3"/>
    <w:rsid w:val="002C4148"/>
    <w:rsid w:val="002C533E"/>
    <w:rsid w:val="002C6D20"/>
    <w:rsid w:val="002C7508"/>
    <w:rsid w:val="002D055A"/>
    <w:rsid w:val="002D1DE8"/>
    <w:rsid w:val="002D2CD1"/>
    <w:rsid w:val="002D2FAE"/>
    <w:rsid w:val="002D3032"/>
    <w:rsid w:val="002D396D"/>
    <w:rsid w:val="002D44A0"/>
    <w:rsid w:val="002D4F7D"/>
    <w:rsid w:val="002D5CAB"/>
    <w:rsid w:val="002D652F"/>
    <w:rsid w:val="002D6876"/>
    <w:rsid w:val="002D6A42"/>
    <w:rsid w:val="002D73BD"/>
    <w:rsid w:val="002D7681"/>
    <w:rsid w:val="002D7E20"/>
    <w:rsid w:val="002E0A73"/>
    <w:rsid w:val="002E2998"/>
    <w:rsid w:val="002E3011"/>
    <w:rsid w:val="002E32CE"/>
    <w:rsid w:val="002E3D6A"/>
    <w:rsid w:val="002E44CB"/>
    <w:rsid w:val="002E6849"/>
    <w:rsid w:val="002E6E53"/>
    <w:rsid w:val="002E74E9"/>
    <w:rsid w:val="002E7536"/>
    <w:rsid w:val="002E7DD0"/>
    <w:rsid w:val="002E7E15"/>
    <w:rsid w:val="002F2351"/>
    <w:rsid w:val="002F33C3"/>
    <w:rsid w:val="002F3909"/>
    <w:rsid w:val="002F4EEA"/>
    <w:rsid w:val="002F68E8"/>
    <w:rsid w:val="002F6914"/>
    <w:rsid w:val="002F6BDA"/>
    <w:rsid w:val="002F6C1E"/>
    <w:rsid w:val="002F6CA3"/>
    <w:rsid w:val="002F6D2B"/>
    <w:rsid w:val="002F72EF"/>
    <w:rsid w:val="002F7F4F"/>
    <w:rsid w:val="002F7F5D"/>
    <w:rsid w:val="00300B22"/>
    <w:rsid w:val="00300F66"/>
    <w:rsid w:val="003011A4"/>
    <w:rsid w:val="003015B9"/>
    <w:rsid w:val="00301685"/>
    <w:rsid w:val="00302030"/>
    <w:rsid w:val="003037E4"/>
    <w:rsid w:val="003061F5"/>
    <w:rsid w:val="003062AB"/>
    <w:rsid w:val="00306C9B"/>
    <w:rsid w:val="00307E92"/>
    <w:rsid w:val="00311BFD"/>
    <w:rsid w:val="00314281"/>
    <w:rsid w:val="00314B69"/>
    <w:rsid w:val="00315E5A"/>
    <w:rsid w:val="00316A36"/>
    <w:rsid w:val="00317378"/>
    <w:rsid w:val="00317E9C"/>
    <w:rsid w:val="00320637"/>
    <w:rsid w:val="00321166"/>
    <w:rsid w:val="0032151D"/>
    <w:rsid w:val="00322709"/>
    <w:rsid w:val="00324182"/>
    <w:rsid w:val="00324285"/>
    <w:rsid w:val="003242A9"/>
    <w:rsid w:val="003244BF"/>
    <w:rsid w:val="00324B99"/>
    <w:rsid w:val="00325EA7"/>
    <w:rsid w:val="003262F2"/>
    <w:rsid w:val="00327AB3"/>
    <w:rsid w:val="00327C8A"/>
    <w:rsid w:val="00327D4A"/>
    <w:rsid w:val="00330473"/>
    <w:rsid w:val="00330B2E"/>
    <w:rsid w:val="00335DE2"/>
    <w:rsid w:val="00337667"/>
    <w:rsid w:val="003377A9"/>
    <w:rsid w:val="003378CF"/>
    <w:rsid w:val="00340267"/>
    <w:rsid w:val="00341AC8"/>
    <w:rsid w:val="00341D02"/>
    <w:rsid w:val="00344977"/>
    <w:rsid w:val="00345BCC"/>
    <w:rsid w:val="00347142"/>
    <w:rsid w:val="00347D47"/>
    <w:rsid w:val="00347DE7"/>
    <w:rsid w:val="00351404"/>
    <w:rsid w:val="0035213E"/>
    <w:rsid w:val="003522AA"/>
    <w:rsid w:val="003535C3"/>
    <w:rsid w:val="003537CC"/>
    <w:rsid w:val="00355641"/>
    <w:rsid w:val="00356024"/>
    <w:rsid w:val="003565FD"/>
    <w:rsid w:val="00360EE5"/>
    <w:rsid w:val="00362339"/>
    <w:rsid w:val="00362F3A"/>
    <w:rsid w:val="00363D5A"/>
    <w:rsid w:val="003649F2"/>
    <w:rsid w:val="00367BDA"/>
    <w:rsid w:val="003703B3"/>
    <w:rsid w:val="00370966"/>
    <w:rsid w:val="00370ACF"/>
    <w:rsid w:val="0037256D"/>
    <w:rsid w:val="0037394C"/>
    <w:rsid w:val="003746F4"/>
    <w:rsid w:val="00375DE2"/>
    <w:rsid w:val="003762BE"/>
    <w:rsid w:val="0037646F"/>
    <w:rsid w:val="00376AD4"/>
    <w:rsid w:val="00376E46"/>
    <w:rsid w:val="0037756B"/>
    <w:rsid w:val="003823AB"/>
    <w:rsid w:val="0038599F"/>
    <w:rsid w:val="00385D74"/>
    <w:rsid w:val="00386382"/>
    <w:rsid w:val="0038648B"/>
    <w:rsid w:val="00387CF7"/>
    <w:rsid w:val="003906C3"/>
    <w:rsid w:val="0039405C"/>
    <w:rsid w:val="003942BB"/>
    <w:rsid w:val="00394857"/>
    <w:rsid w:val="00394B22"/>
    <w:rsid w:val="00395F1B"/>
    <w:rsid w:val="0039665F"/>
    <w:rsid w:val="00397038"/>
    <w:rsid w:val="00397954"/>
    <w:rsid w:val="003A05B6"/>
    <w:rsid w:val="003A5EE6"/>
    <w:rsid w:val="003A77B8"/>
    <w:rsid w:val="003A79DD"/>
    <w:rsid w:val="003B099E"/>
    <w:rsid w:val="003B0AB8"/>
    <w:rsid w:val="003B19B3"/>
    <w:rsid w:val="003B27CF"/>
    <w:rsid w:val="003B2C02"/>
    <w:rsid w:val="003B2C90"/>
    <w:rsid w:val="003B2D26"/>
    <w:rsid w:val="003B2FBE"/>
    <w:rsid w:val="003B3F88"/>
    <w:rsid w:val="003B43C8"/>
    <w:rsid w:val="003B46D0"/>
    <w:rsid w:val="003B47C3"/>
    <w:rsid w:val="003B5242"/>
    <w:rsid w:val="003B52A8"/>
    <w:rsid w:val="003B5354"/>
    <w:rsid w:val="003B55F6"/>
    <w:rsid w:val="003B6144"/>
    <w:rsid w:val="003B6894"/>
    <w:rsid w:val="003B738F"/>
    <w:rsid w:val="003C0638"/>
    <w:rsid w:val="003C19A3"/>
    <w:rsid w:val="003C2C83"/>
    <w:rsid w:val="003C322A"/>
    <w:rsid w:val="003C3837"/>
    <w:rsid w:val="003C3AC5"/>
    <w:rsid w:val="003C478A"/>
    <w:rsid w:val="003C6017"/>
    <w:rsid w:val="003C6479"/>
    <w:rsid w:val="003C6973"/>
    <w:rsid w:val="003C69C4"/>
    <w:rsid w:val="003C78C0"/>
    <w:rsid w:val="003D0DE0"/>
    <w:rsid w:val="003D16E4"/>
    <w:rsid w:val="003D172C"/>
    <w:rsid w:val="003D1ABE"/>
    <w:rsid w:val="003D1C18"/>
    <w:rsid w:val="003D2116"/>
    <w:rsid w:val="003D3535"/>
    <w:rsid w:val="003D4B2F"/>
    <w:rsid w:val="003D5009"/>
    <w:rsid w:val="003D53CA"/>
    <w:rsid w:val="003D5445"/>
    <w:rsid w:val="003D5DE9"/>
    <w:rsid w:val="003D653C"/>
    <w:rsid w:val="003D774B"/>
    <w:rsid w:val="003E08DD"/>
    <w:rsid w:val="003E0E75"/>
    <w:rsid w:val="003E1A0F"/>
    <w:rsid w:val="003E2EF6"/>
    <w:rsid w:val="003E5360"/>
    <w:rsid w:val="003E7AA9"/>
    <w:rsid w:val="003E7B8C"/>
    <w:rsid w:val="003E7D68"/>
    <w:rsid w:val="003F0B9D"/>
    <w:rsid w:val="003F1CED"/>
    <w:rsid w:val="003F2152"/>
    <w:rsid w:val="003F3433"/>
    <w:rsid w:val="003F4B8C"/>
    <w:rsid w:val="003F5FB2"/>
    <w:rsid w:val="003F652E"/>
    <w:rsid w:val="003F7353"/>
    <w:rsid w:val="003F7F9D"/>
    <w:rsid w:val="00400713"/>
    <w:rsid w:val="0040447B"/>
    <w:rsid w:val="00404718"/>
    <w:rsid w:val="0040507A"/>
    <w:rsid w:val="00405D6C"/>
    <w:rsid w:val="00405ECF"/>
    <w:rsid w:val="00406209"/>
    <w:rsid w:val="0041012C"/>
    <w:rsid w:val="00410909"/>
    <w:rsid w:val="00410FB4"/>
    <w:rsid w:val="0041105D"/>
    <w:rsid w:val="004114AC"/>
    <w:rsid w:val="00412EFA"/>
    <w:rsid w:val="0041354D"/>
    <w:rsid w:val="004139EA"/>
    <w:rsid w:val="00414062"/>
    <w:rsid w:val="004162C7"/>
    <w:rsid w:val="004175ED"/>
    <w:rsid w:val="00422DE6"/>
    <w:rsid w:val="00423585"/>
    <w:rsid w:val="00423E1E"/>
    <w:rsid w:val="0042409E"/>
    <w:rsid w:val="0042536F"/>
    <w:rsid w:val="0042553F"/>
    <w:rsid w:val="00425DB0"/>
    <w:rsid w:val="0042743A"/>
    <w:rsid w:val="00432203"/>
    <w:rsid w:val="00432513"/>
    <w:rsid w:val="00432F04"/>
    <w:rsid w:val="00434F01"/>
    <w:rsid w:val="00434FA3"/>
    <w:rsid w:val="00435A82"/>
    <w:rsid w:val="00435B7B"/>
    <w:rsid w:val="0043635B"/>
    <w:rsid w:val="00436828"/>
    <w:rsid w:val="00436EBF"/>
    <w:rsid w:val="0043752F"/>
    <w:rsid w:val="00437F4F"/>
    <w:rsid w:val="004408E6"/>
    <w:rsid w:val="004410CC"/>
    <w:rsid w:val="004414CB"/>
    <w:rsid w:val="00441B94"/>
    <w:rsid w:val="00442A12"/>
    <w:rsid w:val="004436BA"/>
    <w:rsid w:val="00443B95"/>
    <w:rsid w:val="0044533D"/>
    <w:rsid w:val="00446B71"/>
    <w:rsid w:val="00447886"/>
    <w:rsid w:val="00447F15"/>
    <w:rsid w:val="004510DF"/>
    <w:rsid w:val="004511E6"/>
    <w:rsid w:val="00451421"/>
    <w:rsid w:val="0045224D"/>
    <w:rsid w:val="004527CC"/>
    <w:rsid w:val="00452C8C"/>
    <w:rsid w:val="00452E1B"/>
    <w:rsid w:val="00453021"/>
    <w:rsid w:val="004556E5"/>
    <w:rsid w:val="00455E1F"/>
    <w:rsid w:val="0045689F"/>
    <w:rsid w:val="00457A10"/>
    <w:rsid w:val="004604C4"/>
    <w:rsid w:val="004607EA"/>
    <w:rsid w:val="00460846"/>
    <w:rsid w:val="00460971"/>
    <w:rsid w:val="0046135C"/>
    <w:rsid w:val="00461E87"/>
    <w:rsid w:val="0046266A"/>
    <w:rsid w:val="004627B8"/>
    <w:rsid w:val="00463381"/>
    <w:rsid w:val="00467534"/>
    <w:rsid w:val="00467954"/>
    <w:rsid w:val="00467C02"/>
    <w:rsid w:val="00467F62"/>
    <w:rsid w:val="00470B40"/>
    <w:rsid w:val="00472BAB"/>
    <w:rsid w:val="00473026"/>
    <w:rsid w:val="0047329D"/>
    <w:rsid w:val="00473400"/>
    <w:rsid w:val="00474938"/>
    <w:rsid w:val="00474D0D"/>
    <w:rsid w:val="00475085"/>
    <w:rsid w:val="004766D7"/>
    <w:rsid w:val="00476BB1"/>
    <w:rsid w:val="00476DBB"/>
    <w:rsid w:val="00476E8B"/>
    <w:rsid w:val="00477358"/>
    <w:rsid w:val="00480345"/>
    <w:rsid w:val="004805A6"/>
    <w:rsid w:val="00480AD4"/>
    <w:rsid w:val="00480B6D"/>
    <w:rsid w:val="00480E20"/>
    <w:rsid w:val="00481544"/>
    <w:rsid w:val="00482755"/>
    <w:rsid w:val="004841FE"/>
    <w:rsid w:val="00484B28"/>
    <w:rsid w:val="00485608"/>
    <w:rsid w:val="00486FD4"/>
    <w:rsid w:val="004874C1"/>
    <w:rsid w:val="00487AD1"/>
    <w:rsid w:val="004907FD"/>
    <w:rsid w:val="00490EA7"/>
    <w:rsid w:val="004913EA"/>
    <w:rsid w:val="00492BD0"/>
    <w:rsid w:val="004939D5"/>
    <w:rsid w:val="00494493"/>
    <w:rsid w:val="004A0D51"/>
    <w:rsid w:val="004A3026"/>
    <w:rsid w:val="004A3C6C"/>
    <w:rsid w:val="004A41FB"/>
    <w:rsid w:val="004A44F0"/>
    <w:rsid w:val="004A4A61"/>
    <w:rsid w:val="004A4E97"/>
    <w:rsid w:val="004A528D"/>
    <w:rsid w:val="004A67D2"/>
    <w:rsid w:val="004A6D6C"/>
    <w:rsid w:val="004B0595"/>
    <w:rsid w:val="004B06A1"/>
    <w:rsid w:val="004B0D4C"/>
    <w:rsid w:val="004B16EA"/>
    <w:rsid w:val="004B16EE"/>
    <w:rsid w:val="004B1A3A"/>
    <w:rsid w:val="004B1D17"/>
    <w:rsid w:val="004B2E41"/>
    <w:rsid w:val="004B3BF2"/>
    <w:rsid w:val="004B4098"/>
    <w:rsid w:val="004B4204"/>
    <w:rsid w:val="004B5DFA"/>
    <w:rsid w:val="004B6DF5"/>
    <w:rsid w:val="004B7BDF"/>
    <w:rsid w:val="004B7C15"/>
    <w:rsid w:val="004C009D"/>
    <w:rsid w:val="004C0BF1"/>
    <w:rsid w:val="004C1362"/>
    <w:rsid w:val="004C1DFF"/>
    <w:rsid w:val="004C5C26"/>
    <w:rsid w:val="004C6226"/>
    <w:rsid w:val="004C73C8"/>
    <w:rsid w:val="004D182A"/>
    <w:rsid w:val="004D22FD"/>
    <w:rsid w:val="004D2DDA"/>
    <w:rsid w:val="004D5837"/>
    <w:rsid w:val="004D7434"/>
    <w:rsid w:val="004E2523"/>
    <w:rsid w:val="004E346D"/>
    <w:rsid w:val="004E34F7"/>
    <w:rsid w:val="004E4B15"/>
    <w:rsid w:val="004E589C"/>
    <w:rsid w:val="004E6397"/>
    <w:rsid w:val="004E712E"/>
    <w:rsid w:val="004E71CB"/>
    <w:rsid w:val="004F0B49"/>
    <w:rsid w:val="004F11F7"/>
    <w:rsid w:val="004F18F4"/>
    <w:rsid w:val="004F1927"/>
    <w:rsid w:val="004F2BEF"/>
    <w:rsid w:val="004F44AC"/>
    <w:rsid w:val="004F453A"/>
    <w:rsid w:val="004F4B44"/>
    <w:rsid w:val="004F6133"/>
    <w:rsid w:val="004F754C"/>
    <w:rsid w:val="004F7B2B"/>
    <w:rsid w:val="004F7B2C"/>
    <w:rsid w:val="00500B20"/>
    <w:rsid w:val="00500FE9"/>
    <w:rsid w:val="00501093"/>
    <w:rsid w:val="00502C0D"/>
    <w:rsid w:val="00504E29"/>
    <w:rsid w:val="0050516B"/>
    <w:rsid w:val="00505E47"/>
    <w:rsid w:val="00506F48"/>
    <w:rsid w:val="005103BD"/>
    <w:rsid w:val="00510EAD"/>
    <w:rsid w:val="00510F31"/>
    <w:rsid w:val="0051380D"/>
    <w:rsid w:val="0051482A"/>
    <w:rsid w:val="00514E5D"/>
    <w:rsid w:val="005158CB"/>
    <w:rsid w:val="0051643A"/>
    <w:rsid w:val="00516ECB"/>
    <w:rsid w:val="005170F3"/>
    <w:rsid w:val="00520035"/>
    <w:rsid w:val="00520B95"/>
    <w:rsid w:val="00521D82"/>
    <w:rsid w:val="00522DE1"/>
    <w:rsid w:val="0052629A"/>
    <w:rsid w:val="00527973"/>
    <w:rsid w:val="005300D1"/>
    <w:rsid w:val="005304DC"/>
    <w:rsid w:val="00530DC1"/>
    <w:rsid w:val="00531AB3"/>
    <w:rsid w:val="00532DAC"/>
    <w:rsid w:val="005375ED"/>
    <w:rsid w:val="00540E38"/>
    <w:rsid w:val="0054141A"/>
    <w:rsid w:val="005414EC"/>
    <w:rsid w:val="00543282"/>
    <w:rsid w:val="00543C2F"/>
    <w:rsid w:val="00543E55"/>
    <w:rsid w:val="005440D1"/>
    <w:rsid w:val="00544B9D"/>
    <w:rsid w:val="00545E79"/>
    <w:rsid w:val="00547F59"/>
    <w:rsid w:val="00550992"/>
    <w:rsid w:val="005539E3"/>
    <w:rsid w:val="0055550B"/>
    <w:rsid w:val="005567C9"/>
    <w:rsid w:val="0056009D"/>
    <w:rsid w:val="00560500"/>
    <w:rsid w:val="00560741"/>
    <w:rsid w:val="00561956"/>
    <w:rsid w:val="00561C6F"/>
    <w:rsid w:val="00562A70"/>
    <w:rsid w:val="00562FB9"/>
    <w:rsid w:val="00565341"/>
    <w:rsid w:val="00566959"/>
    <w:rsid w:val="00566FD3"/>
    <w:rsid w:val="00570223"/>
    <w:rsid w:val="00571AEF"/>
    <w:rsid w:val="00571F34"/>
    <w:rsid w:val="005733CE"/>
    <w:rsid w:val="00573972"/>
    <w:rsid w:val="005745F4"/>
    <w:rsid w:val="0057575B"/>
    <w:rsid w:val="00575C0B"/>
    <w:rsid w:val="005761D4"/>
    <w:rsid w:val="005773B5"/>
    <w:rsid w:val="005778C0"/>
    <w:rsid w:val="00577AAC"/>
    <w:rsid w:val="0058016A"/>
    <w:rsid w:val="005803B7"/>
    <w:rsid w:val="005807B1"/>
    <w:rsid w:val="00583AE7"/>
    <w:rsid w:val="00585538"/>
    <w:rsid w:val="005866DA"/>
    <w:rsid w:val="0058672F"/>
    <w:rsid w:val="00586E47"/>
    <w:rsid w:val="005871D2"/>
    <w:rsid w:val="005876C5"/>
    <w:rsid w:val="00587F9D"/>
    <w:rsid w:val="00587FAC"/>
    <w:rsid w:val="00590773"/>
    <w:rsid w:val="0059148A"/>
    <w:rsid w:val="00591DA3"/>
    <w:rsid w:val="00592146"/>
    <w:rsid w:val="00593494"/>
    <w:rsid w:val="00593A22"/>
    <w:rsid w:val="00593F13"/>
    <w:rsid w:val="00594936"/>
    <w:rsid w:val="00595295"/>
    <w:rsid w:val="0059655D"/>
    <w:rsid w:val="00596DD5"/>
    <w:rsid w:val="005972EC"/>
    <w:rsid w:val="00597401"/>
    <w:rsid w:val="005A1014"/>
    <w:rsid w:val="005A10C0"/>
    <w:rsid w:val="005A2B0F"/>
    <w:rsid w:val="005A2E02"/>
    <w:rsid w:val="005A6822"/>
    <w:rsid w:val="005A68E6"/>
    <w:rsid w:val="005A6937"/>
    <w:rsid w:val="005B432B"/>
    <w:rsid w:val="005B53AA"/>
    <w:rsid w:val="005B5742"/>
    <w:rsid w:val="005B74AA"/>
    <w:rsid w:val="005C037E"/>
    <w:rsid w:val="005C16FC"/>
    <w:rsid w:val="005C2488"/>
    <w:rsid w:val="005C250B"/>
    <w:rsid w:val="005C2739"/>
    <w:rsid w:val="005C2CBE"/>
    <w:rsid w:val="005C30E3"/>
    <w:rsid w:val="005C41F3"/>
    <w:rsid w:val="005C4BFE"/>
    <w:rsid w:val="005C6761"/>
    <w:rsid w:val="005C7148"/>
    <w:rsid w:val="005C78A9"/>
    <w:rsid w:val="005D0B39"/>
    <w:rsid w:val="005D2528"/>
    <w:rsid w:val="005D3D91"/>
    <w:rsid w:val="005D4556"/>
    <w:rsid w:val="005D47A3"/>
    <w:rsid w:val="005D55DE"/>
    <w:rsid w:val="005D5E28"/>
    <w:rsid w:val="005D6135"/>
    <w:rsid w:val="005D645D"/>
    <w:rsid w:val="005E0634"/>
    <w:rsid w:val="005E2E8F"/>
    <w:rsid w:val="005E3235"/>
    <w:rsid w:val="005E36DE"/>
    <w:rsid w:val="005E3EE0"/>
    <w:rsid w:val="005E4B38"/>
    <w:rsid w:val="005E51BC"/>
    <w:rsid w:val="005E5648"/>
    <w:rsid w:val="005E772C"/>
    <w:rsid w:val="005F1994"/>
    <w:rsid w:val="005F1A3C"/>
    <w:rsid w:val="005F1BA0"/>
    <w:rsid w:val="005F26BB"/>
    <w:rsid w:val="005F34D0"/>
    <w:rsid w:val="005F3519"/>
    <w:rsid w:val="005F41EA"/>
    <w:rsid w:val="005F4551"/>
    <w:rsid w:val="005F45D6"/>
    <w:rsid w:val="005F57FA"/>
    <w:rsid w:val="005F7092"/>
    <w:rsid w:val="0060076A"/>
    <w:rsid w:val="0060132E"/>
    <w:rsid w:val="00601C80"/>
    <w:rsid w:val="00602031"/>
    <w:rsid w:val="00602C7F"/>
    <w:rsid w:val="00602DC3"/>
    <w:rsid w:val="006046FC"/>
    <w:rsid w:val="00604BD2"/>
    <w:rsid w:val="00604D97"/>
    <w:rsid w:val="0060540D"/>
    <w:rsid w:val="006055A6"/>
    <w:rsid w:val="00605C39"/>
    <w:rsid w:val="00607517"/>
    <w:rsid w:val="006075EC"/>
    <w:rsid w:val="006102C6"/>
    <w:rsid w:val="00610666"/>
    <w:rsid w:val="0061098B"/>
    <w:rsid w:val="00610F21"/>
    <w:rsid w:val="00611E23"/>
    <w:rsid w:val="00611FCB"/>
    <w:rsid w:val="00612FF0"/>
    <w:rsid w:val="00613BCC"/>
    <w:rsid w:val="00614E39"/>
    <w:rsid w:val="0061525D"/>
    <w:rsid w:val="006160EC"/>
    <w:rsid w:val="0062089E"/>
    <w:rsid w:val="00620F80"/>
    <w:rsid w:val="006219B4"/>
    <w:rsid w:val="00622765"/>
    <w:rsid w:val="00622833"/>
    <w:rsid w:val="006262D3"/>
    <w:rsid w:val="00627138"/>
    <w:rsid w:val="00627F98"/>
    <w:rsid w:val="0063013A"/>
    <w:rsid w:val="00630B8A"/>
    <w:rsid w:val="00630BE7"/>
    <w:rsid w:val="00630CF4"/>
    <w:rsid w:val="006313F4"/>
    <w:rsid w:val="00632C52"/>
    <w:rsid w:val="00633D01"/>
    <w:rsid w:val="00635BFD"/>
    <w:rsid w:val="00635F22"/>
    <w:rsid w:val="00635F8F"/>
    <w:rsid w:val="006361BC"/>
    <w:rsid w:val="00641141"/>
    <w:rsid w:val="006412ED"/>
    <w:rsid w:val="006412FC"/>
    <w:rsid w:val="00641B16"/>
    <w:rsid w:val="0064344D"/>
    <w:rsid w:val="00644172"/>
    <w:rsid w:val="00644859"/>
    <w:rsid w:val="00644FE7"/>
    <w:rsid w:val="0064647A"/>
    <w:rsid w:val="006500D1"/>
    <w:rsid w:val="00650646"/>
    <w:rsid w:val="0065200E"/>
    <w:rsid w:val="00652E8B"/>
    <w:rsid w:val="00654330"/>
    <w:rsid w:val="00654B5E"/>
    <w:rsid w:val="00655D23"/>
    <w:rsid w:val="00657D2E"/>
    <w:rsid w:val="0066073B"/>
    <w:rsid w:val="00661E32"/>
    <w:rsid w:val="00662178"/>
    <w:rsid w:val="00663832"/>
    <w:rsid w:val="00663FC9"/>
    <w:rsid w:val="006646B3"/>
    <w:rsid w:val="006649EA"/>
    <w:rsid w:val="006666AE"/>
    <w:rsid w:val="00666DD7"/>
    <w:rsid w:val="0066735A"/>
    <w:rsid w:val="006700C5"/>
    <w:rsid w:val="006714CC"/>
    <w:rsid w:val="006717E9"/>
    <w:rsid w:val="00672610"/>
    <w:rsid w:val="00672F11"/>
    <w:rsid w:val="0067479A"/>
    <w:rsid w:val="006747CE"/>
    <w:rsid w:val="00674B2E"/>
    <w:rsid w:val="00675892"/>
    <w:rsid w:val="006761A2"/>
    <w:rsid w:val="00677ECE"/>
    <w:rsid w:val="00682492"/>
    <w:rsid w:val="006838E4"/>
    <w:rsid w:val="006847DB"/>
    <w:rsid w:val="00684A34"/>
    <w:rsid w:val="00684EB0"/>
    <w:rsid w:val="006865CF"/>
    <w:rsid w:val="00687367"/>
    <w:rsid w:val="006879FF"/>
    <w:rsid w:val="0069068B"/>
    <w:rsid w:val="00691971"/>
    <w:rsid w:val="00692148"/>
    <w:rsid w:val="00693DEE"/>
    <w:rsid w:val="00693E00"/>
    <w:rsid w:val="006941B8"/>
    <w:rsid w:val="00694987"/>
    <w:rsid w:val="00695160"/>
    <w:rsid w:val="0069567F"/>
    <w:rsid w:val="006961A5"/>
    <w:rsid w:val="00696FFC"/>
    <w:rsid w:val="00697BC3"/>
    <w:rsid w:val="006A0E09"/>
    <w:rsid w:val="006A10B0"/>
    <w:rsid w:val="006A1AD2"/>
    <w:rsid w:val="006A248D"/>
    <w:rsid w:val="006A2C28"/>
    <w:rsid w:val="006A3216"/>
    <w:rsid w:val="006A3A9F"/>
    <w:rsid w:val="006A5DC7"/>
    <w:rsid w:val="006B1580"/>
    <w:rsid w:val="006B1E2E"/>
    <w:rsid w:val="006B1F9C"/>
    <w:rsid w:val="006B2347"/>
    <w:rsid w:val="006B2357"/>
    <w:rsid w:val="006B36C3"/>
    <w:rsid w:val="006B4AB3"/>
    <w:rsid w:val="006B5EC1"/>
    <w:rsid w:val="006C0B81"/>
    <w:rsid w:val="006C0F31"/>
    <w:rsid w:val="006C35E9"/>
    <w:rsid w:val="006C4274"/>
    <w:rsid w:val="006C42D1"/>
    <w:rsid w:val="006C4A12"/>
    <w:rsid w:val="006C4ACE"/>
    <w:rsid w:val="006C658D"/>
    <w:rsid w:val="006C7B62"/>
    <w:rsid w:val="006D030C"/>
    <w:rsid w:val="006D0F98"/>
    <w:rsid w:val="006D25D4"/>
    <w:rsid w:val="006D3724"/>
    <w:rsid w:val="006D5B4F"/>
    <w:rsid w:val="006D73AD"/>
    <w:rsid w:val="006E0438"/>
    <w:rsid w:val="006E0450"/>
    <w:rsid w:val="006E0CA2"/>
    <w:rsid w:val="006E2428"/>
    <w:rsid w:val="006E276C"/>
    <w:rsid w:val="006E2B7B"/>
    <w:rsid w:val="006E42AD"/>
    <w:rsid w:val="006E45CB"/>
    <w:rsid w:val="006E47C8"/>
    <w:rsid w:val="006E6A04"/>
    <w:rsid w:val="006F1442"/>
    <w:rsid w:val="006F16EF"/>
    <w:rsid w:val="006F1FF8"/>
    <w:rsid w:val="006F220C"/>
    <w:rsid w:val="006F23B7"/>
    <w:rsid w:val="006F2957"/>
    <w:rsid w:val="006F5C2E"/>
    <w:rsid w:val="006F5CB5"/>
    <w:rsid w:val="006F61C3"/>
    <w:rsid w:val="006F6CE7"/>
    <w:rsid w:val="006F6E91"/>
    <w:rsid w:val="006F7D3F"/>
    <w:rsid w:val="007009C3"/>
    <w:rsid w:val="00700E57"/>
    <w:rsid w:val="007012BA"/>
    <w:rsid w:val="00701CE1"/>
    <w:rsid w:val="0070293E"/>
    <w:rsid w:val="0070338F"/>
    <w:rsid w:val="007038A8"/>
    <w:rsid w:val="00703CDD"/>
    <w:rsid w:val="00703F05"/>
    <w:rsid w:val="007045D2"/>
    <w:rsid w:val="00705CC4"/>
    <w:rsid w:val="00705D55"/>
    <w:rsid w:val="0070735F"/>
    <w:rsid w:val="007073A6"/>
    <w:rsid w:val="00707EA7"/>
    <w:rsid w:val="00711037"/>
    <w:rsid w:val="0071202C"/>
    <w:rsid w:val="007122C6"/>
    <w:rsid w:val="007124F0"/>
    <w:rsid w:val="007128B4"/>
    <w:rsid w:val="00712E8A"/>
    <w:rsid w:val="0071311F"/>
    <w:rsid w:val="00714484"/>
    <w:rsid w:val="007151FB"/>
    <w:rsid w:val="0071528D"/>
    <w:rsid w:val="00715398"/>
    <w:rsid w:val="00716A29"/>
    <w:rsid w:val="00717063"/>
    <w:rsid w:val="00717B20"/>
    <w:rsid w:val="00721F4F"/>
    <w:rsid w:val="0072301E"/>
    <w:rsid w:val="00723AE3"/>
    <w:rsid w:val="00723EED"/>
    <w:rsid w:val="00723F81"/>
    <w:rsid w:val="0072484C"/>
    <w:rsid w:val="00724BF9"/>
    <w:rsid w:val="00724FF7"/>
    <w:rsid w:val="007253A0"/>
    <w:rsid w:val="00725D6E"/>
    <w:rsid w:val="00726F93"/>
    <w:rsid w:val="00727603"/>
    <w:rsid w:val="00727707"/>
    <w:rsid w:val="00730835"/>
    <w:rsid w:val="00730AF6"/>
    <w:rsid w:val="00730D24"/>
    <w:rsid w:val="00731720"/>
    <w:rsid w:val="007322C8"/>
    <w:rsid w:val="00732BA3"/>
    <w:rsid w:val="00732C6F"/>
    <w:rsid w:val="00733481"/>
    <w:rsid w:val="007337D7"/>
    <w:rsid w:val="00734365"/>
    <w:rsid w:val="00734B5B"/>
    <w:rsid w:val="00734BDF"/>
    <w:rsid w:val="007355A4"/>
    <w:rsid w:val="007359B9"/>
    <w:rsid w:val="00736626"/>
    <w:rsid w:val="00741EB3"/>
    <w:rsid w:val="007427CB"/>
    <w:rsid w:val="00743E29"/>
    <w:rsid w:val="0074451D"/>
    <w:rsid w:val="0074496F"/>
    <w:rsid w:val="00745E2E"/>
    <w:rsid w:val="007463D3"/>
    <w:rsid w:val="007467E1"/>
    <w:rsid w:val="007469A2"/>
    <w:rsid w:val="00746B10"/>
    <w:rsid w:val="00746FAD"/>
    <w:rsid w:val="00747EB7"/>
    <w:rsid w:val="00747EC1"/>
    <w:rsid w:val="00750298"/>
    <w:rsid w:val="00751286"/>
    <w:rsid w:val="00752096"/>
    <w:rsid w:val="0075212D"/>
    <w:rsid w:val="00752364"/>
    <w:rsid w:val="007523BB"/>
    <w:rsid w:val="00752626"/>
    <w:rsid w:val="00753567"/>
    <w:rsid w:val="00753DE6"/>
    <w:rsid w:val="007543BC"/>
    <w:rsid w:val="00754815"/>
    <w:rsid w:val="00755920"/>
    <w:rsid w:val="007574CB"/>
    <w:rsid w:val="00757A9C"/>
    <w:rsid w:val="00760418"/>
    <w:rsid w:val="007608DA"/>
    <w:rsid w:val="00760BB4"/>
    <w:rsid w:val="0076156C"/>
    <w:rsid w:val="0076270F"/>
    <w:rsid w:val="007627F9"/>
    <w:rsid w:val="00764126"/>
    <w:rsid w:val="00764260"/>
    <w:rsid w:val="00764617"/>
    <w:rsid w:val="00764733"/>
    <w:rsid w:val="0076520C"/>
    <w:rsid w:val="00765974"/>
    <w:rsid w:val="00765E6E"/>
    <w:rsid w:val="007671B6"/>
    <w:rsid w:val="007674A9"/>
    <w:rsid w:val="0077095A"/>
    <w:rsid w:val="00770A29"/>
    <w:rsid w:val="00771C95"/>
    <w:rsid w:val="0077328B"/>
    <w:rsid w:val="00773CA2"/>
    <w:rsid w:val="007742C2"/>
    <w:rsid w:val="00774C76"/>
    <w:rsid w:val="00775229"/>
    <w:rsid w:val="007764FA"/>
    <w:rsid w:val="00777F2E"/>
    <w:rsid w:val="007804B8"/>
    <w:rsid w:val="007809AD"/>
    <w:rsid w:val="0078199A"/>
    <w:rsid w:val="00782611"/>
    <w:rsid w:val="00782BE5"/>
    <w:rsid w:val="00782E52"/>
    <w:rsid w:val="007838AD"/>
    <w:rsid w:val="00784DC5"/>
    <w:rsid w:val="0078517A"/>
    <w:rsid w:val="007851DA"/>
    <w:rsid w:val="0078612F"/>
    <w:rsid w:val="00787B18"/>
    <w:rsid w:val="007908B1"/>
    <w:rsid w:val="00791CEE"/>
    <w:rsid w:val="007930DE"/>
    <w:rsid w:val="00793DF8"/>
    <w:rsid w:val="007964AA"/>
    <w:rsid w:val="007969BE"/>
    <w:rsid w:val="00797B18"/>
    <w:rsid w:val="007A01CB"/>
    <w:rsid w:val="007A1543"/>
    <w:rsid w:val="007A191F"/>
    <w:rsid w:val="007A1A40"/>
    <w:rsid w:val="007A336C"/>
    <w:rsid w:val="007A3918"/>
    <w:rsid w:val="007A4508"/>
    <w:rsid w:val="007A5234"/>
    <w:rsid w:val="007A53D3"/>
    <w:rsid w:val="007A7102"/>
    <w:rsid w:val="007A718E"/>
    <w:rsid w:val="007B0892"/>
    <w:rsid w:val="007B0E6E"/>
    <w:rsid w:val="007B16B4"/>
    <w:rsid w:val="007B1976"/>
    <w:rsid w:val="007B1A4F"/>
    <w:rsid w:val="007B1B27"/>
    <w:rsid w:val="007B29EB"/>
    <w:rsid w:val="007B3E13"/>
    <w:rsid w:val="007B484F"/>
    <w:rsid w:val="007B499E"/>
    <w:rsid w:val="007B6950"/>
    <w:rsid w:val="007C05BC"/>
    <w:rsid w:val="007C1E57"/>
    <w:rsid w:val="007C3AD8"/>
    <w:rsid w:val="007C3CD9"/>
    <w:rsid w:val="007C3DBD"/>
    <w:rsid w:val="007C54AC"/>
    <w:rsid w:val="007C55FF"/>
    <w:rsid w:val="007C7988"/>
    <w:rsid w:val="007D2480"/>
    <w:rsid w:val="007D28EC"/>
    <w:rsid w:val="007D373B"/>
    <w:rsid w:val="007D49CF"/>
    <w:rsid w:val="007D5E91"/>
    <w:rsid w:val="007D6778"/>
    <w:rsid w:val="007D6E64"/>
    <w:rsid w:val="007E0055"/>
    <w:rsid w:val="007E039B"/>
    <w:rsid w:val="007E0A69"/>
    <w:rsid w:val="007E0B95"/>
    <w:rsid w:val="007E0B98"/>
    <w:rsid w:val="007E0C88"/>
    <w:rsid w:val="007E16DC"/>
    <w:rsid w:val="007E2553"/>
    <w:rsid w:val="007E47E9"/>
    <w:rsid w:val="007E5C9C"/>
    <w:rsid w:val="007E5E2A"/>
    <w:rsid w:val="007E6C25"/>
    <w:rsid w:val="007E6E24"/>
    <w:rsid w:val="007E6F6C"/>
    <w:rsid w:val="007F0D93"/>
    <w:rsid w:val="007F19D7"/>
    <w:rsid w:val="007F1AEC"/>
    <w:rsid w:val="007F24AB"/>
    <w:rsid w:val="007F2DFD"/>
    <w:rsid w:val="007F43E3"/>
    <w:rsid w:val="007F50D8"/>
    <w:rsid w:val="007F55CD"/>
    <w:rsid w:val="007F7783"/>
    <w:rsid w:val="007F7EDE"/>
    <w:rsid w:val="0080056B"/>
    <w:rsid w:val="00800AC3"/>
    <w:rsid w:val="0080154A"/>
    <w:rsid w:val="0080158D"/>
    <w:rsid w:val="008027FE"/>
    <w:rsid w:val="00802AFB"/>
    <w:rsid w:val="008053BE"/>
    <w:rsid w:val="00805783"/>
    <w:rsid w:val="00805EB3"/>
    <w:rsid w:val="00805FB3"/>
    <w:rsid w:val="00806DB5"/>
    <w:rsid w:val="00807135"/>
    <w:rsid w:val="00807B9B"/>
    <w:rsid w:val="00812E4A"/>
    <w:rsid w:val="0081320D"/>
    <w:rsid w:val="00813498"/>
    <w:rsid w:val="00813D14"/>
    <w:rsid w:val="00815C80"/>
    <w:rsid w:val="00815E58"/>
    <w:rsid w:val="008167FC"/>
    <w:rsid w:val="008205AE"/>
    <w:rsid w:val="00820759"/>
    <w:rsid w:val="0082138C"/>
    <w:rsid w:val="008229A8"/>
    <w:rsid w:val="00822BAB"/>
    <w:rsid w:val="008232AA"/>
    <w:rsid w:val="008232DE"/>
    <w:rsid w:val="00823758"/>
    <w:rsid w:val="008252B9"/>
    <w:rsid w:val="00825C25"/>
    <w:rsid w:val="008263EB"/>
    <w:rsid w:val="0082692F"/>
    <w:rsid w:val="00827E9F"/>
    <w:rsid w:val="008300AB"/>
    <w:rsid w:val="008320C2"/>
    <w:rsid w:val="00832209"/>
    <w:rsid w:val="00832540"/>
    <w:rsid w:val="00832C65"/>
    <w:rsid w:val="0083350B"/>
    <w:rsid w:val="008349B2"/>
    <w:rsid w:val="0083791F"/>
    <w:rsid w:val="00842858"/>
    <w:rsid w:val="00842D94"/>
    <w:rsid w:val="00844191"/>
    <w:rsid w:val="0084686B"/>
    <w:rsid w:val="00846C2A"/>
    <w:rsid w:val="00847D2C"/>
    <w:rsid w:val="00850723"/>
    <w:rsid w:val="00850F6A"/>
    <w:rsid w:val="008515D0"/>
    <w:rsid w:val="00851A58"/>
    <w:rsid w:val="00854245"/>
    <w:rsid w:val="008551CF"/>
    <w:rsid w:val="008553F8"/>
    <w:rsid w:val="0085564F"/>
    <w:rsid w:val="00855BBF"/>
    <w:rsid w:val="0085674F"/>
    <w:rsid w:val="00857E66"/>
    <w:rsid w:val="008620A1"/>
    <w:rsid w:val="00865AA0"/>
    <w:rsid w:val="00867550"/>
    <w:rsid w:val="00867CE5"/>
    <w:rsid w:val="008729B7"/>
    <w:rsid w:val="0087372B"/>
    <w:rsid w:val="008750C9"/>
    <w:rsid w:val="00875597"/>
    <w:rsid w:val="008763D1"/>
    <w:rsid w:val="00876F0E"/>
    <w:rsid w:val="0087715B"/>
    <w:rsid w:val="008806A2"/>
    <w:rsid w:val="00881571"/>
    <w:rsid w:val="008818EC"/>
    <w:rsid w:val="00882E20"/>
    <w:rsid w:val="00882F34"/>
    <w:rsid w:val="00883085"/>
    <w:rsid w:val="008830D9"/>
    <w:rsid w:val="00885B97"/>
    <w:rsid w:val="00885CF4"/>
    <w:rsid w:val="00887D4D"/>
    <w:rsid w:val="0089042C"/>
    <w:rsid w:val="008904F8"/>
    <w:rsid w:val="0089103A"/>
    <w:rsid w:val="00891511"/>
    <w:rsid w:val="00891594"/>
    <w:rsid w:val="00891824"/>
    <w:rsid w:val="00892100"/>
    <w:rsid w:val="00892709"/>
    <w:rsid w:val="0089326A"/>
    <w:rsid w:val="00893496"/>
    <w:rsid w:val="008945F9"/>
    <w:rsid w:val="008948D2"/>
    <w:rsid w:val="00896016"/>
    <w:rsid w:val="00896E04"/>
    <w:rsid w:val="00897700"/>
    <w:rsid w:val="008A3C6E"/>
    <w:rsid w:val="008A3D56"/>
    <w:rsid w:val="008A48BD"/>
    <w:rsid w:val="008A4AD2"/>
    <w:rsid w:val="008A4FD9"/>
    <w:rsid w:val="008A5AE8"/>
    <w:rsid w:val="008B035D"/>
    <w:rsid w:val="008B15B9"/>
    <w:rsid w:val="008B220E"/>
    <w:rsid w:val="008B2B1A"/>
    <w:rsid w:val="008B3346"/>
    <w:rsid w:val="008B375D"/>
    <w:rsid w:val="008B3DBB"/>
    <w:rsid w:val="008B5850"/>
    <w:rsid w:val="008B5B37"/>
    <w:rsid w:val="008B72FA"/>
    <w:rsid w:val="008C0343"/>
    <w:rsid w:val="008C053A"/>
    <w:rsid w:val="008C0799"/>
    <w:rsid w:val="008C17AE"/>
    <w:rsid w:val="008C28EF"/>
    <w:rsid w:val="008C38E0"/>
    <w:rsid w:val="008C3EB6"/>
    <w:rsid w:val="008C491A"/>
    <w:rsid w:val="008C5089"/>
    <w:rsid w:val="008C509D"/>
    <w:rsid w:val="008C67AB"/>
    <w:rsid w:val="008C697E"/>
    <w:rsid w:val="008D06A4"/>
    <w:rsid w:val="008D091F"/>
    <w:rsid w:val="008D1577"/>
    <w:rsid w:val="008D185B"/>
    <w:rsid w:val="008D1A54"/>
    <w:rsid w:val="008D1F3B"/>
    <w:rsid w:val="008D3D09"/>
    <w:rsid w:val="008D48A2"/>
    <w:rsid w:val="008D4B79"/>
    <w:rsid w:val="008D4C64"/>
    <w:rsid w:val="008D5680"/>
    <w:rsid w:val="008D5991"/>
    <w:rsid w:val="008D63FE"/>
    <w:rsid w:val="008E1BB9"/>
    <w:rsid w:val="008E1EC9"/>
    <w:rsid w:val="008E29C1"/>
    <w:rsid w:val="008E551A"/>
    <w:rsid w:val="008E552D"/>
    <w:rsid w:val="008E596A"/>
    <w:rsid w:val="008E5C3B"/>
    <w:rsid w:val="008E6F84"/>
    <w:rsid w:val="008E7810"/>
    <w:rsid w:val="008E7BE8"/>
    <w:rsid w:val="008F05E0"/>
    <w:rsid w:val="008F1CAC"/>
    <w:rsid w:val="008F1E56"/>
    <w:rsid w:val="008F1F8D"/>
    <w:rsid w:val="008F25A4"/>
    <w:rsid w:val="008F29B9"/>
    <w:rsid w:val="008F425F"/>
    <w:rsid w:val="008F4E44"/>
    <w:rsid w:val="008F6BE4"/>
    <w:rsid w:val="008F757C"/>
    <w:rsid w:val="008F78E8"/>
    <w:rsid w:val="008F7CBC"/>
    <w:rsid w:val="00901011"/>
    <w:rsid w:val="00901292"/>
    <w:rsid w:val="00901EF6"/>
    <w:rsid w:val="00902A73"/>
    <w:rsid w:val="00904B31"/>
    <w:rsid w:val="00905C61"/>
    <w:rsid w:val="00906251"/>
    <w:rsid w:val="009068CB"/>
    <w:rsid w:val="009079DB"/>
    <w:rsid w:val="00910A84"/>
    <w:rsid w:val="0091285D"/>
    <w:rsid w:val="00912C88"/>
    <w:rsid w:val="00913A4F"/>
    <w:rsid w:val="00913CAC"/>
    <w:rsid w:val="0091424E"/>
    <w:rsid w:val="009144A4"/>
    <w:rsid w:val="009209EF"/>
    <w:rsid w:val="00920FE1"/>
    <w:rsid w:val="00921776"/>
    <w:rsid w:val="00921E70"/>
    <w:rsid w:val="00922498"/>
    <w:rsid w:val="00923914"/>
    <w:rsid w:val="00923CCD"/>
    <w:rsid w:val="00923DC4"/>
    <w:rsid w:val="00924133"/>
    <w:rsid w:val="00924FB2"/>
    <w:rsid w:val="00925B54"/>
    <w:rsid w:val="00926883"/>
    <w:rsid w:val="00927246"/>
    <w:rsid w:val="00927354"/>
    <w:rsid w:val="00930709"/>
    <w:rsid w:val="009312A2"/>
    <w:rsid w:val="00931723"/>
    <w:rsid w:val="009317DC"/>
    <w:rsid w:val="00932082"/>
    <w:rsid w:val="00932CCC"/>
    <w:rsid w:val="009346BF"/>
    <w:rsid w:val="009366E3"/>
    <w:rsid w:val="00937776"/>
    <w:rsid w:val="00937ED7"/>
    <w:rsid w:val="00937F75"/>
    <w:rsid w:val="00937FD3"/>
    <w:rsid w:val="009404AA"/>
    <w:rsid w:val="00940979"/>
    <w:rsid w:val="009411FF"/>
    <w:rsid w:val="009412CF"/>
    <w:rsid w:val="009413D0"/>
    <w:rsid w:val="00942BCB"/>
    <w:rsid w:val="00943601"/>
    <w:rsid w:val="00944016"/>
    <w:rsid w:val="00944312"/>
    <w:rsid w:val="00944DE9"/>
    <w:rsid w:val="00945910"/>
    <w:rsid w:val="009465CD"/>
    <w:rsid w:val="00947A51"/>
    <w:rsid w:val="00947C74"/>
    <w:rsid w:val="009502B9"/>
    <w:rsid w:val="00950830"/>
    <w:rsid w:val="00951C8D"/>
    <w:rsid w:val="00951E5C"/>
    <w:rsid w:val="00952604"/>
    <w:rsid w:val="009534B1"/>
    <w:rsid w:val="009540E4"/>
    <w:rsid w:val="00954388"/>
    <w:rsid w:val="0095515E"/>
    <w:rsid w:val="00955363"/>
    <w:rsid w:val="009561ED"/>
    <w:rsid w:val="00956A9B"/>
    <w:rsid w:val="00956CB7"/>
    <w:rsid w:val="00960303"/>
    <w:rsid w:val="009603DE"/>
    <w:rsid w:val="00962AB2"/>
    <w:rsid w:val="00964198"/>
    <w:rsid w:val="00964562"/>
    <w:rsid w:val="0096516B"/>
    <w:rsid w:val="009663D4"/>
    <w:rsid w:val="00970C2E"/>
    <w:rsid w:val="009714F9"/>
    <w:rsid w:val="009718DB"/>
    <w:rsid w:val="00971CF3"/>
    <w:rsid w:val="00972161"/>
    <w:rsid w:val="0097222B"/>
    <w:rsid w:val="00972E9F"/>
    <w:rsid w:val="009730C7"/>
    <w:rsid w:val="00974007"/>
    <w:rsid w:val="00974A48"/>
    <w:rsid w:val="00974BD9"/>
    <w:rsid w:val="00974C7A"/>
    <w:rsid w:val="00974EA9"/>
    <w:rsid w:val="009752D7"/>
    <w:rsid w:val="0097601B"/>
    <w:rsid w:val="00976C41"/>
    <w:rsid w:val="009771A9"/>
    <w:rsid w:val="009812D6"/>
    <w:rsid w:val="0098169B"/>
    <w:rsid w:val="00981A95"/>
    <w:rsid w:val="00981F2F"/>
    <w:rsid w:val="00981F96"/>
    <w:rsid w:val="009833F5"/>
    <w:rsid w:val="009847D5"/>
    <w:rsid w:val="00984C26"/>
    <w:rsid w:val="00985455"/>
    <w:rsid w:val="00985951"/>
    <w:rsid w:val="00987610"/>
    <w:rsid w:val="00987B4B"/>
    <w:rsid w:val="00987C00"/>
    <w:rsid w:val="00990CAA"/>
    <w:rsid w:val="0099305E"/>
    <w:rsid w:val="00994E02"/>
    <w:rsid w:val="009958D7"/>
    <w:rsid w:val="00996E48"/>
    <w:rsid w:val="0099724B"/>
    <w:rsid w:val="00997286"/>
    <w:rsid w:val="009978AD"/>
    <w:rsid w:val="009A0122"/>
    <w:rsid w:val="009A0365"/>
    <w:rsid w:val="009A1B8B"/>
    <w:rsid w:val="009A1E86"/>
    <w:rsid w:val="009A2943"/>
    <w:rsid w:val="009A32DE"/>
    <w:rsid w:val="009A370B"/>
    <w:rsid w:val="009A41E3"/>
    <w:rsid w:val="009A42EE"/>
    <w:rsid w:val="009A456F"/>
    <w:rsid w:val="009A59AB"/>
    <w:rsid w:val="009A5A09"/>
    <w:rsid w:val="009A6256"/>
    <w:rsid w:val="009A6A5E"/>
    <w:rsid w:val="009A6E61"/>
    <w:rsid w:val="009A7176"/>
    <w:rsid w:val="009A78F4"/>
    <w:rsid w:val="009A7BE1"/>
    <w:rsid w:val="009B0A06"/>
    <w:rsid w:val="009B21F9"/>
    <w:rsid w:val="009B299F"/>
    <w:rsid w:val="009B4F7A"/>
    <w:rsid w:val="009B721E"/>
    <w:rsid w:val="009B72C6"/>
    <w:rsid w:val="009B7603"/>
    <w:rsid w:val="009C0306"/>
    <w:rsid w:val="009C0332"/>
    <w:rsid w:val="009C09E1"/>
    <w:rsid w:val="009C0AB9"/>
    <w:rsid w:val="009C109D"/>
    <w:rsid w:val="009C13BA"/>
    <w:rsid w:val="009C1828"/>
    <w:rsid w:val="009C1F16"/>
    <w:rsid w:val="009C25CD"/>
    <w:rsid w:val="009C288E"/>
    <w:rsid w:val="009C2B95"/>
    <w:rsid w:val="009C39F2"/>
    <w:rsid w:val="009C42CF"/>
    <w:rsid w:val="009C6944"/>
    <w:rsid w:val="009C6AAD"/>
    <w:rsid w:val="009D0158"/>
    <w:rsid w:val="009D1CF8"/>
    <w:rsid w:val="009D1FBA"/>
    <w:rsid w:val="009D2757"/>
    <w:rsid w:val="009D4D53"/>
    <w:rsid w:val="009D63B3"/>
    <w:rsid w:val="009E05B6"/>
    <w:rsid w:val="009E08F2"/>
    <w:rsid w:val="009E09F6"/>
    <w:rsid w:val="009E1347"/>
    <w:rsid w:val="009E27A9"/>
    <w:rsid w:val="009E4F3E"/>
    <w:rsid w:val="009E5203"/>
    <w:rsid w:val="009E59F9"/>
    <w:rsid w:val="009E6713"/>
    <w:rsid w:val="009E69F4"/>
    <w:rsid w:val="009E6CA7"/>
    <w:rsid w:val="009E6ECE"/>
    <w:rsid w:val="009E71ED"/>
    <w:rsid w:val="009E79E5"/>
    <w:rsid w:val="009F2253"/>
    <w:rsid w:val="009F2A46"/>
    <w:rsid w:val="009F2A9E"/>
    <w:rsid w:val="009F45DD"/>
    <w:rsid w:val="009F4D7C"/>
    <w:rsid w:val="009F511D"/>
    <w:rsid w:val="009F591B"/>
    <w:rsid w:val="00A00047"/>
    <w:rsid w:val="00A01E47"/>
    <w:rsid w:val="00A03142"/>
    <w:rsid w:val="00A03825"/>
    <w:rsid w:val="00A03CB7"/>
    <w:rsid w:val="00A04578"/>
    <w:rsid w:val="00A05075"/>
    <w:rsid w:val="00A05BCE"/>
    <w:rsid w:val="00A05C8F"/>
    <w:rsid w:val="00A06545"/>
    <w:rsid w:val="00A06C92"/>
    <w:rsid w:val="00A071F1"/>
    <w:rsid w:val="00A071F5"/>
    <w:rsid w:val="00A07924"/>
    <w:rsid w:val="00A07D0C"/>
    <w:rsid w:val="00A106F9"/>
    <w:rsid w:val="00A1070F"/>
    <w:rsid w:val="00A10845"/>
    <w:rsid w:val="00A10A32"/>
    <w:rsid w:val="00A10AB0"/>
    <w:rsid w:val="00A11F31"/>
    <w:rsid w:val="00A12793"/>
    <w:rsid w:val="00A12BAC"/>
    <w:rsid w:val="00A13A49"/>
    <w:rsid w:val="00A14ADD"/>
    <w:rsid w:val="00A14C47"/>
    <w:rsid w:val="00A14E9B"/>
    <w:rsid w:val="00A15CB0"/>
    <w:rsid w:val="00A16CC0"/>
    <w:rsid w:val="00A22B0A"/>
    <w:rsid w:val="00A23D59"/>
    <w:rsid w:val="00A25FF2"/>
    <w:rsid w:val="00A26B46"/>
    <w:rsid w:val="00A27EDB"/>
    <w:rsid w:val="00A31C4B"/>
    <w:rsid w:val="00A31E50"/>
    <w:rsid w:val="00A31E72"/>
    <w:rsid w:val="00A31FF0"/>
    <w:rsid w:val="00A323AB"/>
    <w:rsid w:val="00A32A31"/>
    <w:rsid w:val="00A33BAF"/>
    <w:rsid w:val="00A33D07"/>
    <w:rsid w:val="00A3538E"/>
    <w:rsid w:val="00A354E4"/>
    <w:rsid w:val="00A35C9D"/>
    <w:rsid w:val="00A35E73"/>
    <w:rsid w:val="00A375B1"/>
    <w:rsid w:val="00A40092"/>
    <w:rsid w:val="00A4013A"/>
    <w:rsid w:val="00A40644"/>
    <w:rsid w:val="00A40D17"/>
    <w:rsid w:val="00A415FC"/>
    <w:rsid w:val="00A42340"/>
    <w:rsid w:val="00A4297C"/>
    <w:rsid w:val="00A43CBC"/>
    <w:rsid w:val="00A45253"/>
    <w:rsid w:val="00A45648"/>
    <w:rsid w:val="00A45723"/>
    <w:rsid w:val="00A46566"/>
    <w:rsid w:val="00A46F21"/>
    <w:rsid w:val="00A472D4"/>
    <w:rsid w:val="00A50414"/>
    <w:rsid w:val="00A513A4"/>
    <w:rsid w:val="00A54ADB"/>
    <w:rsid w:val="00A550BA"/>
    <w:rsid w:val="00A557EB"/>
    <w:rsid w:val="00A55DBB"/>
    <w:rsid w:val="00A567B6"/>
    <w:rsid w:val="00A56F87"/>
    <w:rsid w:val="00A57AD7"/>
    <w:rsid w:val="00A57B41"/>
    <w:rsid w:val="00A601CA"/>
    <w:rsid w:val="00A606F0"/>
    <w:rsid w:val="00A6129E"/>
    <w:rsid w:val="00A62BB2"/>
    <w:rsid w:val="00A63E82"/>
    <w:rsid w:val="00A64695"/>
    <w:rsid w:val="00A657A3"/>
    <w:rsid w:val="00A65957"/>
    <w:rsid w:val="00A6597A"/>
    <w:rsid w:val="00A661BD"/>
    <w:rsid w:val="00A66410"/>
    <w:rsid w:val="00A66902"/>
    <w:rsid w:val="00A67DBA"/>
    <w:rsid w:val="00A67E5B"/>
    <w:rsid w:val="00A67FEA"/>
    <w:rsid w:val="00A7194D"/>
    <w:rsid w:val="00A71E48"/>
    <w:rsid w:val="00A72D37"/>
    <w:rsid w:val="00A72EB1"/>
    <w:rsid w:val="00A73FC8"/>
    <w:rsid w:val="00A7407D"/>
    <w:rsid w:val="00A7496A"/>
    <w:rsid w:val="00A7513F"/>
    <w:rsid w:val="00A75318"/>
    <w:rsid w:val="00A7570F"/>
    <w:rsid w:val="00A75CD8"/>
    <w:rsid w:val="00A76A82"/>
    <w:rsid w:val="00A77116"/>
    <w:rsid w:val="00A821BF"/>
    <w:rsid w:val="00A827D3"/>
    <w:rsid w:val="00A830AB"/>
    <w:rsid w:val="00A8551F"/>
    <w:rsid w:val="00A870D1"/>
    <w:rsid w:val="00A8759C"/>
    <w:rsid w:val="00A87A9C"/>
    <w:rsid w:val="00A90965"/>
    <w:rsid w:val="00A91B10"/>
    <w:rsid w:val="00A91CDA"/>
    <w:rsid w:val="00A91E01"/>
    <w:rsid w:val="00A93830"/>
    <w:rsid w:val="00A93CB3"/>
    <w:rsid w:val="00A94459"/>
    <w:rsid w:val="00A9460A"/>
    <w:rsid w:val="00A97B4D"/>
    <w:rsid w:val="00A97DA9"/>
    <w:rsid w:val="00AA11B7"/>
    <w:rsid w:val="00AA198C"/>
    <w:rsid w:val="00AA2FA4"/>
    <w:rsid w:val="00AA3C11"/>
    <w:rsid w:val="00AA41D7"/>
    <w:rsid w:val="00AA4660"/>
    <w:rsid w:val="00AA61D0"/>
    <w:rsid w:val="00AA688E"/>
    <w:rsid w:val="00AA76EE"/>
    <w:rsid w:val="00AB0E9A"/>
    <w:rsid w:val="00AB4C32"/>
    <w:rsid w:val="00AB696E"/>
    <w:rsid w:val="00AB6BFB"/>
    <w:rsid w:val="00AB6F09"/>
    <w:rsid w:val="00AC06F7"/>
    <w:rsid w:val="00AC0938"/>
    <w:rsid w:val="00AC0C0D"/>
    <w:rsid w:val="00AC0D9D"/>
    <w:rsid w:val="00AC0F4C"/>
    <w:rsid w:val="00AC10FF"/>
    <w:rsid w:val="00AC1644"/>
    <w:rsid w:val="00AC19E4"/>
    <w:rsid w:val="00AC1F69"/>
    <w:rsid w:val="00AC2A3A"/>
    <w:rsid w:val="00AC316F"/>
    <w:rsid w:val="00AC3BE9"/>
    <w:rsid w:val="00AC4BB7"/>
    <w:rsid w:val="00AC5274"/>
    <w:rsid w:val="00AC554F"/>
    <w:rsid w:val="00AC5706"/>
    <w:rsid w:val="00AC696E"/>
    <w:rsid w:val="00AD2089"/>
    <w:rsid w:val="00AD222C"/>
    <w:rsid w:val="00AD237E"/>
    <w:rsid w:val="00AD2CBB"/>
    <w:rsid w:val="00AD3AE5"/>
    <w:rsid w:val="00AD425A"/>
    <w:rsid w:val="00AD5C37"/>
    <w:rsid w:val="00AD75B0"/>
    <w:rsid w:val="00AD78CB"/>
    <w:rsid w:val="00AE0B00"/>
    <w:rsid w:val="00AE126C"/>
    <w:rsid w:val="00AE1A3A"/>
    <w:rsid w:val="00AE26B8"/>
    <w:rsid w:val="00AE2771"/>
    <w:rsid w:val="00AE37F0"/>
    <w:rsid w:val="00AE48DC"/>
    <w:rsid w:val="00AE4AD0"/>
    <w:rsid w:val="00AE53BE"/>
    <w:rsid w:val="00AE5438"/>
    <w:rsid w:val="00AE5478"/>
    <w:rsid w:val="00AE5616"/>
    <w:rsid w:val="00AE5727"/>
    <w:rsid w:val="00AE57E3"/>
    <w:rsid w:val="00AE6519"/>
    <w:rsid w:val="00AE65F7"/>
    <w:rsid w:val="00AF13BC"/>
    <w:rsid w:val="00AF2284"/>
    <w:rsid w:val="00AF2885"/>
    <w:rsid w:val="00AF3AC8"/>
    <w:rsid w:val="00AF3DA7"/>
    <w:rsid w:val="00AF4303"/>
    <w:rsid w:val="00AF440B"/>
    <w:rsid w:val="00AF47FC"/>
    <w:rsid w:val="00AF49DC"/>
    <w:rsid w:val="00B00820"/>
    <w:rsid w:val="00B00EFD"/>
    <w:rsid w:val="00B02AB1"/>
    <w:rsid w:val="00B02C5E"/>
    <w:rsid w:val="00B033A5"/>
    <w:rsid w:val="00B033E2"/>
    <w:rsid w:val="00B0385D"/>
    <w:rsid w:val="00B03D77"/>
    <w:rsid w:val="00B03FB7"/>
    <w:rsid w:val="00B04111"/>
    <w:rsid w:val="00B054D5"/>
    <w:rsid w:val="00B07FD5"/>
    <w:rsid w:val="00B10127"/>
    <w:rsid w:val="00B102AA"/>
    <w:rsid w:val="00B119CD"/>
    <w:rsid w:val="00B11A29"/>
    <w:rsid w:val="00B12382"/>
    <w:rsid w:val="00B12F12"/>
    <w:rsid w:val="00B144D3"/>
    <w:rsid w:val="00B15D3E"/>
    <w:rsid w:val="00B16E5A"/>
    <w:rsid w:val="00B17D37"/>
    <w:rsid w:val="00B17E2D"/>
    <w:rsid w:val="00B21494"/>
    <w:rsid w:val="00B21BAE"/>
    <w:rsid w:val="00B22AD9"/>
    <w:rsid w:val="00B232EA"/>
    <w:rsid w:val="00B24806"/>
    <w:rsid w:val="00B2490F"/>
    <w:rsid w:val="00B25368"/>
    <w:rsid w:val="00B27E3A"/>
    <w:rsid w:val="00B31125"/>
    <w:rsid w:val="00B3334D"/>
    <w:rsid w:val="00B33D9D"/>
    <w:rsid w:val="00B3551D"/>
    <w:rsid w:val="00B35A6D"/>
    <w:rsid w:val="00B36317"/>
    <w:rsid w:val="00B373E4"/>
    <w:rsid w:val="00B37565"/>
    <w:rsid w:val="00B40B81"/>
    <w:rsid w:val="00B41554"/>
    <w:rsid w:val="00B4317E"/>
    <w:rsid w:val="00B43B24"/>
    <w:rsid w:val="00B43CAF"/>
    <w:rsid w:val="00B461FB"/>
    <w:rsid w:val="00B46778"/>
    <w:rsid w:val="00B468A8"/>
    <w:rsid w:val="00B46B34"/>
    <w:rsid w:val="00B46EC6"/>
    <w:rsid w:val="00B47280"/>
    <w:rsid w:val="00B475E4"/>
    <w:rsid w:val="00B50021"/>
    <w:rsid w:val="00B50045"/>
    <w:rsid w:val="00B51C8A"/>
    <w:rsid w:val="00B52BEE"/>
    <w:rsid w:val="00B539DD"/>
    <w:rsid w:val="00B53D1C"/>
    <w:rsid w:val="00B53DB5"/>
    <w:rsid w:val="00B543D9"/>
    <w:rsid w:val="00B543EE"/>
    <w:rsid w:val="00B54B76"/>
    <w:rsid w:val="00B5562C"/>
    <w:rsid w:val="00B55662"/>
    <w:rsid w:val="00B56650"/>
    <w:rsid w:val="00B5772B"/>
    <w:rsid w:val="00B6154D"/>
    <w:rsid w:val="00B6221B"/>
    <w:rsid w:val="00B62B10"/>
    <w:rsid w:val="00B642DD"/>
    <w:rsid w:val="00B648DA"/>
    <w:rsid w:val="00B64F9E"/>
    <w:rsid w:val="00B6533B"/>
    <w:rsid w:val="00B65A2E"/>
    <w:rsid w:val="00B670AB"/>
    <w:rsid w:val="00B714DA"/>
    <w:rsid w:val="00B71BEA"/>
    <w:rsid w:val="00B71E52"/>
    <w:rsid w:val="00B720B1"/>
    <w:rsid w:val="00B72EE0"/>
    <w:rsid w:val="00B73271"/>
    <w:rsid w:val="00B73958"/>
    <w:rsid w:val="00B74899"/>
    <w:rsid w:val="00B75A6C"/>
    <w:rsid w:val="00B762E8"/>
    <w:rsid w:val="00B765C2"/>
    <w:rsid w:val="00B766CE"/>
    <w:rsid w:val="00B82735"/>
    <w:rsid w:val="00B8285A"/>
    <w:rsid w:val="00B82AE7"/>
    <w:rsid w:val="00B83740"/>
    <w:rsid w:val="00B83CA9"/>
    <w:rsid w:val="00B85453"/>
    <w:rsid w:val="00B8563E"/>
    <w:rsid w:val="00B869E8"/>
    <w:rsid w:val="00B879D6"/>
    <w:rsid w:val="00B905A3"/>
    <w:rsid w:val="00B91B04"/>
    <w:rsid w:val="00B923DC"/>
    <w:rsid w:val="00B925BA"/>
    <w:rsid w:val="00B94154"/>
    <w:rsid w:val="00B942A7"/>
    <w:rsid w:val="00B94A01"/>
    <w:rsid w:val="00B94E9A"/>
    <w:rsid w:val="00B95799"/>
    <w:rsid w:val="00B95B6A"/>
    <w:rsid w:val="00B95E6F"/>
    <w:rsid w:val="00B964FA"/>
    <w:rsid w:val="00B96768"/>
    <w:rsid w:val="00B96977"/>
    <w:rsid w:val="00B972BC"/>
    <w:rsid w:val="00BA0044"/>
    <w:rsid w:val="00BA1927"/>
    <w:rsid w:val="00BA3E40"/>
    <w:rsid w:val="00BA4B83"/>
    <w:rsid w:val="00BA4D55"/>
    <w:rsid w:val="00BA5404"/>
    <w:rsid w:val="00BA5A9A"/>
    <w:rsid w:val="00BA675F"/>
    <w:rsid w:val="00BA6C59"/>
    <w:rsid w:val="00BA70BF"/>
    <w:rsid w:val="00BA7D36"/>
    <w:rsid w:val="00BB12A3"/>
    <w:rsid w:val="00BB1D28"/>
    <w:rsid w:val="00BB3743"/>
    <w:rsid w:val="00BB3824"/>
    <w:rsid w:val="00BB408F"/>
    <w:rsid w:val="00BB4379"/>
    <w:rsid w:val="00BB577C"/>
    <w:rsid w:val="00BB5D10"/>
    <w:rsid w:val="00BB5EBF"/>
    <w:rsid w:val="00BB5F04"/>
    <w:rsid w:val="00BB706F"/>
    <w:rsid w:val="00BB7388"/>
    <w:rsid w:val="00BC0807"/>
    <w:rsid w:val="00BC1BC4"/>
    <w:rsid w:val="00BC21C8"/>
    <w:rsid w:val="00BC2E31"/>
    <w:rsid w:val="00BC40C1"/>
    <w:rsid w:val="00BC52E3"/>
    <w:rsid w:val="00BC5D9D"/>
    <w:rsid w:val="00BC693F"/>
    <w:rsid w:val="00BC6EF3"/>
    <w:rsid w:val="00BD081F"/>
    <w:rsid w:val="00BD0E65"/>
    <w:rsid w:val="00BD2475"/>
    <w:rsid w:val="00BD30C7"/>
    <w:rsid w:val="00BD3C0D"/>
    <w:rsid w:val="00BD3F4E"/>
    <w:rsid w:val="00BD40E7"/>
    <w:rsid w:val="00BD4745"/>
    <w:rsid w:val="00BD54E6"/>
    <w:rsid w:val="00BE0A11"/>
    <w:rsid w:val="00BE0ACC"/>
    <w:rsid w:val="00BE0FC1"/>
    <w:rsid w:val="00BE1517"/>
    <w:rsid w:val="00BE1614"/>
    <w:rsid w:val="00BE256E"/>
    <w:rsid w:val="00BE32AB"/>
    <w:rsid w:val="00BE3FCC"/>
    <w:rsid w:val="00BE55CA"/>
    <w:rsid w:val="00BE60E3"/>
    <w:rsid w:val="00BE61CB"/>
    <w:rsid w:val="00BE7397"/>
    <w:rsid w:val="00BE7B9E"/>
    <w:rsid w:val="00BF0C0E"/>
    <w:rsid w:val="00BF2540"/>
    <w:rsid w:val="00BF2BB2"/>
    <w:rsid w:val="00BF3C1C"/>
    <w:rsid w:val="00BF3F59"/>
    <w:rsid w:val="00BF426B"/>
    <w:rsid w:val="00BF4BBD"/>
    <w:rsid w:val="00BF59F6"/>
    <w:rsid w:val="00BF5F98"/>
    <w:rsid w:val="00BF5FC0"/>
    <w:rsid w:val="00BF5FE9"/>
    <w:rsid w:val="00BF60A2"/>
    <w:rsid w:val="00BF7FBC"/>
    <w:rsid w:val="00C01941"/>
    <w:rsid w:val="00C025C7"/>
    <w:rsid w:val="00C04AB1"/>
    <w:rsid w:val="00C065FC"/>
    <w:rsid w:val="00C1097B"/>
    <w:rsid w:val="00C11244"/>
    <w:rsid w:val="00C12626"/>
    <w:rsid w:val="00C126C0"/>
    <w:rsid w:val="00C12A3A"/>
    <w:rsid w:val="00C1446E"/>
    <w:rsid w:val="00C145EC"/>
    <w:rsid w:val="00C15202"/>
    <w:rsid w:val="00C154C6"/>
    <w:rsid w:val="00C16E36"/>
    <w:rsid w:val="00C172A0"/>
    <w:rsid w:val="00C17644"/>
    <w:rsid w:val="00C17B72"/>
    <w:rsid w:val="00C205DA"/>
    <w:rsid w:val="00C209E8"/>
    <w:rsid w:val="00C2213C"/>
    <w:rsid w:val="00C22CF2"/>
    <w:rsid w:val="00C232C3"/>
    <w:rsid w:val="00C23320"/>
    <w:rsid w:val="00C2350C"/>
    <w:rsid w:val="00C2354C"/>
    <w:rsid w:val="00C2380E"/>
    <w:rsid w:val="00C23980"/>
    <w:rsid w:val="00C241B9"/>
    <w:rsid w:val="00C26BD1"/>
    <w:rsid w:val="00C26D30"/>
    <w:rsid w:val="00C27D1C"/>
    <w:rsid w:val="00C3009B"/>
    <w:rsid w:val="00C30709"/>
    <w:rsid w:val="00C30D3A"/>
    <w:rsid w:val="00C31998"/>
    <w:rsid w:val="00C320EC"/>
    <w:rsid w:val="00C33DFA"/>
    <w:rsid w:val="00C3418D"/>
    <w:rsid w:val="00C34453"/>
    <w:rsid w:val="00C3722B"/>
    <w:rsid w:val="00C37292"/>
    <w:rsid w:val="00C3754F"/>
    <w:rsid w:val="00C376AE"/>
    <w:rsid w:val="00C4044E"/>
    <w:rsid w:val="00C41008"/>
    <w:rsid w:val="00C416CF"/>
    <w:rsid w:val="00C41F63"/>
    <w:rsid w:val="00C45DFC"/>
    <w:rsid w:val="00C45E3C"/>
    <w:rsid w:val="00C46162"/>
    <w:rsid w:val="00C461E5"/>
    <w:rsid w:val="00C47578"/>
    <w:rsid w:val="00C509D6"/>
    <w:rsid w:val="00C50EE7"/>
    <w:rsid w:val="00C51D3B"/>
    <w:rsid w:val="00C5244D"/>
    <w:rsid w:val="00C5270C"/>
    <w:rsid w:val="00C52B1D"/>
    <w:rsid w:val="00C52D90"/>
    <w:rsid w:val="00C545E8"/>
    <w:rsid w:val="00C554C2"/>
    <w:rsid w:val="00C55D91"/>
    <w:rsid w:val="00C56F1F"/>
    <w:rsid w:val="00C577C3"/>
    <w:rsid w:val="00C57CF7"/>
    <w:rsid w:val="00C60F81"/>
    <w:rsid w:val="00C60FBB"/>
    <w:rsid w:val="00C6115B"/>
    <w:rsid w:val="00C614AD"/>
    <w:rsid w:val="00C61B1E"/>
    <w:rsid w:val="00C61B29"/>
    <w:rsid w:val="00C61FB2"/>
    <w:rsid w:val="00C620A2"/>
    <w:rsid w:val="00C63112"/>
    <w:rsid w:val="00C63E58"/>
    <w:rsid w:val="00C64B67"/>
    <w:rsid w:val="00C64D36"/>
    <w:rsid w:val="00C6631B"/>
    <w:rsid w:val="00C67AE2"/>
    <w:rsid w:val="00C67F6E"/>
    <w:rsid w:val="00C700E4"/>
    <w:rsid w:val="00C70279"/>
    <w:rsid w:val="00C70361"/>
    <w:rsid w:val="00C71393"/>
    <w:rsid w:val="00C716B0"/>
    <w:rsid w:val="00C71847"/>
    <w:rsid w:val="00C71DE9"/>
    <w:rsid w:val="00C75AB3"/>
    <w:rsid w:val="00C76A3F"/>
    <w:rsid w:val="00C77EF2"/>
    <w:rsid w:val="00C808CF"/>
    <w:rsid w:val="00C80D86"/>
    <w:rsid w:val="00C81AD0"/>
    <w:rsid w:val="00C81B43"/>
    <w:rsid w:val="00C823BF"/>
    <w:rsid w:val="00C853AA"/>
    <w:rsid w:val="00C859BA"/>
    <w:rsid w:val="00C85A89"/>
    <w:rsid w:val="00C85B2C"/>
    <w:rsid w:val="00C86A94"/>
    <w:rsid w:val="00C87C6B"/>
    <w:rsid w:val="00C91AB9"/>
    <w:rsid w:val="00C91DED"/>
    <w:rsid w:val="00C92625"/>
    <w:rsid w:val="00C92927"/>
    <w:rsid w:val="00C92AA4"/>
    <w:rsid w:val="00C92DCD"/>
    <w:rsid w:val="00C9360A"/>
    <w:rsid w:val="00C947CF"/>
    <w:rsid w:val="00C9638D"/>
    <w:rsid w:val="00C96792"/>
    <w:rsid w:val="00C97143"/>
    <w:rsid w:val="00C97713"/>
    <w:rsid w:val="00C97826"/>
    <w:rsid w:val="00C97E7F"/>
    <w:rsid w:val="00C97F04"/>
    <w:rsid w:val="00CA00F6"/>
    <w:rsid w:val="00CA037A"/>
    <w:rsid w:val="00CA3EE8"/>
    <w:rsid w:val="00CA47F9"/>
    <w:rsid w:val="00CA4B6C"/>
    <w:rsid w:val="00CA4EE5"/>
    <w:rsid w:val="00CA515F"/>
    <w:rsid w:val="00CA6337"/>
    <w:rsid w:val="00CA6481"/>
    <w:rsid w:val="00CA7D40"/>
    <w:rsid w:val="00CB0695"/>
    <w:rsid w:val="00CB09FA"/>
    <w:rsid w:val="00CB0B10"/>
    <w:rsid w:val="00CB186A"/>
    <w:rsid w:val="00CB233E"/>
    <w:rsid w:val="00CB45F0"/>
    <w:rsid w:val="00CB47FA"/>
    <w:rsid w:val="00CB66C8"/>
    <w:rsid w:val="00CB6B68"/>
    <w:rsid w:val="00CB7698"/>
    <w:rsid w:val="00CC021C"/>
    <w:rsid w:val="00CC096F"/>
    <w:rsid w:val="00CC09DB"/>
    <w:rsid w:val="00CC0B7B"/>
    <w:rsid w:val="00CC11FB"/>
    <w:rsid w:val="00CC19EB"/>
    <w:rsid w:val="00CC21AB"/>
    <w:rsid w:val="00CC2266"/>
    <w:rsid w:val="00CC29F3"/>
    <w:rsid w:val="00CC33D3"/>
    <w:rsid w:val="00CC4324"/>
    <w:rsid w:val="00CC4F78"/>
    <w:rsid w:val="00CD0363"/>
    <w:rsid w:val="00CD0834"/>
    <w:rsid w:val="00CD0C74"/>
    <w:rsid w:val="00CD2234"/>
    <w:rsid w:val="00CD3EBE"/>
    <w:rsid w:val="00CD536A"/>
    <w:rsid w:val="00CD53E6"/>
    <w:rsid w:val="00CD5537"/>
    <w:rsid w:val="00CD59DB"/>
    <w:rsid w:val="00CD5F5C"/>
    <w:rsid w:val="00CD6DB0"/>
    <w:rsid w:val="00CE01E8"/>
    <w:rsid w:val="00CE0DB7"/>
    <w:rsid w:val="00CE134C"/>
    <w:rsid w:val="00CE1837"/>
    <w:rsid w:val="00CE1F2C"/>
    <w:rsid w:val="00CE28F2"/>
    <w:rsid w:val="00CE32B4"/>
    <w:rsid w:val="00CE3E8E"/>
    <w:rsid w:val="00CE5268"/>
    <w:rsid w:val="00CE7137"/>
    <w:rsid w:val="00CF032E"/>
    <w:rsid w:val="00CF0426"/>
    <w:rsid w:val="00CF09E3"/>
    <w:rsid w:val="00CF1B77"/>
    <w:rsid w:val="00CF1F68"/>
    <w:rsid w:val="00CF286F"/>
    <w:rsid w:val="00CF41A8"/>
    <w:rsid w:val="00CF5ED5"/>
    <w:rsid w:val="00CF76DD"/>
    <w:rsid w:val="00CF76EE"/>
    <w:rsid w:val="00CF7777"/>
    <w:rsid w:val="00D000AE"/>
    <w:rsid w:val="00D0089C"/>
    <w:rsid w:val="00D01F84"/>
    <w:rsid w:val="00D02175"/>
    <w:rsid w:val="00D024D8"/>
    <w:rsid w:val="00D0274A"/>
    <w:rsid w:val="00D02FA7"/>
    <w:rsid w:val="00D033D3"/>
    <w:rsid w:val="00D04A36"/>
    <w:rsid w:val="00D04B59"/>
    <w:rsid w:val="00D05B35"/>
    <w:rsid w:val="00D05BD1"/>
    <w:rsid w:val="00D072AF"/>
    <w:rsid w:val="00D07733"/>
    <w:rsid w:val="00D1098F"/>
    <w:rsid w:val="00D11AA3"/>
    <w:rsid w:val="00D13163"/>
    <w:rsid w:val="00D134C5"/>
    <w:rsid w:val="00D14D65"/>
    <w:rsid w:val="00D16558"/>
    <w:rsid w:val="00D16573"/>
    <w:rsid w:val="00D16947"/>
    <w:rsid w:val="00D16D22"/>
    <w:rsid w:val="00D16D30"/>
    <w:rsid w:val="00D17240"/>
    <w:rsid w:val="00D17798"/>
    <w:rsid w:val="00D17B4C"/>
    <w:rsid w:val="00D17CC0"/>
    <w:rsid w:val="00D20010"/>
    <w:rsid w:val="00D20BF7"/>
    <w:rsid w:val="00D2132C"/>
    <w:rsid w:val="00D21805"/>
    <w:rsid w:val="00D22225"/>
    <w:rsid w:val="00D22DC6"/>
    <w:rsid w:val="00D233E2"/>
    <w:rsid w:val="00D23A8F"/>
    <w:rsid w:val="00D271CB"/>
    <w:rsid w:val="00D27516"/>
    <w:rsid w:val="00D2759C"/>
    <w:rsid w:val="00D277E6"/>
    <w:rsid w:val="00D2792D"/>
    <w:rsid w:val="00D27EC5"/>
    <w:rsid w:val="00D3053A"/>
    <w:rsid w:val="00D308EA"/>
    <w:rsid w:val="00D309D3"/>
    <w:rsid w:val="00D31373"/>
    <w:rsid w:val="00D316FD"/>
    <w:rsid w:val="00D31ED1"/>
    <w:rsid w:val="00D32355"/>
    <w:rsid w:val="00D348A3"/>
    <w:rsid w:val="00D3585F"/>
    <w:rsid w:val="00D36063"/>
    <w:rsid w:val="00D36572"/>
    <w:rsid w:val="00D36A6D"/>
    <w:rsid w:val="00D36C87"/>
    <w:rsid w:val="00D36F0F"/>
    <w:rsid w:val="00D37CCA"/>
    <w:rsid w:val="00D4018D"/>
    <w:rsid w:val="00D430E1"/>
    <w:rsid w:val="00D44BC1"/>
    <w:rsid w:val="00D44CC9"/>
    <w:rsid w:val="00D45205"/>
    <w:rsid w:val="00D45CE9"/>
    <w:rsid w:val="00D460FE"/>
    <w:rsid w:val="00D4676C"/>
    <w:rsid w:val="00D47481"/>
    <w:rsid w:val="00D479C3"/>
    <w:rsid w:val="00D50A55"/>
    <w:rsid w:val="00D51306"/>
    <w:rsid w:val="00D517F8"/>
    <w:rsid w:val="00D518E4"/>
    <w:rsid w:val="00D519EE"/>
    <w:rsid w:val="00D51C9D"/>
    <w:rsid w:val="00D51EF3"/>
    <w:rsid w:val="00D521A7"/>
    <w:rsid w:val="00D52A59"/>
    <w:rsid w:val="00D5346F"/>
    <w:rsid w:val="00D5413D"/>
    <w:rsid w:val="00D5452F"/>
    <w:rsid w:val="00D54F02"/>
    <w:rsid w:val="00D54F26"/>
    <w:rsid w:val="00D55208"/>
    <w:rsid w:val="00D553F8"/>
    <w:rsid w:val="00D555CA"/>
    <w:rsid w:val="00D611D3"/>
    <w:rsid w:val="00D6126A"/>
    <w:rsid w:val="00D613A5"/>
    <w:rsid w:val="00D6238E"/>
    <w:rsid w:val="00D62D7F"/>
    <w:rsid w:val="00D6337F"/>
    <w:rsid w:val="00D63900"/>
    <w:rsid w:val="00D64C79"/>
    <w:rsid w:val="00D64E72"/>
    <w:rsid w:val="00D652AD"/>
    <w:rsid w:val="00D6668F"/>
    <w:rsid w:val="00D6755E"/>
    <w:rsid w:val="00D67F4F"/>
    <w:rsid w:val="00D71186"/>
    <w:rsid w:val="00D712A7"/>
    <w:rsid w:val="00D714A8"/>
    <w:rsid w:val="00D71BEA"/>
    <w:rsid w:val="00D72E41"/>
    <w:rsid w:val="00D73858"/>
    <w:rsid w:val="00D74189"/>
    <w:rsid w:val="00D74685"/>
    <w:rsid w:val="00D74D9E"/>
    <w:rsid w:val="00D75017"/>
    <w:rsid w:val="00D759B5"/>
    <w:rsid w:val="00D75D63"/>
    <w:rsid w:val="00D76566"/>
    <w:rsid w:val="00D767D5"/>
    <w:rsid w:val="00D7772A"/>
    <w:rsid w:val="00D8119D"/>
    <w:rsid w:val="00D83A0C"/>
    <w:rsid w:val="00D8488A"/>
    <w:rsid w:val="00D84FE9"/>
    <w:rsid w:val="00D86564"/>
    <w:rsid w:val="00D8676B"/>
    <w:rsid w:val="00D86A66"/>
    <w:rsid w:val="00D86F1D"/>
    <w:rsid w:val="00D914C1"/>
    <w:rsid w:val="00D92AE5"/>
    <w:rsid w:val="00D93257"/>
    <w:rsid w:val="00D94677"/>
    <w:rsid w:val="00D9488A"/>
    <w:rsid w:val="00D9554B"/>
    <w:rsid w:val="00D95D26"/>
    <w:rsid w:val="00D96ACD"/>
    <w:rsid w:val="00D975EA"/>
    <w:rsid w:val="00D978C8"/>
    <w:rsid w:val="00D97D34"/>
    <w:rsid w:val="00DA030F"/>
    <w:rsid w:val="00DA035D"/>
    <w:rsid w:val="00DA2873"/>
    <w:rsid w:val="00DA4253"/>
    <w:rsid w:val="00DA47E3"/>
    <w:rsid w:val="00DA5141"/>
    <w:rsid w:val="00DA7C00"/>
    <w:rsid w:val="00DB05A5"/>
    <w:rsid w:val="00DB0685"/>
    <w:rsid w:val="00DB10BC"/>
    <w:rsid w:val="00DB19F9"/>
    <w:rsid w:val="00DB422C"/>
    <w:rsid w:val="00DB47C1"/>
    <w:rsid w:val="00DB4DB1"/>
    <w:rsid w:val="00DB5076"/>
    <w:rsid w:val="00DB57D1"/>
    <w:rsid w:val="00DB6B51"/>
    <w:rsid w:val="00DB6D63"/>
    <w:rsid w:val="00DB6DB4"/>
    <w:rsid w:val="00DB794B"/>
    <w:rsid w:val="00DC0271"/>
    <w:rsid w:val="00DC0577"/>
    <w:rsid w:val="00DC07D0"/>
    <w:rsid w:val="00DC0847"/>
    <w:rsid w:val="00DC234A"/>
    <w:rsid w:val="00DC30F4"/>
    <w:rsid w:val="00DC338C"/>
    <w:rsid w:val="00DC33E3"/>
    <w:rsid w:val="00DC34A9"/>
    <w:rsid w:val="00DC386B"/>
    <w:rsid w:val="00DC4404"/>
    <w:rsid w:val="00DC4E78"/>
    <w:rsid w:val="00DC5C24"/>
    <w:rsid w:val="00DC5E13"/>
    <w:rsid w:val="00DC6478"/>
    <w:rsid w:val="00DC66FF"/>
    <w:rsid w:val="00DC6A28"/>
    <w:rsid w:val="00DC708B"/>
    <w:rsid w:val="00DC7166"/>
    <w:rsid w:val="00DC7854"/>
    <w:rsid w:val="00DD0D8E"/>
    <w:rsid w:val="00DD11D9"/>
    <w:rsid w:val="00DD1E36"/>
    <w:rsid w:val="00DD24AA"/>
    <w:rsid w:val="00DD32A9"/>
    <w:rsid w:val="00DD56C2"/>
    <w:rsid w:val="00DD7469"/>
    <w:rsid w:val="00DD7BF0"/>
    <w:rsid w:val="00DE08BC"/>
    <w:rsid w:val="00DE1AF0"/>
    <w:rsid w:val="00DE3631"/>
    <w:rsid w:val="00DE6988"/>
    <w:rsid w:val="00DE6C49"/>
    <w:rsid w:val="00DE7347"/>
    <w:rsid w:val="00DF12C2"/>
    <w:rsid w:val="00DF1E02"/>
    <w:rsid w:val="00DF4611"/>
    <w:rsid w:val="00DF4BB0"/>
    <w:rsid w:val="00DF4EEA"/>
    <w:rsid w:val="00DF5085"/>
    <w:rsid w:val="00DF50DA"/>
    <w:rsid w:val="00DF53E1"/>
    <w:rsid w:val="00DF5E8B"/>
    <w:rsid w:val="00DF6549"/>
    <w:rsid w:val="00DF6863"/>
    <w:rsid w:val="00DF68E5"/>
    <w:rsid w:val="00DF6B16"/>
    <w:rsid w:val="00DF74CB"/>
    <w:rsid w:val="00DF79FC"/>
    <w:rsid w:val="00DF7E5C"/>
    <w:rsid w:val="00E00000"/>
    <w:rsid w:val="00E005CD"/>
    <w:rsid w:val="00E016F5"/>
    <w:rsid w:val="00E04130"/>
    <w:rsid w:val="00E04729"/>
    <w:rsid w:val="00E05590"/>
    <w:rsid w:val="00E06EA5"/>
    <w:rsid w:val="00E07E5E"/>
    <w:rsid w:val="00E11DF9"/>
    <w:rsid w:val="00E11EC6"/>
    <w:rsid w:val="00E11F42"/>
    <w:rsid w:val="00E121DE"/>
    <w:rsid w:val="00E1266D"/>
    <w:rsid w:val="00E128D2"/>
    <w:rsid w:val="00E143F9"/>
    <w:rsid w:val="00E167DD"/>
    <w:rsid w:val="00E1749F"/>
    <w:rsid w:val="00E17AC5"/>
    <w:rsid w:val="00E200A4"/>
    <w:rsid w:val="00E240D4"/>
    <w:rsid w:val="00E24A01"/>
    <w:rsid w:val="00E2502D"/>
    <w:rsid w:val="00E25D83"/>
    <w:rsid w:val="00E2654E"/>
    <w:rsid w:val="00E27D94"/>
    <w:rsid w:val="00E3021B"/>
    <w:rsid w:val="00E30C1C"/>
    <w:rsid w:val="00E32952"/>
    <w:rsid w:val="00E33185"/>
    <w:rsid w:val="00E33A10"/>
    <w:rsid w:val="00E340D2"/>
    <w:rsid w:val="00E34C03"/>
    <w:rsid w:val="00E351D3"/>
    <w:rsid w:val="00E36383"/>
    <w:rsid w:val="00E3797E"/>
    <w:rsid w:val="00E4012C"/>
    <w:rsid w:val="00E402CF"/>
    <w:rsid w:val="00E41762"/>
    <w:rsid w:val="00E4186C"/>
    <w:rsid w:val="00E42E70"/>
    <w:rsid w:val="00E43441"/>
    <w:rsid w:val="00E43DD0"/>
    <w:rsid w:val="00E44D25"/>
    <w:rsid w:val="00E44FE2"/>
    <w:rsid w:val="00E46E6A"/>
    <w:rsid w:val="00E4779D"/>
    <w:rsid w:val="00E50088"/>
    <w:rsid w:val="00E5027D"/>
    <w:rsid w:val="00E507A2"/>
    <w:rsid w:val="00E50A2C"/>
    <w:rsid w:val="00E51A13"/>
    <w:rsid w:val="00E5249D"/>
    <w:rsid w:val="00E5374D"/>
    <w:rsid w:val="00E539A2"/>
    <w:rsid w:val="00E54F04"/>
    <w:rsid w:val="00E557D3"/>
    <w:rsid w:val="00E56857"/>
    <w:rsid w:val="00E56BBB"/>
    <w:rsid w:val="00E56DCB"/>
    <w:rsid w:val="00E56F71"/>
    <w:rsid w:val="00E60042"/>
    <w:rsid w:val="00E60A10"/>
    <w:rsid w:val="00E62328"/>
    <w:rsid w:val="00E63009"/>
    <w:rsid w:val="00E6338E"/>
    <w:rsid w:val="00E63F58"/>
    <w:rsid w:val="00E644F9"/>
    <w:rsid w:val="00E6450D"/>
    <w:rsid w:val="00E64824"/>
    <w:rsid w:val="00E6586B"/>
    <w:rsid w:val="00E66A6A"/>
    <w:rsid w:val="00E66F1B"/>
    <w:rsid w:val="00E67C34"/>
    <w:rsid w:val="00E70C9B"/>
    <w:rsid w:val="00E71F6D"/>
    <w:rsid w:val="00E745AC"/>
    <w:rsid w:val="00E75B61"/>
    <w:rsid w:val="00E75EE6"/>
    <w:rsid w:val="00E7635F"/>
    <w:rsid w:val="00E774DC"/>
    <w:rsid w:val="00E80D63"/>
    <w:rsid w:val="00E813FD"/>
    <w:rsid w:val="00E818E0"/>
    <w:rsid w:val="00E81C23"/>
    <w:rsid w:val="00E82267"/>
    <w:rsid w:val="00E83F28"/>
    <w:rsid w:val="00E85B55"/>
    <w:rsid w:val="00E86109"/>
    <w:rsid w:val="00E8676E"/>
    <w:rsid w:val="00E87DF0"/>
    <w:rsid w:val="00E87F53"/>
    <w:rsid w:val="00E9032E"/>
    <w:rsid w:val="00E91079"/>
    <w:rsid w:val="00E91E0F"/>
    <w:rsid w:val="00E91E93"/>
    <w:rsid w:val="00E920B4"/>
    <w:rsid w:val="00E92D7D"/>
    <w:rsid w:val="00E9321D"/>
    <w:rsid w:val="00E93C17"/>
    <w:rsid w:val="00E9436F"/>
    <w:rsid w:val="00E949C1"/>
    <w:rsid w:val="00E94C28"/>
    <w:rsid w:val="00E9503C"/>
    <w:rsid w:val="00E96D5B"/>
    <w:rsid w:val="00E96F40"/>
    <w:rsid w:val="00E97A13"/>
    <w:rsid w:val="00E97B82"/>
    <w:rsid w:val="00EA0111"/>
    <w:rsid w:val="00EA029A"/>
    <w:rsid w:val="00EA02EA"/>
    <w:rsid w:val="00EA1149"/>
    <w:rsid w:val="00EA16A0"/>
    <w:rsid w:val="00EA17C8"/>
    <w:rsid w:val="00EA1FD5"/>
    <w:rsid w:val="00EA2361"/>
    <w:rsid w:val="00EA3E1B"/>
    <w:rsid w:val="00EA48EF"/>
    <w:rsid w:val="00EA517A"/>
    <w:rsid w:val="00EA545C"/>
    <w:rsid w:val="00EA5F6D"/>
    <w:rsid w:val="00EA6F27"/>
    <w:rsid w:val="00EA7B48"/>
    <w:rsid w:val="00EA7EAF"/>
    <w:rsid w:val="00EB0424"/>
    <w:rsid w:val="00EB0B75"/>
    <w:rsid w:val="00EB0C45"/>
    <w:rsid w:val="00EB10DA"/>
    <w:rsid w:val="00EB15B0"/>
    <w:rsid w:val="00EB1A3F"/>
    <w:rsid w:val="00EB1AD0"/>
    <w:rsid w:val="00EB1BBB"/>
    <w:rsid w:val="00EB40E9"/>
    <w:rsid w:val="00EB591B"/>
    <w:rsid w:val="00EB5C36"/>
    <w:rsid w:val="00EB5CF8"/>
    <w:rsid w:val="00EB7DA4"/>
    <w:rsid w:val="00EB7F86"/>
    <w:rsid w:val="00EC4965"/>
    <w:rsid w:val="00EC5337"/>
    <w:rsid w:val="00EC734A"/>
    <w:rsid w:val="00ED12F4"/>
    <w:rsid w:val="00ED1CCB"/>
    <w:rsid w:val="00ED2658"/>
    <w:rsid w:val="00ED3C8C"/>
    <w:rsid w:val="00ED403C"/>
    <w:rsid w:val="00ED4E7A"/>
    <w:rsid w:val="00ED553A"/>
    <w:rsid w:val="00ED738D"/>
    <w:rsid w:val="00ED78C8"/>
    <w:rsid w:val="00ED79F3"/>
    <w:rsid w:val="00EE0688"/>
    <w:rsid w:val="00EE1538"/>
    <w:rsid w:val="00EE35C0"/>
    <w:rsid w:val="00EE3783"/>
    <w:rsid w:val="00EE57AC"/>
    <w:rsid w:val="00EE5A11"/>
    <w:rsid w:val="00EE6082"/>
    <w:rsid w:val="00EE6AE6"/>
    <w:rsid w:val="00EE7470"/>
    <w:rsid w:val="00EE793A"/>
    <w:rsid w:val="00EF00F5"/>
    <w:rsid w:val="00EF085F"/>
    <w:rsid w:val="00EF1922"/>
    <w:rsid w:val="00EF1C4C"/>
    <w:rsid w:val="00EF39E5"/>
    <w:rsid w:val="00EF3BE8"/>
    <w:rsid w:val="00EF4519"/>
    <w:rsid w:val="00EF5380"/>
    <w:rsid w:val="00EF5FBA"/>
    <w:rsid w:val="00F01896"/>
    <w:rsid w:val="00F02E6F"/>
    <w:rsid w:val="00F02EA1"/>
    <w:rsid w:val="00F03B51"/>
    <w:rsid w:val="00F03DB0"/>
    <w:rsid w:val="00F040AE"/>
    <w:rsid w:val="00F04128"/>
    <w:rsid w:val="00F05287"/>
    <w:rsid w:val="00F0590F"/>
    <w:rsid w:val="00F05EB3"/>
    <w:rsid w:val="00F068F1"/>
    <w:rsid w:val="00F10AEE"/>
    <w:rsid w:val="00F11113"/>
    <w:rsid w:val="00F1128F"/>
    <w:rsid w:val="00F11457"/>
    <w:rsid w:val="00F11CA5"/>
    <w:rsid w:val="00F12076"/>
    <w:rsid w:val="00F12193"/>
    <w:rsid w:val="00F12F22"/>
    <w:rsid w:val="00F146A0"/>
    <w:rsid w:val="00F15627"/>
    <w:rsid w:val="00F15CC6"/>
    <w:rsid w:val="00F168D4"/>
    <w:rsid w:val="00F1729D"/>
    <w:rsid w:val="00F211BA"/>
    <w:rsid w:val="00F22720"/>
    <w:rsid w:val="00F2273D"/>
    <w:rsid w:val="00F23A64"/>
    <w:rsid w:val="00F23A9B"/>
    <w:rsid w:val="00F23FCF"/>
    <w:rsid w:val="00F2417F"/>
    <w:rsid w:val="00F25214"/>
    <w:rsid w:val="00F25603"/>
    <w:rsid w:val="00F25AE8"/>
    <w:rsid w:val="00F25BE0"/>
    <w:rsid w:val="00F2645E"/>
    <w:rsid w:val="00F2698C"/>
    <w:rsid w:val="00F275AC"/>
    <w:rsid w:val="00F3055F"/>
    <w:rsid w:val="00F3062A"/>
    <w:rsid w:val="00F31189"/>
    <w:rsid w:val="00F31702"/>
    <w:rsid w:val="00F31919"/>
    <w:rsid w:val="00F31938"/>
    <w:rsid w:val="00F31D78"/>
    <w:rsid w:val="00F32C9A"/>
    <w:rsid w:val="00F33766"/>
    <w:rsid w:val="00F33C96"/>
    <w:rsid w:val="00F33EA1"/>
    <w:rsid w:val="00F3418B"/>
    <w:rsid w:val="00F359D9"/>
    <w:rsid w:val="00F35EDE"/>
    <w:rsid w:val="00F36047"/>
    <w:rsid w:val="00F4089C"/>
    <w:rsid w:val="00F410FB"/>
    <w:rsid w:val="00F41473"/>
    <w:rsid w:val="00F4312C"/>
    <w:rsid w:val="00F4314E"/>
    <w:rsid w:val="00F44485"/>
    <w:rsid w:val="00F44AE0"/>
    <w:rsid w:val="00F46DBA"/>
    <w:rsid w:val="00F51096"/>
    <w:rsid w:val="00F518B0"/>
    <w:rsid w:val="00F51AB9"/>
    <w:rsid w:val="00F530E7"/>
    <w:rsid w:val="00F53970"/>
    <w:rsid w:val="00F53B1D"/>
    <w:rsid w:val="00F546DF"/>
    <w:rsid w:val="00F550A7"/>
    <w:rsid w:val="00F56A68"/>
    <w:rsid w:val="00F56F2A"/>
    <w:rsid w:val="00F575C9"/>
    <w:rsid w:val="00F615C7"/>
    <w:rsid w:val="00F62CDA"/>
    <w:rsid w:val="00F62E6E"/>
    <w:rsid w:val="00F634E7"/>
    <w:rsid w:val="00F6516F"/>
    <w:rsid w:val="00F65D2D"/>
    <w:rsid w:val="00F65F27"/>
    <w:rsid w:val="00F6744C"/>
    <w:rsid w:val="00F677CE"/>
    <w:rsid w:val="00F70241"/>
    <w:rsid w:val="00F70255"/>
    <w:rsid w:val="00F70B01"/>
    <w:rsid w:val="00F72063"/>
    <w:rsid w:val="00F73046"/>
    <w:rsid w:val="00F732A7"/>
    <w:rsid w:val="00F73D16"/>
    <w:rsid w:val="00F752A6"/>
    <w:rsid w:val="00F77072"/>
    <w:rsid w:val="00F77613"/>
    <w:rsid w:val="00F77C7A"/>
    <w:rsid w:val="00F801F0"/>
    <w:rsid w:val="00F80647"/>
    <w:rsid w:val="00F80D6C"/>
    <w:rsid w:val="00F814E8"/>
    <w:rsid w:val="00F82CC6"/>
    <w:rsid w:val="00F849C8"/>
    <w:rsid w:val="00F84FF7"/>
    <w:rsid w:val="00F851E6"/>
    <w:rsid w:val="00F85438"/>
    <w:rsid w:val="00F8643E"/>
    <w:rsid w:val="00F87585"/>
    <w:rsid w:val="00F87FA4"/>
    <w:rsid w:val="00F90858"/>
    <w:rsid w:val="00F90BB0"/>
    <w:rsid w:val="00F9132E"/>
    <w:rsid w:val="00F914D4"/>
    <w:rsid w:val="00F91589"/>
    <w:rsid w:val="00F918B8"/>
    <w:rsid w:val="00F95079"/>
    <w:rsid w:val="00F95624"/>
    <w:rsid w:val="00F965BE"/>
    <w:rsid w:val="00FA2C10"/>
    <w:rsid w:val="00FA49E3"/>
    <w:rsid w:val="00FA5F69"/>
    <w:rsid w:val="00FA68CB"/>
    <w:rsid w:val="00FA6BFE"/>
    <w:rsid w:val="00FA732F"/>
    <w:rsid w:val="00FB0189"/>
    <w:rsid w:val="00FB02DB"/>
    <w:rsid w:val="00FB06DC"/>
    <w:rsid w:val="00FB4DF7"/>
    <w:rsid w:val="00FB5301"/>
    <w:rsid w:val="00FB6349"/>
    <w:rsid w:val="00FB692D"/>
    <w:rsid w:val="00FB7878"/>
    <w:rsid w:val="00FB7D42"/>
    <w:rsid w:val="00FC0C33"/>
    <w:rsid w:val="00FC1411"/>
    <w:rsid w:val="00FC14F1"/>
    <w:rsid w:val="00FC1A80"/>
    <w:rsid w:val="00FC1F83"/>
    <w:rsid w:val="00FC4EC2"/>
    <w:rsid w:val="00FC5AE9"/>
    <w:rsid w:val="00FC6818"/>
    <w:rsid w:val="00FC6963"/>
    <w:rsid w:val="00FD146B"/>
    <w:rsid w:val="00FD1A76"/>
    <w:rsid w:val="00FD2AE2"/>
    <w:rsid w:val="00FD3514"/>
    <w:rsid w:val="00FD4FC1"/>
    <w:rsid w:val="00FD5892"/>
    <w:rsid w:val="00FD7AA9"/>
    <w:rsid w:val="00FD7B2A"/>
    <w:rsid w:val="00FD7C03"/>
    <w:rsid w:val="00FD7E72"/>
    <w:rsid w:val="00FD7FE8"/>
    <w:rsid w:val="00FE0A63"/>
    <w:rsid w:val="00FE2414"/>
    <w:rsid w:val="00FE2C38"/>
    <w:rsid w:val="00FE3C2E"/>
    <w:rsid w:val="00FE4BF7"/>
    <w:rsid w:val="00FE5F6A"/>
    <w:rsid w:val="00FE6004"/>
    <w:rsid w:val="00FE7404"/>
    <w:rsid w:val="00FF1402"/>
    <w:rsid w:val="00FF1FC5"/>
    <w:rsid w:val="00FF20C1"/>
    <w:rsid w:val="00FF248E"/>
    <w:rsid w:val="00FF3358"/>
    <w:rsid w:val="00FF4500"/>
    <w:rsid w:val="00FF58A2"/>
    <w:rsid w:val="00FF6306"/>
    <w:rsid w:val="00FF7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96,#933"/>
    </o:shapedefaults>
    <o:shapelayout v:ext="edit">
      <o:idmap v:ext="edit" data="2"/>
    </o:shapelayout>
  </w:shapeDefaults>
  <w:decimalSymbol w:val=","/>
  <w:listSeparator w:val=";"/>
  <w14:docId w14:val="37E04587"/>
  <w15:docId w15:val="{AE9FC831-08AB-44F9-BF7D-969A65AC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D54F02"/>
    <w:pPr>
      <w:numPr>
        <w:numId w:val="47"/>
      </w:numPr>
      <w:contextualSpacing/>
      <w:outlineLvl w:val="0"/>
    </w:pPr>
    <w:rPr>
      <w:rFonts w:ascii="StobiSerif Regular" w:hAnsi="StobiSerif Regular" w:cs="Arial"/>
      <w:bCs/>
      <w:i/>
      <w:sz w:val="22"/>
      <w:szCs w:val="22"/>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D54F02"/>
    <w:rPr>
      <w:rFonts w:ascii="StobiSerif Regular" w:hAnsi="StobiSerif Regular" w:cs="Arial"/>
      <w:bCs/>
      <w:i/>
      <w:sz w:val="22"/>
      <w:szCs w:val="22"/>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cs="Arial"/>
      <w:b w:val="0"/>
      <w:bCs/>
      <w:i/>
      <w:iCs w:val="0"/>
      <w:color w:val="FF0000"/>
      <w:sz w:val="24"/>
      <w:szCs w:val="24"/>
      <w:lang w:val="mk-MK"/>
    </w:rPr>
  </w:style>
  <w:style w:type="character" w:customStyle="1" w:styleId="Char1">
    <w:name w:val="Субтекст Char"/>
    <w:basedOn w:val="Char0"/>
    <w:link w:val="a0"/>
    <w:rsid w:val="00BD2475"/>
    <w:rPr>
      <w:rFonts w:ascii="StobiSerif Medium" w:hAnsi="StobiSerif Medium" w:cs="Arial"/>
      <w:b/>
      <w:bCs/>
      <w:i/>
      <w:iCs w:val="0"/>
      <w:color w:val="FF0000"/>
      <w:sz w:val="16"/>
      <w:szCs w:val="24"/>
      <w:lang w:val="mk-MK"/>
    </w:rPr>
  </w:style>
  <w:style w:type="paragraph" w:styleId="BodyText3">
    <w:name w:val="Body Text 3"/>
    <w:basedOn w:val="Normal"/>
    <w:link w:val="BodyText3Char"/>
    <w:locked/>
    <w:rsid w:val="00960303"/>
    <w:pPr>
      <w:suppressAutoHyphens w:val="0"/>
      <w:spacing w:after="120"/>
      <w:jc w:val="left"/>
    </w:pPr>
    <w:rPr>
      <w:rFonts w:ascii="Times New Roman" w:hAnsi="Times New Roman"/>
      <w:sz w:val="16"/>
      <w:szCs w:val="16"/>
      <w:lang w:val="en-US" w:eastAsia="en-US"/>
    </w:rPr>
  </w:style>
  <w:style w:type="character" w:customStyle="1" w:styleId="BodyText3Char">
    <w:name w:val="Body Text 3 Char"/>
    <w:basedOn w:val="DefaultParagraphFont"/>
    <w:link w:val="BodyText3"/>
    <w:rsid w:val="00960303"/>
    <w:rPr>
      <w:sz w:val="16"/>
      <w:szCs w:val="16"/>
      <w:lang w:val="en-US" w:eastAsia="en-US"/>
    </w:rPr>
  </w:style>
  <w:style w:type="paragraph" w:styleId="BodyText">
    <w:name w:val="Body Text"/>
    <w:basedOn w:val="Normal"/>
    <w:link w:val="BodyTextChar"/>
    <w:locked/>
    <w:rsid w:val="00CD2234"/>
    <w:pPr>
      <w:spacing w:after="120"/>
    </w:pPr>
  </w:style>
  <w:style w:type="character" w:customStyle="1" w:styleId="BodyTextChar">
    <w:name w:val="Body Text Char"/>
    <w:basedOn w:val="DefaultParagraphFont"/>
    <w:link w:val="BodyText"/>
    <w:rsid w:val="00CD2234"/>
    <w:rPr>
      <w:rFonts w:ascii="StobiSans Regular" w:hAnsi="StobiSans Regular"/>
      <w:sz w:val="24"/>
      <w:szCs w:val="24"/>
      <w:lang w:val="mk-MK"/>
    </w:rPr>
  </w:style>
  <w:style w:type="paragraph" w:styleId="BodyText2">
    <w:name w:val="Body Text 2"/>
    <w:basedOn w:val="Normal"/>
    <w:link w:val="BodyText2Char"/>
    <w:locked/>
    <w:rsid w:val="007B16B4"/>
    <w:pPr>
      <w:spacing w:after="120" w:line="480" w:lineRule="auto"/>
    </w:pPr>
  </w:style>
  <w:style w:type="character" w:customStyle="1" w:styleId="BodyText2Char">
    <w:name w:val="Body Text 2 Char"/>
    <w:basedOn w:val="DefaultParagraphFont"/>
    <w:link w:val="BodyText2"/>
    <w:rsid w:val="007B16B4"/>
    <w:rPr>
      <w:rFonts w:ascii="StobiSans Regular" w:hAnsi="StobiSans Regular"/>
      <w:sz w:val="24"/>
      <w:szCs w:val="24"/>
      <w:lang w:val="mk-MK"/>
    </w:rPr>
  </w:style>
  <w:style w:type="paragraph" w:styleId="FootnoteText">
    <w:name w:val="footnote text"/>
    <w:basedOn w:val="Normal"/>
    <w:link w:val="FootnoteTextChar"/>
    <w:locked/>
    <w:rsid w:val="00F87FA4"/>
    <w:pPr>
      <w:suppressAutoHyphens w:val="0"/>
      <w:jc w:val="left"/>
    </w:pPr>
    <w:rPr>
      <w:rFonts w:ascii="Times New Roman" w:hAnsi="Times New Roman"/>
      <w:sz w:val="20"/>
      <w:szCs w:val="20"/>
      <w:lang w:val="en-US" w:eastAsia="en-US"/>
    </w:rPr>
  </w:style>
  <w:style w:type="character" w:customStyle="1" w:styleId="FootnoteTextChar">
    <w:name w:val="Footnote Text Char"/>
    <w:basedOn w:val="DefaultParagraphFont"/>
    <w:link w:val="FootnoteText"/>
    <w:rsid w:val="00F87FA4"/>
    <w:rPr>
      <w:lang w:val="en-US" w:eastAsia="en-US"/>
    </w:rPr>
  </w:style>
  <w:style w:type="character" w:styleId="FootnoteReference">
    <w:name w:val="footnote reference"/>
    <w:locked/>
    <w:rsid w:val="00F87FA4"/>
    <w:rPr>
      <w:vertAlign w:val="superscript"/>
    </w:rPr>
  </w:style>
  <w:style w:type="paragraph" w:customStyle="1" w:styleId="elementtoproof">
    <w:name w:val="elementtoproof"/>
    <w:basedOn w:val="Normal"/>
    <w:uiPriority w:val="99"/>
    <w:semiHidden/>
    <w:rsid w:val="0077095A"/>
    <w:pPr>
      <w:suppressAutoHyphens w:val="0"/>
      <w:jc w:val="left"/>
    </w:pPr>
    <w:rPr>
      <w:rFonts w:ascii="Aptos" w:eastAsiaTheme="minorHAnsi" w:hAnsi="Aptos" w:cs="Aptos"/>
      <w:lang w:eastAsia="mk-MK"/>
    </w:rPr>
  </w:style>
  <w:style w:type="paragraph" w:styleId="Revision">
    <w:name w:val="Revision"/>
    <w:hidden/>
    <w:uiPriority w:val="99"/>
    <w:semiHidden/>
    <w:rsid w:val="00D14D65"/>
    <w:rPr>
      <w:rFonts w:ascii="StobiSans Regular" w:hAnsi="StobiSans Regular"/>
      <w:sz w:val="24"/>
      <w:szCs w:val="24"/>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74405908">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23748855">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04498902">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35096941">
      <w:bodyDiv w:val="1"/>
      <w:marLeft w:val="0"/>
      <w:marRight w:val="0"/>
      <w:marTop w:val="0"/>
      <w:marBottom w:val="0"/>
      <w:divBdr>
        <w:top w:val="none" w:sz="0" w:space="0" w:color="auto"/>
        <w:left w:val="none" w:sz="0" w:space="0" w:color="auto"/>
        <w:bottom w:val="none" w:sz="0" w:space="0" w:color="auto"/>
        <w:right w:val="none" w:sz="0" w:space="0" w:color="auto"/>
      </w:divBdr>
    </w:div>
    <w:div w:id="445320459">
      <w:bodyDiv w:val="1"/>
      <w:marLeft w:val="0"/>
      <w:marRight w:val="0"/>
      <w:marTop w:val="0"/>
      <w:marBottom w:val="0"/>
      <w:divBdr>
        <w:top w:val="none" w:sz="0" w:space="0" w:color="auto"/>
        <w:left w:val="none" w:sz="0" w:space="0" w:color="auto"/>
        <w:bottom w:val="none" w:sz="0" w:space="0" w:color="auto"/>
        <w:right w:val="none" w:sz="0" w:space="0" w:color="auto"/>
      </w:divBdr>
    </w:div>
    <w:div w:id="452016654">
      <w:bodyDiv w:val="1"/>
      <w:marLeft w:val="0"/>
      <w:marRight w:val="0"/>
      <w:marTop w:val="0"/>
      <w:marBottom w:val="0"/>
      <w:divBdr>
        <w:top w:val="none" w:sz="0" w:space="0" w:color="auto"/>
        <w:left w:val="none" w:sz="0" w:space="0" w:color="auto"/>
        <w:bottom w:val="none" w:sz="0" w:space="0" w:color="auto"/>
        <w:right w:val="none" w:sz="0" w:space="0" w:color="auto"/>
      </w:divBdr>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96541">
      <w:bodyDiv w:val="1"/>
      <w:marLeft w:val="0"/>
      <w:marRight w:val="0"/>
      <w:marTop w:val="0"/>
      <w:marBottom w:val="0"/>
      <w:divBdr>
        <w:top w:val="none" w:sz="0" w:space="0" w:color="auto"/>
        <w:left w:val="none" w:sz="0" w:space="0" w:color="auto"/>
        <w:bottom w:val="none" w:sz="0" w:space="0" w:color="auto"/>
        <w:right w:val="none" w:sz="0" w:space="0" w:color="auto"/>
      </w:divBdr>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562569743">
      <w:bodyDiv w:val="1"/>
      <w:marLeft w:val="0"/>
      <w:marRight w:val="0"/>
      <w:marTop w:val="0"/>
      <w:marBottom w:val="0"/>
      <w:divBdr>
        <w:top w:val="none" w:sz="0" w:space="0" w:color="auto"/>
        <w:left w:val="none" w:sz="0" w:space="0" w:color="auto"/>
        <w:bottom w:val="none" w:sz="0" w:space="0" w:color="auto"/>
        <w:right w:val="none" w:sz="0" w:space="0" w:color="auto"/>
      </w:divBdr>
    </w:div>
    <w:div w:id="568656434">
      <w:bodyDiv w:val="1"/>
      <w:marLeft w:val="0"/>
      <w:marRight w:val="0"/>
      <w:marTop w:val="0"/>
      <w:marBottom w:val="0"/>
      <w:divBdr>
        <w:top w:val="none" w:sz="0" w:space="0" w:color="auto"/>
        <w:left w:val="none" w:sz="0" w:space="0" w:color="auto"/>
        <w:bottom w:val="none" w:sz="0" w:space="0" w:color="auto"/>
        <w:right w:val="none" w:sz="0" w:space="0" w:color="auto"/>
      </w:divBdr>
    </w:div>
    <w:div w:id="606230499">
      <w:bodyDiv w:val="1"/>
      <w:marLeft w:val="0"/>
      <w:marRight w:val="0"/>
      <w:marTop w:val="0"/>
      <w:marBottom w:val="0"/>
      <w:divBdr>
        <w:top w:val="none" w:sz="0" w:space="0" w:color="auto"/>
        <w:left w:val="none" w:sz="0" w:space="0" w:color="auto"/>
        <w:bottom w:val="none" w:sz="0" w:space="0" w:color="auto"/>
        <w:right w:val="none" w:sz="0" w:space="0" w:color="auto"/>
      </w:divBdr>
    </w:div>
    <w:div w:id="629088256">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21708516">
      <w:bodyDiv w:val="1"/>
      <w:marLeft w:val="0"/>
      <w:marRight w:val="0"/>
      <w:marTop w:val="0"/>
      <w:marBottom w:val="0"/>
      <w:divBdr>
        <w:top w:val="none" w:sz="0" w:space="0" w:color="auto"/>
        <w:left w:val="none" w:sz="0" w:space="0" w:color="auto"/>
        <w:bottom w:val="none" w:sz="0" w:space="0" w:color="auto"/>
        <w:right w:val="none" w:sz="0" w:space="0" w:color="auto"/>
      </w:divBdr>
    </w:div>
    <w:div w:id="750082513">
      <w:bodyDiv w:val="1"/>
      <w:marLeft w:val="0"/>
      <w:marRight w:val="0"/>
      <w:marTop w:val="0"/>
      <w:marBottom w:val="0"/>
      <w:divBdr>
        <w:top w:val="none" w:sz="0" w:space="0" w:color="auto"/>
        <w:left w:val="none" w:sz="0" w:space="0" w:color="auto"/>
        <w:bottom w:val="none" w:sz="0" w:space="0" w:color="auto"/>
        <w:right w:val="none" w:sz="0" w:space="0" w:color="auto"/>
      </w:divBdr>
    </w:div>
    <w:div w:id="765345987">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779880266">
      <w:bodyDiv w:val="1"/>
      <w:marLeft w:val="0"/>
      <w:marRight w:val="0"/>
      <w:marTop w:val="0"/>
      <w:marBottom w:val="0"/>
      <w:divBdr>
        <w:top w:val="none" w:sz="0" w:space="0" w:color="auto"/>
        <w:left w:val="none" w:sz="0" w:space="0" w:color="auto"/>
        <w:bottom w:val="none" w:sz="0" w:space="0" w:color="auto"/>
        <w:right w:val="none" w:sz="0" w:space="0" w:color="auto"/>
      </w:divBdr>
    </w:div>
    <w:div w:id="784927436">
      <w:bodyDiv w:val="1"/>
      <w:marLeft w:val="0"/>
      <w:marRight w:val="0"/>
      <w:marTop w:val="0"/>
      <w:marBottom w:val="0"/>
      <w:divBdr>
        <w:top w:val="none" w:sz="0" w:space="0" w:color="auto"/>
        <w:left w:val="none" w:sz="0" w:space="0" w:color="auto"/>
        <w:bottom w:val="none" w:sz="0" w:space="0" w:color="auto"/>
        <w:right w:val="none" w:sz="0" w:space="0" w:color="auto"/>
      </w:divBdr>
    </w:div>
    <w:div w:id="786049845">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51605248">
      <w:bodyDiv w:val="1"/>
      <w:marLeft w:val="0"/>
      <w:marRight w:val="0"/>
      <w:marTop w:val="0"/>
      <w:marBottom w:val="0"/>
      <w:divBdr>
        <w:top w:val="none" w:sz="0" w:space="0" w:color="auto"/>
        <w:left w:val="none" w:sz="0" w:space="0" w:color="auto"/>
        <w:bottom w:val="none" w:sz="0" w:space="0" w:color="auto"/>
        <w:right w:val="none" w:sz="0" w:space="0" w:color="auto"/>
      </w:divBdr>
    </w:div>
    <w:div w:id="864560756">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052658113">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167788194">
      <w:bodyDiv w:val="1"/>
      <w:marLeft w:val="0"/>
      <w:marRight w:val="0"/>
      <w:marTop w:val="0"/>
      <w:marBottom w:val="0"/>
      <w:divBdr>
        <w:top w:val="none" w:sz="0" w:space="0" w:color="auto"/>
        <w:left w:val="none" w:sz="0" w:space="0" w:color="auto"/>
        <w:bottom w:val="none" w:sz="0" w:space="0" w:color="auto"/>
        <w:right w:val="none" w:sz="0" w:space="0" w:color="auto"/>
      </w:divBdr>
    </w:div>
    <w:div w:id="1181820763">
      <w:bodyDiv w:val="1"/>
      <w:marLeft w:val="0"/>
      <w:marRight w:val="0"/>
      <w:marTop w:val="0"/>
      <w:marBottom w:val="0"/>
      <w:divBdr>
        <w:top w:val="none" w:sz="0" w:space="0" w:color="auto"/>
        <w:left w:val="none" w:sz="0" w:space="0" w:color="auto"/>
        <w:bottom w:val="none" w:sz="0" w:space="0" w:color="auto"/>
        <w:right w:val="none" w:sz="0" w:space="0" w:color="auto"/>
      </w:divBdr>
    </w:div>
    <w:div w:id="1193306282">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75793269">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20386109">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391420261">
      <w:bodyDiv w:val="1"/>
      <w:marLeft w:val="0"/>
      <w:marRight w:val="0"/>
      <w:marTop w:val="0"/>
      <w:marBottom w:val="0"/>
      <w:divBdr>
        <w:top w:val="none" w:sz="0" w:space="0" w:color="auto"/>
        <w:left w:val="none" w:sz="0" w:space="0" w:color="auto"/>
        <w:bottom w:val="none" w:sz="0" w:space="0" w:color="auto"/>
        <w:right w:val="none" w:sz="0" w:space="0" w:color="auto"/>
      </w:divBdr>
    </w:div>
    <w:div w:id="1415593449">
      <w:bodyDiv w:val="1"/>
      <w:marLeft w:val="0"/>
      <w:marRight w:val="0"/>
      <w:marTop w:val="0"/>
      <w:marBottom w:val="0"/>
      <w:divBdr>
        <w:top w:val="none" w:sz="0" w:space="0" w:color="auto"/>
        <w:left w:val="none" w:sz="0" w:space="0" w:color="auto"/>
        <w:bottom w:val="none" w:sz="0" w:space="0" w:color="auto"/>
        <w:right w:val="none" w:sz="0" w:space="0" w:color="auto"/>
      </w:divBdr>
    </w:div>
    <w:div w:id="1423647200">
      <w:bodyDiv w:val="1"/>
      <w:marLeft w:val="0"/>
      <w:marRight w:val="0"/>
      <w:marTop w:val="0"/>
      <w:marBottom w:val="0"/>
      <w:divBdr>
        <w:top w:val="none" w:sz="0" w:space="0" w:color="auto"/>
        <w:left w:val="none" w:sz="0" w:space="0" w:color="auto"/>
        <w:bottom w:val="none" w:sz="0" w:space="0" w:color="auto"/>
        <w:right w:val="none" w:sz="0" w:space="0" w:color="auto"/>
      </w:divBdr>
    </w:div>
    <w:div w:id="1438868734">
      <w:bodyDiv w:val="1"/>
      <w:marLeft w:val="0"/>
      <w:marRight w:val="0"/>
      <w:marTop w:val="0"/>
      <w:marBottom w:val="0"/>
      <w:divBdr>
        <w:top w:val="none" w:sz="0" w:space="0" w:color="auto"/>
        <w:left w:val="none" w:sz="0" w:space="0" w:color="auto"/>
        <w:bottom w:val="none" w:sz="0" w:space="0" w:color="auto"/>
        <w:right w:val="none" w:sz="0" w:space="0" w:color="auto"/>
      </w:divBdr>
    </w:div>
    <w:div w:id="1440637216">
      <w:bodyDiv w:val="1"/>
      <w:marLeft w:val="0"/>
      <w:marRight w:val="0"/>
      <w:marTop w:val="0"/>
      <w:marBottom w:val="0"/>
      <w:divBdr>
        <w:top w:val="none" w:sz="0" w:space="0" w:color="auto"/>
        <w:left w:val="none" w:sz="0" w:space="0" w:color="auto"/>
        <w:bottom w:val="none" w:sz="0" w:space="0" w:color="auto"/>
        <w:right w:val="none" w:sz="0" w:space="0" w:color="auto"/>
      </w:divBdr>
    </w:div>
    <w:div w:id="1477457696">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516112500">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662394271">
      <w:bodyDiv w:val="1"/>
      <w:marLeft w:val="0"/>
      <w:marRight w:val="0"/>
      <w:marTop w:val="0"/>
      <w:marBottom w:val="0"/>
      <w:divBdr>
        <w:top w:val="none" w:sz="0" w:space="0" w:color="auto"/>
        <w:left w:val="none" w:sz="0" w:space="0" w:color="auto"/>
        <w:bottom w:val="none" w:sz="0" w:space="0" w:color="auto"/>
        <w:right w:val="none" w:sz="0" w:space="0" w:color="auto"/>
      </w:divBdr>
    </w:div>
    <w:div w:id="1740904348">
      <w:bodyDiv w:val="1"/>
      <w:marLeft w:val="0"/>
      <w:marRight w:val="0"/>
      <w:marTop w:val="0"/>
      <w:marBottom w:val="0"/>
      <w:divBdr>
        <w:top w:val="none" w:sz="0" w:space="0" w:color="auto"/>
        <w:left w:val="none" w:sz="0" w:space="0" w:color="auto"/>
        <w:bottom w:val="none" w:sz="0" w:space="0" w:color="auto"/>
        <w:right w:val="none" w:sz="0" w:space="0" w:color="auto"/>
      </w:divBdr>
    </w:div>
    <w:div w:id="1814789072">
      <w:bodyDiv w:val="1"/>
      <w:marLeft w:val="0"/>
      <w:marRight w:val="0"/>
      <w:marTop w:val="0"/>
      <w:marBottom w:val="0"/>
      <w:divBdr>
        <w:top w:val="none" w:sz="0" w:space="0" w:color="auto"/>
        <w:left w:val="none" w:sz="0" w:space="0" w:color="auto"/>
        <w:bottom w:val="none" w:sz="0" w:space="0" w:color="auto"/>
        <w:right w:val="none" w:sz="0" w:space="0" w:color="auto"/>
      </w:divBdr>
    </w:div>
    <w:div w:id="1880627560">
      <w:bodyDiv w:val="1"/>
      <w:marLeft w:val="0"/>
      <w:marRight w:val="0"/>
      <w:marTop w:val="0"/>
      <w:marBottom w:val="0"/>
      <w:divBdr>
        <w:top w:val="none" w:sz="0" w:space="0" w:color="auto"/>
        <w:left w:val="none" w:sz="0" w:space="0" w:color="auto"/>
        <w:bottom w:val="none" w:sz="0" w:space="0" w:color="auto"/>
        <w:right w:val="none" w:sz="0" w:space="0" w:color="auto"/>
      </w:divBdr>
    </w:div>
    <w:div w:id="1887066030">
      <w:bodyDiv w:val="1"/>
      <w:marLeft w:val="0"/>
      <w:marRight w:val="0"/>
      <w:marTop w:val="0"/>
      <w:marBottom w:val="0"/>
      <w:divBdr>
        <w:top w:val="none" w:sz="0" w:space="0" w:color="auto"/>
        <w:left w:val="none" w:sz="0" w:space="0" w:color="auto"/>
        <w:bottom w:val="none" w:sz="0" w:space="0" w:color="auto"/>
        <w:right w:val="none" w:sz="0" w:space="0" w:color="auto"/>
      </w:divBdr>
    </w:div>
    <w:div w:id="1984508019">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92191184">
      <w:bodyDiv w:val="1"/>
      <w:marLeft w:val="0"/>
      <w:marRight w:val="0"/>
      <w:marTop w:val="0"/>
      <w:marBottom w:val="0"/>
      <w:divBdr>
        <w:top w:val="none" w:sz="0" w:space="0" w:color="auto"/>
        <w:left w:val="none" w:sz="0" w:space="0" w:color="auto"/>
        <w:bottom w:val="none" w:sz="0" w:space="0" w:color="auto"/>
        <w:right w:val="none" w:sz="0" w:space="0" w:color="auto"/>
      </w:divBdr>
    </w:div>
    <w:div w:id="2101900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BC60-9B51-43E5-8883-058DB62E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6717</TotalTime>
  <Pages>7</Pages>
  <Words>2514</Words>
  <Characters>14333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16814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dc:description/>
  <cp:lastModifiedBy>Hristo Trpovski</cp:lastModifiedBy>
  <cp:revision>85</cp:revision>
  <cp:lastPrinted>2024-08-16T08:03:00Z</cp:lastPrinted>
  <dcterms:created xsi:type="dcterms:W3CDTF">2024-07-19T06:01:00Z</dcterms:created>
  <dcterms:modified xsi:type="dcterms:W3CDTF">2024-08-16T08:05:00Z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f09cf7-f17e-4c04-abe7-97e3420e9824_Enabled">
    <vt:lpwstr>true</vt:lpwstr>
  </property>
  <property fmtid="{D5CDD505-2E9C-101B-9397-08002B2CF9AE}" pid="3" name="MSIP_Label_0cf09cf7-f17e-4c04-abe7-97e3420e9824_SetDate">
    <vt:lpwstr>2024-01-15T12:25:42Z</vt:lpwstr>
  </property>
  <property fmtid="{D5CDD505-2E9C-101B-9397-08002B2CF9AE}" pid="4" name="MSIP_Label_0cf09cf7-f17e-4c04-abe7-97e3420e9824_Method">
    <vt:lpwstr>Standard</vt:lpwstr>
  </property>
  <property fmtid="{D5CDD505-2E9C-101B-9397-08002B2CF9AE}" pid="5" name="MSIP_Label_0cf09cf7-f17e-4c04-abe7-97e3420e9824_Name">
    <vt:lpwstr>defa4170-0d19-0005-0004-bc88714345d2</vt:lpwstr>
  </property>
  <property fmtid="{D5CDD505-2E9C-101B-9397-08002B2CF9AE}" pid="6" name="MSIP_Label_0cf09cf7-f17e-4c04-abe7-97e3420e9824_SiteId">
    <vt:lpwstr>a133daf8-6198-4dc4-89f7-7cbfd91aa00e</vt:lpwstr>
  </property>
  <property fmtid="{D5CDD505-2E9C-101B-9397-08002B2CF9AE}" pid="7" name="MSIP_Label_0cf09cf7-f17e-4c04-abe7-97e3420e9824_ActionId">
    <vt:lpwstr>8fce7344-4382-44f6-bc1b-8c6b4988af7e</vt:lpwstr>
  </property>
  <property fmtid="{D5CDD505-2E9C-101B-9397-08002B2CF9AE}" pid="8" name="MSIP_Label_0cf09cf7-f17e-4c04-abe7-97e3420e9824_ContentBits">
    <vt:lpwstr>0</vt:lpwstr>
  </property>
</Properties>
</file>